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4D" w:rsidRPr="00B26905" w:rsidRDefault="002F394D" w:rsidP="002F394D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23817" wp14:editId="621EA2B2">
                <wp:simplePos x="0" y="0"/>
                <wp:positionH relativeFrom="column">
                  <wp:posOffset>-156210</wp:posOffset>
                </wp:positionH>
                <wp:positionV relativeFrom="paragraph">
                  <wp:posOffset>-490220</wp:posOffset>
                </wp:positionV>
                <wp:extent cx="4420926" cy="4819650"/>
                <wp:effectExtent l="0" t="0" r="1778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94D" w:rsidRPr="007C106C" w:rsidRDefault="002F394D" w:rsidP="002F394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:rsidR="002F394D" w:rsidRDefault="002F394D" w:rsidP="002F394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:rsidR="002F394D" w:rsidRPr="007C106C" w:rsidRDefault="002F394D" w:rsidP="002F394D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394D" w:rsidRPr="003F30A5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EXTRATO DE DISPENSA DE 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LICITAÇÃO Nº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01 /2022</w:t>
                            </w:r>
                          </w:p>
                          <w:p w:rsidR="002F394D" w:rsidRPr="002576FA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08/2022</w:t>
                            </w:r>
                            <w:r w:rsidRPr="002576F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394D" w:rsidRPr="002576FA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F394D" w:rsidRPr="00D923F2" w:rsidRDefault="002F394D" w:rsidP="002F394D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 Fundo Municipal de Bocaina do Sul, pessoa jurídica de direito público interno, inscrita no CNPJ/MF sob nº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11.679.183/0001-95, representados pela Gestora Municipal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Sr. </w:t>
                            </w:r>
                            <w:proofErr w:type="spellStart"/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2F394D" w:rsidRPr="00D923F2" w:rsidRDefault="002F394D" w:rsidP="002F394D">
                            <w:pPr>
                              <w:pStyle w:val="Corpodetex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Dispensa de Licitação nº 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01/2022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– Processo Administrativo nº 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08/2022</w:t>
                            </w:r>
                            <w:r w:rsidRPr="00D923F2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D923F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Contratante:</w:t>
                            </w:r>
                            <w:r w:rsidRPr="00D923F2">
                              <w:rPr>
                                <w:rFonts w:asciiTheme="majorHAnsi" w:hAnsiTheme="majorHAnsi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FUNDO MUNICIPAL DE SAUDE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 xml:space="preserve"> – SC (CNPJ n.</w:t>
                            </w:r>
                            <w:r w:rsidRPr="00D923F2">
                              <w:rPr>
                                <w:rFonts w:asciiTheme="majorHAnsi" w:hAnsiTheme="maj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/>
                                <w:color w:val="000000"/>
                                <w:sz w:val="20"/>
                                <w:szCs w:val="20"/>
                              </w:rPr>
                              <w:t>11.679.183/0001-30</w:t>
                            </w:r>
                            <w:r w:rsidRPr="00D923F2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2F394D" w:rsidRPr="00D923F2" w:rsidRDefault="002F394D" w:rsidP="002F394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Contratada: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  <w:t>CONSORCIO INTERMUNICIPAL DE SAUDE CIS-AMURES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(CNPJ n.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pacing w:val="-4"/>
                                <w:sz w:val="20"/>
                                <w:szCs w:val="20"/>
                              </w:rPr>
                              <w:t>07.383.800/000188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D923F2">
                              <w:rPr>
                                <w:rFonts w:asciiTheme="majorHAnsi" w:eastAsia="Calibr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F394D" w:rsidRPr="00D923F2" w:rsidRDefault="002F394D" w:rsidP="002F394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708"/>
                              </w:tabs>
                              <w:spacing w:after="0" w:line="360" w:lineRule="auto"/>
                              <w:jc w:val="both"/>
                              <w:rPr>
                                <w:rFonts w:asciiTheme="majorHAnsi" w:eastAsia="Arial" w:hAnsiTheme="majorHAns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23F2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Contratação com o </w:t>
                            </w:r>
                            <w:proofErr w:type="spellStart"/>
                            <w:r w:rsidRPr="00D923F2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>Consórico</w:t>
                            </w:r>
                            <w:proofErr w:type="spellEnd"/>
                            <w:r w:rsidRPr="00D923F2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</w:rPr>
                              <w:t xml:space="preserve"> Intermunicipal de Saúde, para manutenção das atividades e prestação de serviços.</w:t>
                            </w:r>
                            <w:r w:rsidR="00D923F2" w:rsidRPr="00D923F2">
                              <w:rPr>
                                <w:rFonts w:asciiTheme="majorHAnsi" w:eastAsia="Arial" w:hAnsiTheme="majorHAnsi" w:cs="Arial"/>
                                <w:color w:val="00000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D923F2" w:rsidRPr="00D923F2">
                              <w:rPr>
                                <w:rFonts w:asciiTheme="majorHAnsi" w:eastAsia="Arial" w:hAnsiTheme="majorHAnsi" w:cs="Arial"/>
                                <w:color w:val="00000A"/>
                                <w:sz w:val="20"/>
                                <w:szCs w:val="20"/>
                              </w:rPr>
                              <w:t>contratação</w:t>
                            </w:r>
                            <w:proofErr w:type="gramEnd"/>
                            <w:r w:rsidR="00D923F2" w:rsidRPr="00D923F2">
                              <w:rPr>
                                <w:rFonts w:asciiTheme="majorHAnsi" w:eastAsia="Arial" w:hAnsiTheme="majorHAnsi" w:cs="Arial"/>
                                <w:color w:val="00000A"/>
                                <w:sz w:val="20"/>
                                <w:szCs w:val="20"/>
                              </w:rPr>
                              <w:t xml:space="preserve"> de serviço a ser oferecido pelo</w:t>
                            </w:r>
                            <w:bookmarkStart w:id="0" w:name="_GoBack"/>
                            <w:bookmarkEnd w:id="0"/>
                            <w:r w:rsidR="00D923F2" w:rsidRPr="00D923F2">
                              <w:rPr>
                                <w:rFonts w:asciiTheme="majorHAnsi" w:eastAsia="Arial" w:hAnsiTheme="majorHAnsi" w:cs="Arial"/>
                                <w:color w:val="00000A"/>
                                <w:sz w:val="20"/>
                                <w:szCs w:val="20"/>
                              </w:rPr>
                              <w:t>s prestadores de serviços credenciados ao CISAMURES, assegurada à prestação de serviços de saúde em caráter suplementar e complementar, em conformidade com as diretrizes do SUS</w:t>
                            </w:r>
                          </w:p>
                          <w:p w:rsidR="002F394D" w:rsidRPr="00D923F2" w:rsidRDefault="002F394D" w:rsidP="002F394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eastAsia="Calibr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Fundamento legal: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Lei 8666/1993,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artigo 24, inciso </w:t>
                            </w:r>
                            <w:proofErr w:type="gramStart"/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XXVI</w:t>
                            </w:r>
                            <w:proofErr w:type="gramEnd"/>
                          </w:p>
                          <w:p w:rsidR="002F394D" w:rsidRPr="00D923F2" w:rsidRDefault="002F394D" w:rsidP="002F394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Valor do Contrato: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R$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424.262,28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F394D" w:rsidRPr="00D923F2" w:rsidRDefault="002F394D" w:rsidP="002F394D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Prazo de entrega: 05 (cinco) dias. 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 xml:space="preserve">Vigência: </w:t>
                            </w:r>
                            <w:r w:rsidR="00D923F2" w:rsidRPr="00D923F2">
                              <w:rPr>
                                <w:rFonts w:asciiTheme="majorHAnsi" w:hAnsiTheme="majorHAnsi" w:cs="Times New Roman"/>
                                <w:bCs/>
                                <w:sz w:val="20"/>
                                <w:szCs w:val="20"/>
                              </w:rPr>
                              <w:t>03/02/2022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D923F2"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31/12/2022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F394D" w:rsidRPr="00D923F2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F394D" w:rsidRPr="00D923F2" w:rsidRDefault="002F394D" w:rsidP="002F39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Bocaina do Sul, </w:t>
                            </w:r>
                            <w:r w:rsidR="00D923F2"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01 janeiro 2022</w:t>
                            </w:r>
                            <w:r w:rsidRPr="00D923F2">
                              <w:rPr>
                                <w:rFonts w:asciiTheme="majorHAnsi" w:hAnsiTheme="majorHAns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  </w:t>
                            </w:r>
                          </w:p>
                          <w:p w:rsidR="002F394D" w:rsidRPr="00D923F2" w:rsidRDefault="002F394D" w:rsidP="002F394D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F394D" w:rsidRPr="00D923F2" w:rsidRDefault="00D923F2" w:rsidP="002F394D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ADRIANY LUCIANO</w:t>
                            </w:r>
                          </w:p>
                          <w:p w:rsidR="002F394D" w:rsidRPr="00D923F2" w:rsidRDefault="002F394D" w:rsidP="002F394D">
                            <w:pPr>
                              <w:pStyle w:val="Corpodetexto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23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3F2" w:rsidRPr="00D923F2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GESTORA MUNICIAL</w:t>
                            </w:r>
                          </w:p>
                          <w:p w:rsidR="002F394D" w:rsidRPr="00D923F2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2F394D" w:rsidRPr="007C106C" w:rsidRDefault="002F394D" w:rsidP="002F394D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3pt;margin-top:-38.6pt;width:348.1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">
                <v:textbox>
                  <w:txbxContent>
                    <w:p w:rsidR="002F394D" w:rsidRPr="007C106C" w:rsidRDefault="002F394D" w:rsidP="002F394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:rsidR="002F394D" w:rsidRDefault="002F394D" w:rsidP="002F394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:rsidR="002F394D" w:rsidRPr="007C106C" w:rsidRDefault="002F394D" w:rsidP="002F394D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:rsidR="002F394D" w:rsidRPr="003F30A5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EXTRATO DE DISPENSA DE </w:t>
                      </w: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LICITAÇÃO Nº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01 /2022</w:t>
                      </w:r>
                    </w:p>
                    <w:p w:rsidR="002F394D" w:rsidRPr="002576FA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08/2022</w:t>
                      </w:r>
                      <w:r w:rsidRPr="002576F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394D" w:rsidRPr="002576FA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:rsidR="002F394D" w:rsidRPr="00D923F2" w:rsidRDefault="002F394D" w:rsidP="002F394D">
                      <w:pPr>
                        <w:widowControl w:val="0"/>
                        <w:pBdr>
                          <w:left w:val="single" w:sz="4" w:space="4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O Fundo Municipal de Bocaina do Sul, pessoa jurídica de direito público interno, inscrita no CNPJ/MF sob nº </w:t>
                      </w:r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11.679.183/0001-95, representados pela Gestora Municipal </w:t>
                      </w:r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Sr. </w:t>
                      </w:r>
                      <w:proofErr w:type="spellStart"/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 Luciano</w:t>
                      </w:r>
                      <w:r w:rsidRPr="00D923F2">
                        <w:rPr>
                          <w:rFonts w:asciiTheme="majorHAnsi" w:hAnsiTheme="majorHAnsi" w:cs="Times New Roman"/>
                          <w:color w:val="000000"/>
                          <w:sz w:val="20"/>
                          <w:szCs w:val="20"/>
                        </w:rPr>
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2F394D" w:rsidRPr="00D923F2" w:rsidRDefault="002F394D" w:rsidP="002F394D">
                      <w:pPr>
                        <w:pStyle w:val="Corpodetex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Dispensa de Licitação nº </w:t>
                      </w:r>
                      <w:r w:rsidRPr="00D923F2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01/2022</w:t>
                      </w:r>
                      <w:r w:rsidRPr="00D923F2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– Processo Administrativo nº </w:t>
                      </w:r>
                      <w:r w:rsidRPr="00D923F2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08/2022</w:t>
                      </w:r>
                      <w:r w:rsidRPr="00D923F2">
                        <w:rPr>
                          <w:rFonts w:asciiTheme="majorHAnsi" w:hAnsiTheme="majorHAnsi"/>
                          <w:bCs/>
                          <w:sz w:val="20"/>
                          <w:szCs w:val="20"/>
                        </w:rPr>
                        <w:t>.</w:t>
                      </w:r>
                      <w:r w:rsidRPr="00D923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Contratante:</w:t>
                      </w:r>
                      <w:r w:rsidRPr="00D923F2">
                        <w:rPr>
                          <w:rFonts w:asciiTheme="majorHAnsi" w:hAnsiTheme="majorHAnsi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FUNDO MUNICIPAL DE SAUDE</w:t>
                      </w:r>
                      <w:r w:rsidRPr="00D923F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 xml:space="preserve"> – SC (CNPJ n.</w:t>
                      </w:r>
                      <w:r w:rsidRPr="00D923F2">
                        <w:rPr>
                          <w:rFonts w:asciiTheme="majorHAnsi" w:hAnsiTheme="maj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/>
                          <w:color w:val="000000"/>
                          <w:sz w:val="20"/>
                          <w:szCs w:val="20"/>
                        </w:rPr>
                        <w:t>11.679.183/0001-30</w:t>
                      </w:r>
                      <w:r w:rsidRPr="00D923F2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).</w:t>
                      </w:r>
                    </w:p>
                    <w:p w:rsidR="002F394D" w:rsidRPr="00D923F2" w:rsidRDefault="002F394D" w:rsidP="002F394D">
                      <w:pPr>
                        <w:spacing w:after="0" w:line="240" w:lineRule="auto"/>
                        <w:jc w:val="both"/>
                        <w:rPr>
                          <w:rFonts w:asciiTheme="majorHAnsi" w:eastAsia="Calibri" w:hAnsiTheme="majorHAnsi" w:cs="Times New Roman"/>
                          <w:bCs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Contratada: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 w:cs="Times New Roman"/>
                          <w:color w:val="000000" w:themeColor="text1"/>
                          <w:spacing w:val="-4"/>
                          <w:sz w:val="20"/>
                          <w:szCs w:val="20"/>
                        </w:rPr>
                        <w:t>CONSORCIO INTERMUNICIPAL DE SAUDE CIS-AMURES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(CNPJ n. </w:t>
                      </w:r>
                      <w:r w:rsidRPr="00D923F2">
                        <w:rPr>
                          <w:rFonts w:asciiTheme="majorHAnsi" w:hAnsiTheme="majorHAnsi" w:cs="Times New Roman"/>
                          <w:spacing w:val="-4"/>
                          <w:sz w:val="20"/>
                          <w:szCs w:val="20"/>
                        </w:rPr>
                        <w:t>07.383.800/000188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)</w:t>
                      </w:r>
                      <w:r w:rsidRPr="00D923F2">
                        <w:rPr>
                          <w:rFonts w:asciiTheme="majorHAnsi" w:eastAsia="Calibri" w:hAnsiTheme="majorHAnsi" w:cs="Times New Roman"/>
                          <w:bCs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F394D" w:rsidRPr="00D923F2" w:rsidRDefault="002F394D" w:rsidP="002F394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708"/>
                        </w:tabs>
                        <w:spacing w:after="0" w:line="360" w:lineRule="auto"/>
                        <w:jc w:val="both"/>
                        <w:rPr>
                          <w:rFonts w:asciiTheme="majorHAnsi" w:eastAsia="Arial" w:hAnsiTheme="majorHAnsi" w:cs="Arial"/>
                          <w:color w:val="000000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Objeto:</w:t>
                      </w:r>
                      <w:r w:rsidRPr="00D923F2">
                        <w:rPr>
                          <w:rFonts w:asciiTheme="majorHAnsi" w:hAnsiTheme="majorHAnsi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23F2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Contratação com o </w:t>
                      </w:r>
                      <w:proofErr w:type="spellStart"/>
                      <w:r w:rsidRPr="00D923F2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>Consórico</w:t>
                      </w:r>
                      <w:proofErr w:type="spellEnd"/>
                      <w:r w:rsidRPr="00D923F2">
                        <w:rPr>
                          <w:rFonts w:asciiTheme="majorHAnsi" w:hAnsiTheme="majorHAnsi" w:cs="Arial"/>
                          <w:sz w:val="20"/>
                          <w:szCs w:val="20"/>
                        </w:rPr>
                        <w:t xml:space="preserve"> Intermunicipal de Saúde, para manutenção das atividades e prestação de serviços.</w:t>
                      </w:r>
                      <w:r w:rsidR="00D923F2" w:rsidRPr="00D923F2">
                        <w:rPr>
                          <w:rFonts w:asciiTheme="majorHAnsi" w:eastAsia="Arial" w:hAnsiTheme="majorHAnsi" w:cs="Arial"/>
                          <w:color w:val="00000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D923F2" w:rsidRPr="00D923F2">
                        <w:rPr>
                          <w:rFonts w:asciiTheme="majorHAnsi" w:eastAsia="Arial" w:hAnsiTheme="majorHAnsi" w:cs="Arial"/>
                          <w:color w:val="00000A"/>
                          <w:sz w:val="20"/>
                          <w:szCs w:val="20"/>
                        </w:rPr>
                        <w:t>contratação</w:t>
                      </w:r>
                      <w:proofErr w:type="gramEnd"/>
                      <w:r w:rsidR="00D923F2" w:rsidRPr="00D923F2">
                        <w:rPr>
                          <w:rFonts w:asciiTheme="majorHAnsi" w:eastAsia="Arial" w:hAnsiTheme="majorHAnsi" w:cs="Arial"/>
                          <w:color w:val="00000A"/>
                          <w:sz w:val="20"/>
                          <w:szCs w:val="20"/>
                        </w:rPr>
                        <w:t xml:space="preserve"> de serviço a ser oferecido pelo</w:t>
                      </w:r>
                      <w:bookmarkStart w:id="1" w:name="_GoBack"/>
                      <w:bookmarkEnd w:id="1"/>
                      <w:r w:rsidR="00D923F2" w:rsidRPr="00D923F2">
                        <w:rPr>
                          <w:rFonts w:asciiTheme="majorHAnsi" w:eastAsia="Arial" w:hAnsiTheme="majorHAnsi" w:cs="Arial"/>
                          <w:color w:val="00000A"/>
                          <w:sz w:val="20"/>
                          <w:szCs w:val="20"/>
                        </w:rPr>
                        <w:t>s prestadores de serviços credenciados ao CISAMURES, assegurada à prestação de serviços de saúde em caráter suplementar e complementar, em conformidade com as diretrizes do SUS</w:t>
                      </w:r>
                    </w:p>
                    <w:p w:rsidR="002F394D" w:rsidRPr="00D923F2" w:rsidRDefault="002F394D" w:rsidP="002F394D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eastAsia="Calibri" w:hAnsiTheme="majorHAnsi" w:cs="Times New Roman"/>
                          <w:bCs/>
                          <w:sz w:val="20"/>
                          <w:szCs w:val="20"/>
                        </w:rPr>
                        <w:t xml:space="preserve">Fundamento legal: </w:t>
                      </w: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Lei 8666/1993, </w:t>
                      </w: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artigo 24, inciso </w:t>
                      </w:r>
                      <w:proofErr w:type="gramStart"/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XXVI</w:t>
                      </w:r>
                      <w:proofErr w:type="gramEnd"/>
                    </w:p>
                    <w:p w:rsidR="002F394D" w:rsidRPr="00D923F2" w:rsidRDefault="002F394D" w:rsidP="002F394D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Valor do Contrato: 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R$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424.262,28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F394D" w:rsidRPr="00D923F2" w:rsidRDefault="002F394D" w:rsidP="002F394D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Times New Roman"/>
                          <w:b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Prazo de entrega: 05 (cinco) dias. </w:t>
                      </w:r>
                      <w:r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 xml:space="preserve">Vigência: </w:t>
                      </w:r>
                      <w:r w:rsidR="00D923F2" w:rsidRPr="00D923F2">
                        <w:rPr>
                          <w:rFonts w:asciiTheme="majorHAnsi" w:hAnsiTheme="majorHAnsi" w:cs="Times New Roman"/>
                          <w:bCs/>
                          <w:sz w:val="20"/>
                          <w:szCs w:val="20"/>
                        </w:rPr>
                        <w:t>03/02/2022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 xml:space="preserve"> a </w:t>
                      </w:r>
                      <w:r w:rsidR="00D923F2"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31/12/2022</w:t>
                      </w:r>
                      <w:r w:rsidRPr="00D923F2"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2F394D" w:rsidRPr="00D923F2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F394D" w:rsidRPr="00D923F2" w:rsidRDefault="002F394D" w:rsidP="002F39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Bocaina do Sul, </w:t>
                      </w:r>
                      <w:r w:rsidR="00D923F2" w:rsidRPr="00D923F2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>01 janeiro 2022</w:t>
                      </w:r>
                      <w:r w:rsidRPr="00D923F2">
                        <w:rPr>
                          <w:rFonts w:asciiTheme="majorHAnsi" w:hAnsiTheme="majorHAnsi" w:cs="Times New Roman"/>
                          <w:color w:val="000000" w:themeColor="text1"/>
                          <w:sz w:val="20"/>
                          <w:szCs w:val="20"/>
                        </w:rPr>
                        <w:t xml:space="preserve">.    </w:t>
                      </w:r>
                    </w:p>
                    <w:p w:rsidR="002F394D" w:rsidRPr="00D923F2" w:rsidRDefault="002F394D" w:rsidP="002F394D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F394D" w:rsidRPr="00D923F2" w:rsidRDefault="00D923F2" w:rsidP="002F394D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ADRIANY LUCIANO</w:t>
                      </w:r>
                    </w:p>
                    <w:p w:rsidR="002F394D" w:rsidRPr="00D923F2" w:rsidRDefault="002F394D" w:rsidP="002F394D">
                      <w:pPr>
                        <w:pStyle w:val="Corpodetexto"/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D923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923F2" w:rsidRPr="00D923F2"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  <w:t>GESTORA MUNICIAL</w:t>
                      </w:r>
                    </w:p>
                    <w:p w:rsidR="002F394D" w:rsidRPr="00D923F2" w:rsidRDefault="002F394D" w:rsidP="002F394D">
                      <w:pPr>
                        <w:spacing w:line="240" w:lineRule="auto"/>
                        <w:jc w:val="both"/>
                        <w:rPr>
                          <w:rFonts w:asciiTheme="majorHAnsi" w:hAnsiTheme="majorHAnsi" w:cs="Times New Roman"/>
                          <w:sz w:val="20"/>
                          <w:szCs w:val="20"/>
                        </w:rPr>
                      </w:pPr>
                    </w:p>
                    <w:p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:rsidR="002F394D" w:rsidRPr="007C106C" w:rsidRDefault="002F394D" w:rsidP="002F394D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334B" w:rsidRDefault="003C334B"/>
    <w:sectPr w:rsidR="003C3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52"/>
    <w:rsid w:val="002F394D"/>
    <w:rsid w:val="003C334B"/>
    <w:rsid w:val="00BC0A52"/>
    <w:rsid w:val="00D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3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39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F3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39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2022-02-01T15:38:00Z</dcterms:created>
  <dcterms:modified xsi:type="dcterms:W3CDTF">2022-02-01T15:55:00Z</dcterms:modified>
</cp:coreProperties>
</file>