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3E281D" w:rsidRPr="00FD41FF"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14/2022</w:t>
      </w:r>
      <w:r w:rsidRPr="00FD41FF">
        <w:rPr>
          <w:rFonts w:ascii="Times New Roman" w:hAnsi="Times New Roman" w:cs="Times New Roman"/>
          <w:b/>
          <w:color w:val="000000"/>
          <w:sz w:val="18"/>
          <w:szCs w:val="18"/>
          <w:u w:val="single"/>
        </w:rPr>
        <w:t xml:space="preserve"> PREFEITURA</w:t>
      </w:r>
    </w:p>
    <w:p w:rsidR="003E281D"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4F4CD8" w:rsidRPr="004F4CD8" w:rsidRDefault="003E281D" w:rsidP="004F4CD8">
      <w:pPr>
        <w:pBdr>
          <w:top w:val="single" w:sz="4" w:space="1" w:color="auto"/>
          <w:left w:val="single" w:sz="4" w:space="4" w:color="auto"/>
          <w:bottom w:val="single" w:sz="4" w:space="1" w:color="auto"/>
          <w:right w:val="single" w:sz="4" w:space="4" w:color="auto"/>
        </w:pBdr>
        <w:autoSpaceDE w:val="0"/>
        <w:autoSpaceDN w:val="0"/>
        <w:adjustRightInd w:val="0"/>
        <w:ind w:right="-141"/>
        <w:rPr>
          <w:rFonts w:ascii="Arial" w:hAnsi="Arial" w:cs="Arial"/>
          <w:b/>
          <w:color w:val="000000"/>
          <w:sz w:val="18"/>
          <w:szCs w:val="18"/>
        </w:rPr>
      </w:pPr>
      <w:r>
        <w:rPr>
          <w:rFonts w:ascii="Times New Roman" w:hAnsi="Times New Roman" w:cs="Times New Roman"/>
          <w:b/>
          <w:bCs/>
          <w:sz w:val="20"/>
          <w:szCs w:val="20"/>
          <w:u w:val="single"/>
        </w:rPr>
        <w:t>Processo: 05/2022</w:t>
      </w:r>
      <w:proofErr w:type="gramStart"/>
      <w:r>
        <w:rPr>
          <w:rFonts w:ascii="Times New Roman" w:hAnsi="Times New Roman" w:cs="Times New Roman"/>
          <w:bCs/>
          <w:sz w:val="20"/>
          <w:szCs w:val="20"/>
        </w:rPr>
        <w:t>,</w:t>
      </w:r>
      <w:r>
        <w:rPr>
          <w:rFonts w:ascii="Times New Roman" w:hAnsi="Times New Roman" w:cs="Times New Roman"/>
          <w:sz w:val="20"/>
          <w:szCs w:val="20"/>
        </w:rPr>
        <w:t xml:space="preserve"> Dispensa</w:t>
      </w:r>
      <w:proofErr w:type="gramEnd"/>
      <w:r>
        <w:rPr>
          <w:rFonts w:ascii="Times New Roman" w:hAnsi="Times New Roman" w:cs="Times New Roman"/>
          <w:sz w:val="20"/>
          <w:szCs w:val="20"/>
        </w:rPr>
        <w:t xml:space="preserve"> de Licitação Nº01/2022,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004F4CD8" w:rsidRPr="004F4CD8">
        <w:rPr>
          <w:rFonts w:ascii="Arial" w:hAnsi="Arial" w:cs="Arial"/>
          <w:b/>
          <w:color w:val="000000"/>
          <w:sz w:val="18"/>
          <w:szCs w:val="18"/>
        </w:rPr>
        <w:t>Contratação para Locação de imóvel, para fins de acomodação de máquinas e equipamentos necessários à extração de cascalho, bem como para a respectiva exploração/extração de cascalho.</w:t>
      </w:r>
    </w:p>
    <w:p w:rsidR="003E281D" w:rsidRPr="00F85234" w:rsidRDefault="003E281D" w:rsidP="004F4CD8">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sz w:val="20"/>
          <w:szCs w:val="20"/>
        </w:rPr>
        <w:t>Contrato nº1</w:t>
      </w:r>
      <w:r w:rsidR="004F4CD8">
        <w:rPr>
          <w:rFonts w:ascii="Times New Roman" w:hAnsi="Times New Roman" w:cs="Times New Roman"/>
          <w:b/>
          <w:sz w:val="20"/>
          <w:szCs w:val="20"/>
        </w:rPr>
        <w:t>4</w:t>
      </w:r>
      <w:r w:rsidRPr="00F85234">
        <w:rPr>
          <w:rFonts w:ascii="Times New Roman" w:hAnsi="Times New Roman" w:cs="Times New Roman"/>
          <w:b/>
          <w:sz w:val="20"/>
          <w:szCs w:val="20"/>
        </w:rPr>
        <w:t>/2022</w:t>
      </w:r>
      <w:proofErr w:type="gramStart"/>
      <w:r>
        <w:rPr>
          <w:rFonts w:ascii="Times New Roman" w:hAnsi="Times New Roman" w:cs="Times New Roman"/>
          <w:b/>
          <w:sz w:val="20"/>
          <w:szCs w:val="20"/>
        </w:rPr>
        <w:t xml:space="preserve"> </w:t>
      </w:r>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F85234">
        <w:rPr>
          <w:rFonts w:ascii="Times New Roman" w:hAnsi="Times New Roman" w:cs="Times New Roman"/>
          <w:spacing w:val="-4"/>
          <w:sz w:val="24"/>
        </w:rPr>
        <w:t xml:space="preserve"> </w:t>
      </w:r>
      <w:r w:rsidR="004F4CD8" w:rsidRPr="009E4B29">
        <w:rPr>
          <w:spacing w:val="-4"/>
          <w:sz w:val="24"/>
        </w:rPr>
        <w:t>ADELIR CARLOS GONÇALVES PADINHA</w:t>
      </w:r>
      <w:r w:rsidR="004F4CD8" w:rsidRPr="00F85234">
        <w:rPr>
          <w:rFonts w:ascii="Times New Roman" w:hAnsi="Times New Roman" w:cs="Times New Roman"/>
          <w:spacing w:val="-4"/>
        </w:rPr>
        <w:t xml:space="preserve"> </w:t>
      </w:r>
      <w:r w:rsidR="004F4CD8">
        <w:rPr>
          <w:rFonts w:ascii="Times New Roman" w:hAnsi="Times New Roman" w:cs="Times New Roman"/>
          <w:spacing w:val="-4"/>
        </w:rPr>
        <w:t xml:space="preserve"> </w:t>
      </w:r>
      <w:r w:rsidRPr="00F85234">
        <w:rPr>
          <w:rFonts w:ascii="Times New Roman" w:hAnsi="Times New Roman" w:cs="Times New Roman"/>
          <w:spacing w:val="-4"/>
        </w:rPr>
        <w:t xml:space="preserve">jurídica de </w:t>
      </w:r>
      <w:r w:rsidR="004F4CD8">
        <w:rPr>
          <w:rFonts w:ascii="Times New Roman" w:hAnsi="Times New Roman" w:cs="Times New Roman"/>
          <w:spacing w:val="-4"/>
        </w:rPr>
        <w:t>direito privado inscrita no CPF</w:t>
      </w:r>
      <w:r w:rsidRPr="00F85234">
        <w:rPr>
          <w:rFonts w:ascii="Times New Roman" w:hAnsi="Times New Roman" w:cs="Times New Roman"/>
          <w:spacing w:val="-4"/>
        </w:rPr>
        <w:t xml:space="preserve"> sob nº  </w:t>
      </w:r>
      <w:r w:rsidR="004F4CD8" w:rsidRPr="009E4B29">
        <w:rPr>
          <w:spacing w:val="-4"/>
          <w:sz w:val="24"/>
        </w:rPr>
        <w:t>808.102.099-34</w:t>
      </w:r>
      <w:r w:rsidR="004F4CD8">
        <w:rPr>
          <w:spacing w:val="-4"/>
          <w:sz w:val="24"/>
        </w:rPr>
        <w:t xml:space="preserve"> </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sidR="004F4CD8">
        <w:rPr>
          <w:rFonts w:ascii="Times New Roman" w:hAnsi="Times New Roman" w:cs="Times New Roman"/>
          <w:bCs/>
          <w:sz w:val="20"/>
          <w:szCs w:val="20"/>
        </w:rPr>
        <w:t>27.999,96</w:t>
      </w:r>
      <w:bookmarkStart w:id="0" w:name="_GoBack"/>
      <w:bookmarkEnd w:id="0"/>
      <w:r>
        <w:rPr>
          <w:rFonts w:ascii="Times New Roman" w:hAnsi="Times New Roman" w:cs="Times New Roman"/>
          <w:bCs/>
          <w:sz w:val="20"/>
          <w:szCs w:val="20"/>
        </w:rPr>
        <w:t xml:space="preserve"> </w:t>
      </w:r>
      <w:r w:rsidRPr="00F85234">
        <w:rPr>
          <w:rFonts w:ascii="Times New Roman" w:hAnsi="Times New Roman" w:cs="Times New Roman"/>
          <w:bCs/>
          <w:sz w:val="20"/>
          <w:szCs w:val="20"/>
        </w:rPr>
        <w:t xml:space="preserve"> Vigência</w:t>
      </w:r>
      <w:r w:rsidRPr="00F85234">
        <w:rPr>
          <w:rFonts w:ascii="Times New Roman" w:hAnsi="Times New Roman" w:cs="Times New Roman"/>
          <w:sz w:val="20"/>
          <w:szCs w:val="20"/>
        </w:rPr>
        <w:t xml:space="preserve"> </w:t>
      </w:r>
      <w:r>
        <w:rPr>
          <w:rFonts w:ascii="Times New Roman" w:hAnsi="Times New Roman" w:cs="Times New Roman"/>
          <w:sz w:val="20"/>
          <w:szCs w:val="20"/>
        </w:rPr>
        <w:t>03.02.2022</w:t>
      </w:r>
      <w:r w:rsidRPr="00F85234">
        <w:rPr>
          <w:rFonts w:ascii="Times New Roman" w:hAnsi="Times New Roman" w:cs="Times New Roman"/>
          <w:sz w:val="20"/>
          <w:szCs w:val="20"/>
        </w:rPr>
        <w:t xml:space="preserve">  á 31.12.2022.</w:t>
      </w:r>
      <w:r w:rsidRPr="00F85234">
        <w:rPr>
          <w:rFonts w:ascii="Times New Roman" w:hAnsi="Times New Roman" w:cs="Times New Roman"/>
          <w:b/>
          <w:sz w:val="20"/>
          <w:szCs w:val="20"/>
        </w:rPr>
        <w:t xml:space="preserve"> </w:t>
      </w:r>
    </w:p>
    <w:p w:rsidR="003E281D" w:rsidRPr="00FD41FF" w:rsidRDefault="003E281D" w:rsidP="003E281D">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João Eduardo Della Justina-Prefeito Municipal</w:t>
      </w:r>
    </w:p>
    <w:p w:rsidR="003578E6" w:rsidRDefault="003578E6"/>
    <w:sectPr w:rsidR="003578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16"/>
    <w:rsid w:val="00343116"/>
    <w:rsid w:val="003578E6"/>
    <w:rsid w:val="003E281D"/>
    <w:rsid w:val="004F4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1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908</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2022-02-04T13:57:00Z</dcterms:created>
  <dcterms:modified xsi:type="dcterms:W3CDTF">2022-02-04T14:09:00Z</dcterms:modified>
</cp:coreProperties>
</file>