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04A" w:rsidRPr="0082673C" w:rsidRDefault="000F504A" w:rsidP="000F504A">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Estado de Santa Catarina</w:t>
      </w:r>
    </w:p>
    <w:p w:rsidR="000F504A" w:rsidRPr="0082673C" w:rsidRDefault="000F504A" w:rsidP="000F504A">
      <w:pPr>
        <w:pBdr>
          <w:top w:val="single" w:sz="4" w:space="0" w:color="auto"/>
          <w:left w:val="single" w:sz="4" w:space="4" w:color="auto"/>
          <w:bottom w:val="single" w:sz="4" w:space="1" w:color="auto"/>
          <w:right w:val="single" w:sz="4" w:space="4" w:color="auto"/>
        </w:pBdr>
        <w:autoSpaceDE w:val="0"/>
        <w:autoSpaceDN w:val="0"/>
        <w:adjustRightInd w:val="0"/>
        <w:spacing w:after="0"/>
        <w:ind w:right="-141"/>
        <w:rPr>
          <w:rFonts w:ascii="Times New Roman" w:hAnsi="Times New Roman" w:cs="Times New Roman"/>
          <w:color w:val="000000"/>
          <w:sz w:val="28"/>
          <w:szCs w:val="28"/>
        </w:rPr>
      </w:pPr>
      <w:r w:rsidRPr="0082673C">
        <w:rPr>
          <w:rFonts w:ascii="Times New Roman" w:hAnsi="Times New Roman" w:cs="Times New Roman"/>
          <w:color w:val="000000"/>
          <w:sz w:val="28"/>
          <w:szCs w:val="28"/>
        </w:rPr>
        <w:t>Prefeitura Municipal de Bocaina do Sul</w:t>
      </w:r>
    </w:p>
    <w:p w:rsidR="000F504A" w:rsidRPr="0082673C" w:rsidRDefault="000F504A" w:rsidP="000F504A">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p>
    <w:p w:rsidR="000F504A" w:rsidRPr="0082673C" w:rsidRDefault="000F504A" w:rsidP="000F504A">
      <w:pPr>
        <w:pBdr>
          <w:top w:val="single" w:sz="4" w:space="0" w:color="auto"/>
          <w:left w:val="single" w:sz="4" w:space="4" w:color="auto"/>
          <w:bottom w:val="single" w:sz="4" w:space="1" w:color="auto"/>
          <w:right w:val="single" w:sz="4" w:space="4" w:color="auto"/>
        </w:pBdr>
        <w:autoSpaceDE w:val="0"/>
        <w:autoSpaceDN w:val="0"/>
        <w:adjustRightInd w:val="0"/>
        <w:ind w:right="-141"/>
        <w:jc w:val="center"/>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 xml:space="preserve">EXTRATO CONTRATO </w:t>
      </w:r>
      <w:r>
        <w:rPr>
          <w:rFonts w:ascii="Times New Roman" w:hAnsi="Times New Roman" w:cs="Times New Roman"/>
          <w:b/>
          <w:color w:val="000000"/>
          <w:sz w:val="28"/>
          <w:szCs w:val="28"/>
          <w:u w:val="single"/>
        </w:rPr>
        <w:t>27</w:t>
      </w:r>
      <w:r w:rsidRPr="0082673C">
        <w:rPr>
          <w:rFonts w:ascii="Times New Roman" w:hAnsi="Times New Roman" w:cs="Times New Roman"/>
          <w:b/>
          <w:color w:val="000000"/>
          <w:sz w:val="28"/>
          <w:szCs w:val="28"/>
          <w:u w:val="single"/>
        </w:rPr>
        <w:t>/202</w:t>
      </w:r>
      <w:r>
        <w:rPr>
          <w:rFonts w:ascii="Times New Roman" w:hAnsi="Times New Roman" w:cs="Times New Roman"/>
          <w:b/>
          <w:color w:val="000000"/>
          <w:sz w:val="28"/>
          <w:szCs w:val="28"/>
          <w:u w:val="single"/>
        </w:rPr>
        <w:t>2</w:t>
      </w:r>
      <w:r w:rsidRPr="0082673C">
        <w:rPr>
          <w:rFonts w:ascii="Times New Roman" w:hAnsi="Times New Roman" w:cs="Times New Roman"/>
          <w:b/>
          <w:color w:val="000000"/>
          <w:sz w:val="28"/>
          <w:szCs w:val="28"/>
          <w:u w:val="single"/>
        </w:rPr>
        <w:t xml:space="preserve"> </w:t>
      </w:r>
    </w:p>
    <w:p w:rsidR="000F504A" w:rsidRPr="0082673C" w:rsidRDefault="000F504A" w:rsidP="000F504A">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bCs/>
          <w:sz w:val="28"/>
          <w:szCs w:val="28"/>
          <w:u w:val="single"/>
        </w:rPr>
      </w:pPr>
      <w:r w:rsidRPr="0082673C">
        <w:rPr>
          <w:rFonts w:ascii="Times New Roman" w:hAnsi="Times New Roman" w:cs="Times New Roman"/>
          <w:color w:val="000000"/>
          <w:sz w:val="28"/>
          <w:szCs w:val="28"/>
        </w:rPr>
        <w:t>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w:t>
      </w:r>
      <w:r w:rsidRPr="0082673C">
        <w:rPr>
          <w:rFonts w:ascii="Times New Roman" w:hAnsi="Times New Roman" w:cs="Times New Roman"/>
          <w:b/>
          <w:bCs/>
          <w:sz w:val="28"/>
          <w:szCs w:val="28"/>
          <w:u w:val="single"/>
        </w:rPr>
        <w:t xml:space="preserve"> </w:t>
      </w:r>
    </w:p>
    <w:p w:rsidR="000F504A" w:rsidRPr="0082673C" w:rsidRDefault="000F504A" w:rsidP="000F504A">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b/>
          <w:sz w:val="28"/>
          <w:szCs w:val="28"/>
        </w:rPr>
      </w:pPr>
      <w:r>
        <w:rPr>
          <w:rFonts w:ascii="Times New Roman" w:hAnsi="Times New Roman" w:cs="Times New Roman"/>
          <w:b/>
          <w:bCs/>
          <w:sz w:val="28"/>
          <w:szCs w:val="28"/>
          <w:u w:val="single"/>
        </w:rPr>
        <w:t xml:space="preserve">Processo Administrativo: </w:t>
      </w:r>
      <w:r>
        <w:rPr>
          <w:rFonts w:ascii="Times New Roman" w:hAnsi="Times New Roman" w:cs="Times New Roman"/>
          <w:b/>
          <w:bCs/>
          <w:sz w:val="28"/>
          <w:szCs w:val="28"/>
          <w:u w:val="single"/>
        </w:rPr>
        <w:t>14</w:t>
      </w:r>
      <w:r w:rsidRPr="0082673C">
        <w:rPr>
          <w:rFonts w:ascii="Times New Roman" w:hAnsi="Times New Roman" w:cs="Times New Roman"/>
          <w:b/>
          <w:bCs/>
          <w:sz w:val="28"/>
          <w:szCs w:val="28"/>
          <w:u w:val="single"/>
        </w:rPr>
        <w:t>/202</w:t>
      </w:r>
      <w:r>
        <w:rPr>
          <w:rFonts w:ascii="Times New Roman" w:hAnsi="Times New Roman" w:cs="Times New Roman"/>
          <w:b/>
          <w:bCs/>
          <w:sz w:val="28"/>
          <w:szCs w:val="28"/>
          <w:u w:val="single"/>
        </w:rPr>
        <w:t>2</w:t>
      </w:r>
      <w:r w:rsidRPr="0082673C">
        <w:rPr>
          <w:rFonts w:ascii="Times New Roman" w:hAnsi="Times New Roman" w:cs="Times New Roman"/>
          <w:bCs/>
          <w:sz w:val="28"/>
          <w:szCs w:val="28"/>
        </w:rPr>
        <w:t>,</w:t>
      </w:r>
      <w:r>
        <w:rPr>
          <w:rFonts w:ascii="Times New Roman" w:hAnsi="Times New Roman" w:cs="Times New Roman"/>
          <w:sz w:val="28"/>
          <w:szCs w:val="28"/>
        </w:rPr>
        <w:t xml:space="preserve"> Pregão Presencial Nº</w:t>
      </w:r>
      <w:r>
        <w:rPr>
          <w:rFonts w:ascii="Times New Roman" w:hAnsi="Times New Roman" w:cs="Times New Roman"/>
          <w:sz w:val="28"/>
          <w:szCs w:val="28"/>
        </w:rPr>
        <w:t>09</w:t>
      </w:r>
      <w:r>
        <w:rPr>
          <w:rFonts w:ascii="Times New Roman" w:hAnsi="Times New Roman" w:cs="Times New Roman"/>
          <w:sz w:val="28"/>
          <w:szCs w:val="28"/>
        </w:rPr>
        <w:t>/2022</w:t>
      </w:r>
      <w:r w:rsidRPr="0082673C">
        <w:rPr>
          <w:rFonts w:ascii="Times New Roman" w:hAnsi="Times New Roman" w:cs="Times New Roman"/>
          <w:sz w:val="28"/>
          <w:szCs w:val="28"/>
        </w:rPr>
        <w:t>,</w:t>
      </w:r>
      <w:r w:rsidRPr="0082673C">
        <w:rPr>
          <w:rFonts w:ascii="Times New Roman" w:hAnsi="Times New Roman" w:cs="Times New Roman"/>
          <w:b/>
          <w:sz w:val="28"/>
          <w:szCs w:val="28"/>
        </w:rPr>
        <w:t xml:space="preserve"> </w:t>
      </w:r>
      <w:r w:rsidRPr="0082673C">
        <w:rPr>
          <w:rFonts w:ascii="Times New Roman" w:hAnsi="Times New Roman" w:cs="Times New Roman"/>
          <w:sz w:val="28"/>
          <w:szCs w:val="28"/>
        </w:rPr>
        <w:t>Objeto:</w:t>
      </w:r>
      <w:r w:rsidRPr="0082673C">
        <w:rPr>
          <w:rFonts w:ascii="Times New Roman" w:hAnsi="Times New Roman" w:cs="Times New Roman"/>
          <w:b/>
          <w:sz w:val="28"/>
          <w:szCs w:val="28"/>
        </w:rPr>
        <w:t xml:space="preserve"> </w:t>
      </w:r>
      <w:r w:rsidRPr="0082673C">
        <w:rPr>
          <w:rFonts w:ascii="Times New Roman" w:hAnsi="Times New Roman" w:cs="Times New Roman"/>
          <w:b/>
          <w:iCs/>
          <w:sz w:val="28"/>
          <w:szCs w:val="28"/>
        </w:rPr>
        <w:t>“</w:t>
      </w:r>
      <w:r w:rsidR="0033355E" w:rsidRPr="00BE6154">
        <w:rPr>
          <w:rFonts w:ascii="Arial" w:hAnsi="Arial" w:cs="Arial"/>
          <w:b/>
          <w:i/>
          <w:iCs/>
        </w:rPr>
        <w:t xml:space="preserve">Aquisição de </w:t>
      </w:r>
      <w:r w:rsidR="0033355E">
        <w:rPr>
          <w:rFonts w:ascii="Arial" w:hAnsi="Arial" w:cs="Arial"/>
          <w:b/>
          <w:i/>
          <w:iCs/>
        </w:rPr>
        <w:t>duas batedeiras de cereais e uma colhedeira de forragens (</w:t>
      </w:r>
      <w:proofErr w:type="spellStart"/>
      <w:r w:rsidR="0033355E">
        <w:rPr>
          <w:rFonts w:ascii="Arial" w:hAnsi="Arial" w:cs="Arial"/>
          <w:b/>
          <w:i/>
          <w:iCs/>
        </w:rPr>
        <w:t>ensiladeira</w:t>
      </w:r>
      <w:proofErr w:type="spellEnd"/>
      <w:r w:rsidR="0033355E">
        <w:rPr>
          <w:rFonts w:ascii="Arial" w:hAnsi="Arial" w:cs="Arial"/>
          <w:b/>
          <w:i/>
          <w:iCs/>
        </w:rPr>
        <w:t xml:space="preserve">) para uso da secretaria de Agricultura </w:t>
      </w:r>
      <w:r w:rsidR="0033355E" w:rsidRPr="005B0BE1">
        <w:rPr>
          <w:rFonts w:ascii="Arial" w:hAnsi="Arial" w:cs="Arial"/>
          <w:b/>
          <w:i/>
          <w:iCs/>
        </w:rPr>
        <w:t>cujo fornecimento e condições se darão nos termos desse edital</w:t>
      </w:r>
      <w:r>
        <w:rPr>
          <w:rFonts w:ascii="Arial" w:hAnsi="Arial" w:cs="Arial"/>
          <w:b/>
          <w:i/>
          <w:iCs/>
        </w:rPr>
        <w:t>”.</w:t>
      </w:r>
      <w:r w:rsidRPr="0082673C">
        <w:rPr>
          <w:rFonts w:ascii="Arial" w:hAnsi="Arial" w:cs="Arial"/>
          <w:b/>
          <w:sz w:val="28"/>
          <w:szCs w:val="28"/>
        </w:rPr>
        <w:t xml:space="preserve"> </w:t>
      </w:r>
      <w:r>
        <w:rPr>
          <w:rFonts w:ascii="Times New Roman" w:hAnsi="Times New Roman" w:cs="Times New Roman"/>
          <w:b/>
          <w:sz w:val="28"/>
          <w:szCs w:val="28"/>
        </w:rPr>
        <w:t>Contrato nº</w:t>
      </w:r>
      <w:r w:rsidR="0033355E">
        <w:rPr>
          <w:rFonts w:ascii="Times New Roman" w:hAnsi="Times New Roman" w:cs="Times New Roman"/>
          <w:b/>
          <w:sz w:val="28"/>
          <w:szCs w:val="28"/>
        </w:rPr>
        <w:t>27</w:t>
      </w:r>
      <w:r w:rsidRPr="0082673C">
        <w:rPr>
          <w:rFonts w:ascii="Times New Roman" w:hAnsi="Times New Roman" w:cs="Times New Roman"/>
          <w:b/>
          <w:sz w:val="28"/>
          <w:szCs w:val="28"/>
        </w:rPr>
        <w:t>/202</w:t>
      </w:r>
      <w:r>
        <w:rPr>
          <w:rFonts w:ascii="Times New Roman" w:hAnsi="Times New Roman" w:cs="Times New Roman"/>
          <w:b/>
          <w:sz w:val="28"/>
          <w:szCs w:val="28"/>
        </w:rPr>
        <w:t>2</w:t>
      </w:r>
      <w:r w:rsidRPr="0082673C">
        <w:rPr>
          <w:rFonts w:ascii="Times New Roman" w:hAnsi="Times New Roman" w:cs="Times New Roman"/>
          <w:b/>
          <w:sz w:val="28"/>
          <w:szCs w:val="28"/>
        </w:rPr>
        <w:t xml:space="preserve"> </w:t>
      </w:r>
      <w:r w:rsidRPr="0082673C">
        <w:rPr>
          <w:rFonts w:ascii="Times New Roman" w:hAnsi="Times New Roman" w:cs="Times New Roman"/>
          <w:bCs/>
          <w:sz w:val="28"/>
          <w:szCs w:val="28"/>
        </w:rPr>
        <w:t>Contratado:</w:t>
      </w:r>
      <w:r w:rsidRPr="0082673C">
        <w:rPr>
          <w:spacing w:val="-4"/>
          <w:sz w:val="28"/>
          <w:szCs w:val="28"/>
        </w:rPr>
        <w:t xml:space="preserve"> </w:t>
      </w:r>
      <w:r w:rsidR="0033355E">
        <w:rPr>
          <w:spacing w:val="-4"/>
          <w:sz w:val="24"/>
        </w:rPr>
        <w:t>DIMAQUINAS MAQUINAS E EQUIPAMENTOS LTDA EPP</w:t>
      </w:r>
      <w:r w:rsidR="0033355E" w:rsidRPr="0082673C">
        <w:rPr>
          <w:rFonts w:ascii="Times New Roman" w:hAnsi="Times New Roman" w:cs="Times New Roman"/>
          <w:spacing w:val="-4"/>
          <w:sz w:val="28"/>
          <w:szCs w:val="28"/>
        </w:rPr>
        <w:t xml:space="preserve"> </w:t>
      </w:r>
      <w:r w:rsidRPr="0082673C">
        <w:rPr>
          <w:rFonts w:ascii="Times New Roman" w:hAnsi="Times New Roman" w:cs="Times New Roman"/>
          <w:spacing w:val="-4"/>
          <w:sz w:val="28"/>
          <w:szCs w:val="28"/>
        </w:rPr>
        <w:t>jurídica de direito privado inscrita no CNPJ sob nº</w:t>
      </w:r>
      <w:r>
        <w:rPr>
          <w:rFonts w:ascii="Times New Roman" w:hAnsi="Times New Roman" w:cs="Times New Roman"/>
          <w:spacing w:val="-4"/>
          <w:sz w:val="28"/>
          <w:szCs w:val="28"/>
        </w:rPr>
        <w:t xml:space="preserve"> </w:t>
      </w:r>
      <w:r w:rsidR="0033355E">
        <w:rPr>
          <w:spacing w:val="-4"/>
          <w:sz w:val="24"/>
        </w:rPr>
        <w:t>02.464.226/0001-79</w:t>
      </w:r>
      <w:r w:rsidRPr="0082673C">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82673C">
        <w:rPr>
          <w:rFonts w:ascii="Times New Roman" w:hAnsi="Times New Roman" w:cs="Times New Roman"/>
          <w:bCs/>
          <w:sz w:val="28"/>
          <w:szCs w:val="28"/>
        </w:rPr>
        <w:t xml:space="preserve">Valor do Contrato: R$ </w:t>
      </w:r>
      <w:r w:rsidR="0033355E">
        <w:rPr>
          <w:rFonts w:ascii="Times New Roman" w:hAnsi="Times New Roman" w:cs="Times New Roman"/>
          <w:bCs/>
          <w:sz w:val="28"/>
          <w:szCs w:val="28"/>
        </w:rPr>
        <w:t>34.600,00</w:t>
      </w:r>
      <w:proofErr w:type="gramStart"/>
      <w:r w:rsidRPr="0082673C">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gramEnd"/>
      <w:r w:rsidRPr="0082673C">
        <w:rPr>
          <w:rFonts w:ascii="Times New Roman" w:hAnsi="Times New Roman" w:cs="Times New Roman"/>
          <w:bCs/>
          <w:sz w:val="28"/>
          <w:szCs w:val="28"/>
        </w:rPr>
        <w:t>Vigência</w:t>
      </w:r>
      <w:r w:rsidR="00A61614">
        <w:rPr>
          <w:rFonts w:ascii="Times New Roman" w:hAnsi="Times New Roman" w:cs="Times New Roman"/>
          <w:bCs/>
          <w:sz w:val="28"/>
          <w:szCs w:val="28"/>
        </w:rPr>
        <w:t xml:space="preserve"> </w:t>
      </w:r>
      <w:r w:rsidR="00A61614">
        <w:rPr>
          <w:rFonts w:ascii="Times New Roman" w:hAnsi="Times New Roman" w:cs="Times New Roman"/>
          <w:sz w:val="28"/>
          <w:szCs w:val="28"/>
        </w:rPr>
        <w:t>04.03.2022  à 31.12.2022</w:t>
      </w:r>
      <w:r w:rsidRPr="0082673C">
        <w:rPr>
          <w:rFonts w:ascii="Times New Roman" w:hAnsi="Times New Roman" w:cs="Times New Roman"/>
          <w:sz w:val="28"/>
          <w:szCs w:val="28"/>
        </w:rPr>
        <w:t>.</w:t>
      </w:r>
      <w:r w:rsidRPr="0082673C">
        <w:rPr>
          <w:rFonts w:ascii="Times New Roman" w:hAnsi="Times New Roman" w:cs="Times New Roman"/>
          <w:b/>
          <w:sz w:val="28"/>
          <w:szCs w:val="28"/>
        </w:rPr>
        <w:t xml:space="preserve"> </w:t>
      </w:r>
    </w:p>
    <w:p w:rsidR="000F504A" w:rsidRPr="0082673C" w:rsidRDefault="000F504A" w:rsidP="000F504A">
      <w:pPr>
        <w:pBdr>
          <w:top w:val="single" w:sz="4" w:space="0" w:color="auto"/>
          <w:left w:val="single" w:sz="4" w:space="4" w:color="auto"/>
          <w:bottom w:val="single" w:sz="4" w:space="1" w:color="auto"/>
          <w:right w:val="single" w:sz="4" w:space="4" w:color="auto"/>
        </w:pBdr>
        <w:autoSpaceDE w:val="0"/>
        <w:autoSpaceDN w:val="0"/>
        <w:adjustRightInd w:val="0"/>
        <w:ind w:right="-141"/>
        <w:rPr>
          <w:rFonts w:ascii="Times New Roman" w:hAnsi="Times New Roman" w:cs="Times New Roman"/>
          <w:color w:val="000000"/>
          <w:sz w:val="28"/>
          <w:szCs w:val="28"/>
        </w:rPr>
      </w:pPr>
      <w:r w:rsidRPr="0082673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2673C">
        <w:rPr>
          <w:rFonts w:ascii="Times New Roman" w:hAnsi="Times New Roman" w:cs="Times New Roman"/>
          <w:b/>
          <w:sz w:val="28"/>
          <w:szCs w:val="28"/>
        </w:rPr>
        <w:t>João Eduardo Della Justina – Prefeito Municipal</w:t>
      </w:r>
    </w:p>
    <w:p w:rsidR="00FD30EF" w:rsidRDefault="00FD30EF">
      <w:bookmarkStart w:id="0" w:name="_GoBack"/>
      <w:bookmarkEnd w:id="0"/>
    </w:p>
    <w:sectPr w:rsidR="00FD30E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F6E"/>
    <w:rsid w:val="000F504A"/>
    <w:rsid w:val="001F7F6E"/>
    <w:rsid w:val="0033355E"/>
    <w:rsid w:val="00A61614"/>
    <w:rsid w:val="00FD30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04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0F504A"/>
    <w:rPr>
      <w:color w:val="0000FF"/>
      <w:u w:val="single"/>
    </w:rPr>
  </w:style>
  <w:style w:type="paragraph" w:styleId="Textoembloco">
    <w:name w:val="Block Text"/>
    <w:basedOn w:val="Normal"/>
    <w:rsid w:val="000F504A"/>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04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0F504A"/>
    <w:rPr>
      <w:color w:val="0000FF"/>
      <w:u w:val="single"/>
    </w:rPr>
  </w:style>
  <w:style w:type="paragraph" w:styleId="Textoembloco">
    <w:name w:val="Block Text"/>
    <w:basedOn w:val="Normal"/>
    <w:rsid w:val="000F504A"/>
    <w:pPr>
      <w:spacing w:after="0" w:line="240" w:lineRule="auto"/>
      <w:ind w:left="480" w:right="-1041" w:firstLine="960"/>
      <w:jc w:val="both"/>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166</Words>
  <Characters>901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2022-03-08T17:36:00Z</dcterms:created>
  <dcterms:modified xsi:type="dcterms:W3CDTF">2022-03-08T17:48:00Z</dcterms:modified>
</cp:coreProperties>
</file>