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47" w:rsidRPr="0082673C" w:rsidRDefault="00204047" w:rsidP="00204047">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204047" w:rsidRPr="0082673C" w:rsidRDefault="00204047" w:rsidP="00204047">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204047" w:rsidRPr="0082673C" w:rsidRDefault="00204047" w:rsidP="00204047">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204047" w:rsidRPr="0082673C" w:rsidRDefault="00204047" w:rsidP="00204047">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EXTRATO CONTRATO 2</w:t>
      </w:r>
      <w:r>
        <w:rPr>
          <w:rFonts w:ascii="Times New Roman" w:hAnsi="Times New Roman" w:cs="Times New Roman"/>
          <w:b/>
          <w:color w:val="000000"/>
          <w:sz w:val="28"/>
          <w:szCs w:val="28"/>
          <w:u w:val="single"/>
        </w:rPr>
        <w:t>9</w:t>
      </w:r>
      <w:r w:rsidRPr="0082673C">
        <w:rPr>
          <w:rFonts w:ascii="Times New Roman" w:hAnsi="Times New Roman" w:cs="Times New Roman"/>
          <w:b/>
          <w:color w:val="000000"/>
          <w:sz w:val="28"/>
          <w:szCs w:val="28"/>
          <w:u w:val="single"/>
        </w:rPr>
        <w:t>/202</w:t>
      </w:r>
      <w:r>
        <w:rPr>
          <w:rFonts w:ascii="Times New Roman" w:hAnsi="Times New Roman" w:cs="Times New Roman"/>
          <w:b/>
          <w:color w:val="000000"/>
          <w:sz w:val="28"/>
          <w:szCs w:val="28"/>
          <w:u w:val="single"/>
        </w:rPr>
        <w:t>2</w:t>
      </w:r>
      <w:r w:rsidRPr="0082673C">
        <w:rPr>
          <w:rFonts w:ascii="Times New Roman" w:hAnsi="Times New Roman" w:cs="Times New Roman"/>
          <w:b/>
          <w:color w:val="000000"/>
          <w:sz w:val="28"/>
          <w:szCs w:val="28"/>
          <w:u w:val="single"/>
        </w:rPr>
        <w:t xml:space="preserve"> </w:t>
      </w:r>
    </w:p>
    <w:p w:rsidR="00204047" w:rsidRPr="0082673C" w:rsidRDefault="00204047" w:rsidP="00204047">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82673C">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82673C">
        <w:rPr>
          <w:rFonts w:ascii="Times New Roman" w:hAnsi="Times New Roman" w:cs="Times New Roman"/>
          <w:b/>
          <w:bCs/>
          <w:sz w:val="28"/>
          <w:szCs w:val="28"/>
          <w:u w:val="single"/>
        </w:rPr>
        <w:t xml:space="preserve"> </w:t>
      </w:r>
    </w:p>
    <w:p w:rsidR="00204047" w:rsidRPr="0082673C" w:rsidRDefault="00204047" w:rsidP="00204047">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Pr>
          <w:rFonts w:ascii="Times New Roman" w:hAnsi="Times New Roman" w:cs="Times New Roman"/>
          <w:b/>
          <w:bCs/>
          <w:sz w:val="28"/>
          <w:szCs w:val="28"/>
          <w:u w:val="single"/>
        </w:rPr>
        <w:t>Processo Administrativo: 13</w:t>
      </w:r>
      <w:r w:rsidRPr="0082673C">
        <w:rPr>
          <w:rFonts w:ascii="Times New Roman" w:hAnsi="Times New Roman" w:cs="Times New Roman"/>
          <w:b/>
          <w:bCs/>
          <w:sz w:val="28"/>
          <w:szCs w:val="28"/>
          <w:u w:val="single"/>
        </w:rPr>
        <w:t>/202</w:t>
      </w:r>
      <w:r>
        <w:rPr>
          <w:rFonts w:ascii="Times New Roman" w:hAnsi="Times New Roman" w:cs="Times New Roman"/>
          <w:b/>
          <w:bCs/>
          <w:sz w:val="28"/>
          <w:szCs w:val="28"/>
          <w:u w:val="single"/>
        </w:rPr>
        <w:t>2</w:t>
      </w:r>
      <w:r w:rsidRPr="0082673C">
        <w:rPr>
          <w:rFonts w:ascii="Times New Roman" w:hAnsi="Times New Roman" w:cs="Times New Roman"/>
          <w:bCs/>
          <w:sz w:val="28"/>
          <w:szCs w:val="28"/>
        </w:rPr>
        <w:t>,</w:t>
      </w:r>
      <w:r>
        <w:rPr>
          <w:rFonts w:ascii="Times New Roman" w:hAnsi="Times New Roman" w:cs="Times New Roman"/>
          <w:sz w:val="28"/>
          <w:szCs w:val="28"/>
        </w:rPr>
        <w:t xml:space="preserve"> Pregão Presencial Nº08</w:t>
      </w:r>
      <w:r>
        <w:rPr>
          <w:rFonts w:ascii="Times New Roman" w:hAnsi="Times New Roman" w:cs="Times New Roman"/>
          <w:sz w:val="28"/>
          <w:szCs w:val="28"/>
        </w:rPr>
        <w:t>/2022</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r w:rsidRPr="0082673C">
        <w:rPr>
          <w:rFonts w:ascii="Times New Roman" w:hAnsi="Times New Roman" w:cs="Times New Roman"/>
          <w:sz w:val="28"/>
          <w:szCs w:val="28"/>
        </w:rPr>
        <w:t>Objeto:</w:t>
      </w:r>
      <w:r w:rsidRPr="0082673C">
        <w:rPr>
          <w:rFonts w:ascii="Times New Roman" w:hAnsi="Times New Roman" w:cs="Times New Roman"/>
          <w:b/>
          <w:sz w:val="28"/>
          <w:szCs w:val="28"/>
        </w:rPr>
        <w:t xml:space="preserve"> </w:t>
      </w:r>
      <w:r w:rsidRPr="00BE6154">
        <w:rPr>
          <w:rFonts w:ascii="Arial" w:hAnsi="Arial" w:cs="Arial"/>
          <w:b/>
          <w:i/>
          <w:iCs/>
        </w:rPr>
        <w:t xml:space="preserve">Aquisição de 01 (um) veículo de </w:t>
      </w:r>
      <w:r>
        <w:rPr>
          <w:rFonts w:ascii="Arial" w:hAnsi="Arial" w:cs="Arial"/>
          <w:b/>
          <w:i/>
          <w:iCs/>
        </w:rPr>
        <w:t>tipo furgão</w:t>
      </w:r>
      <w:r w:rsidRPr="00BE6154">
        <w:rPr>
          <w:rFonts w:ascii="Arial" w:hAnsi="Arial" w:cs="Arial"/>
          <w:b/>
          <w:i/>
          <w:iCs/>
        </w:rPr>
        <w:t xml:space="preserve"> novo, </w:t>
      </w:r>
      <w:proofErr w:type="gramStart"/>
      <w:r w:rsidRPr="00BE6154">
        <w:rPr>
          <w:rFonts w:ascii="Arial" w:hAnsi="Arial" w:cs="Arial"/>
          <w:b/>
          <w:i/>
          <w:iCs/>
        </w:rPr>
        <w:t>0km</w:t>
      </w:r>
      <w:proofErr w:type="gramEnd"/>
      <w:r w:rsidRPr="00BE6154">
        <w:rPr>
          <w:rFonts w:ascii="Arial" w:hAnsi="Arial" w:cs="Arial"/>
          <w:b/>
          <w:i/>
          <w:iCs/>
        </w:rPr>
        <w:t>,  fabricação e modelo mínima</w:t>
      </w:r>
      <w:r>
        <w:rPr>
          <w:rFonts w:ascii="Arial" w:hAnsi="Arial" w:cs="Arial"/>
          <w:b/>
          <w:i/>
          <w:iCs/>
        </w:rPr>
        <w:t xml:space="preserve"> 2022</w:t>
      </w:r>
      <w:r w:rsidRPr="00BE6154">
        <w:rPr>
          <w:rFonts w:ascii="Arial" w:hAnsi="Arial" w:cs="Arial"/>
          <w:b/>
          <w:i/>
          <w:iCs/>
        </w:rPr>
        <w:t>/202</w:t>
      </w:r>
      <w:r>
        <w:rPr>
          <w:rFonts w:ascii="Arial" w:hAnsi="Arial" w:cs="Arial"/>
          <w:b/>
          <w:i/>
          <w:iCs/>
        </w:rPr>
        <w:t>3</w:t>
      </w:r>
      <w:r w:rsidRPr="00BE6154">
        <w:rPr>
          <w:rFonts w:ascii="Arial" w:hAnsi="Arial" w:cs="Arial"/>
          <w:b/>
          <w:i/>
          <w:iCs/>
        </w:rPr>
        <w:t xml:space="preserve">, </w:t>
      </w:r>
      <w:r>
        <w:rPr>
          <w:rFonts w:ascii="Arial" w:hAnsi="Arial" w:cs="Arial"/>
          <w:b/>
          <w:i/>
          <w:iCs/>
        </w:rPr>
        <w:t xml:space="preserve"> motor mínimo 1.4</w:t>
      </w:r>
      <w:r w:rsidRPr="00BE6154">
        <w:rPr>
          <w:rFonts w:ascii="Arial" w:hAnsi="Arial" w:cs="Arial"/>
          <w:b/>
          <w:i/>
          <w:iCs/>
        </w:rPr>
        <w:t xml:space="preserve">  categoria furgão com capacidade mínima de carga 650 quilos,  com dois lugares </w:t>
      </w:r>
      <w:r>
        <w:rPr>
          <w:rFonts w:ascii="Arial" w:hAnsi="Arial" w:cs="Arial"/>
          <w:b/>
          <w:i/>
          <w:iCs/>
        </w:rPr>
        <w:t xml:space="preserve"> o motorista e um</w:t>
      </w:r>
      <w:r w:rsidRPr="00BE6154">
        <w:rPr>
          <w:rFonts w:ascii="Arial" w:hAnsi="Arial" w:cs="Arial"/>
          <w:b/>
          <w:i/>
          <w:iCs/>
        </w:rPr>
        <w:t xml:space="preserve"> passageiros, veículos esse para uso da secretaria de Educação, na manutenção das atividades dessa</w:t>
      </w:r>
      <w:r w:rsidRPr="00BE6154">
        <w:rPr>
          <w:rFonts w:ascii="Arial" w:hAnsi="Arial" w:cs="Arial"/>
          <w:b/>
          <w:iCs/>
        </w:rPr>
        <w:t>”</w:t>
      </w:r>
      <w:r w:rsidRPr="0082673C">
        <w:rPr>
          <w:rFonts w:ascii="Arial" w:hAnsi="Arial" w:cs="Arial"/>
          <w:b/>
          <w:sz w:val="28"/>
          <w:szCs w:val="28"/>
        </w:rPr>
        <w:t xml:space="preserve"> </w:t>
      </w:r>
      <w:r>
        <w:rPr>
          <w:rFonts w:ascii="Times New Roman" w:hAnsi="Times New Roman" w:cs="Times New Roman"/>
          <w:b/>
          <w:sz w:val="28"/>
          <w:szCs w:val="28"/>
        </w:rPr>
        <w:t>Contrato nº29</w:t>
      </w:r>
      <w:r w:rsidRPr="0082673C">
        <w:rPr>
          <w:rFonts w:ascii="Times New Roman" w:hAnsi="Times New Roman" w:cs="Times New Roman"/>
          <w:b/>
          <w:sz w:val="28"/>
          <w:szCs w:val="28"/>
        </w:rPr>
        <w:t>/202</w:t>
      </w:r>
      <w:r>
        <w:rPr>
          <w:rFonts w:ascii="Times New Roman" w:hAnsi="Times New Roman" w:cs="Times New Roman"/>
          <w:b/>
          <w:sz w:val="28"/>
          <w:szCs w:val="28"/>
        </w:rPr>
        <w:t>2</w:t>
      </w:r>
      <w:r w:rsidRPr="0082673C">
        <w:rPr>
          <w:rFonts w:ascii="Times New Roman" w:hAnsi="Times New Roman" w:cs="Times New Roman"/>
          <w:b/>
          <w:sz w:val="28"/>
          <w:szCs w:val="28"/>
        </w:rPr>
        <w:t xml:space="preserve"> </w:t>
      </w:r>
      <w:r w:rsidRPr="0082673C">
        <w:rPr>
          <w:rFonts w:ascii="Times New Roman" w:hAnsi="Times New Roman" w:cs="Times New Roman"/>
          <w:bCs/>
          <w:sz w:val="28"/>
          <w:szCs w:val="28"/>
        </w:rPr>
        <w:t>Contratado:</w:t>
      </w:r>
      <w:r w:rsidRPr="0082673C">
        <w:rPr>
          <w:spacing w:val="-4"/>
          <w:sz w:val="28"/>
          <w:szCs w:val="28"/>
        </w:rPr>
        <w:t xml:space="preserve"> </w:t>
      </w:r>
      <w:r>
        <w:rPr>
          <w:spacing w:val="-4"/>
          <w:sz w:val="24"/>
        </w:rPr>
        <w:t>TREVISUL COMERCIAL DE VEÍCULOS LTDA</w:t>
      </w:r>
      <w:r w:rsidRPr="0082673C">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82673C">
        <w:rPr>
          <w:rFonts w:ascii="Times New Roman" w:hAnsi="Times New Roman" w:cs="Times New Roman"/>
          <w:spacing w:val="-4"/>
          <w:sz w:val="28"/>
          <w:szCs w:val="28"/>
        </w:rPr>
        <w:t>jurídica de direito privado inscrita no CNPJ sob nº</w:t>
      </w:r>
      <w:r>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Pr>
          <w:spacing w:val="-4"/>
          <w:sz w:val="24"/>
        </w:rPr>
        <w:t>28.090.609/0001-18</w:t>
      </w:r>
      <w:r w:rsidRPr="0082673C">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Pr>
          <w:rFonts w:ascii="Times New Roman" w:hAnsi="Times New Roman" w:cs="Times New Roman"/>
          <w:bCs/>
          <w:sz w:val="28"/>
          <w:szCs w:val="28"/>
        </w:rPr>
        <w:t>Valor do Contrato: R$ 107.900,00</w:t>
      </w:r>
      <w:r w:rsidRPr="0082673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2673C">
        <w:rPr>
          <w:rFonts w:ascii="Times New Roman" w:hAnsi="Times New Roman" w:cs="Times New Roman"/>
          <w:bCs/>
          <w:sz w:val="28"/>
          <w:szCs w:val="28"/>
        </w:rPr>
        <w:t>Vigência</w:t>
      </w:r>
      <w:r>
        <w:rPr>
          <w:rFonts w:ascii="Times New Roman" w:hAnsi="Times New Roman" w:cs="Times New Roman"/>
          <w:bCs/>
          <w:sz w:val="28"/>
          <w:szCs w:val="28"/>
        </w:rPr>
        <w:t xml:space="preserve"> </w:t>
      </w:r>
      <w:r>
        <w:rPr>
          <w:rFonts w:ascii="Times New Roman" w:hAnsi="Times New Roman" w:cs="Times New Roman"/>
          <w:sz w:val="28"/>
          <w:szCs w:val="28"/>
        </w:rPr>
        <w:t>08</w:t>
      </w:r>
      <w:bookmarkStart w:id="0" w:name="_GoBack"/>
      <w:bookmarkEnd w:id="0"/>
      <w:r>
        <w:rPr>
          <w:rFonts w:ascii="Times New Roman" w:hAnsi="Times New Roman" w:cs="Times New Roman"/>
          <w:sz w:val="28"/>
          <w:szCs w:val="28"/>
        </w:rPr>
        <w:t>.03.2022  à 31.12.2022</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p>
    <w:p w:rsidR="00204047" w:rsidRPr="0082673C" w:rsidRDefault="00204047" w:rsidP="00204047">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82673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2673C">
        <w:rPr>
          <w:rFonts w:ascii="Times New Roman" w:hAnsi="Times New Roman" w:cs="Times New Roman"/>
          <w:b/>
          <w:sz w:val="28"/>
          <w:szCs w:val="28"/>
        </w:rPr>
        <w:t>João Eduardo Della Justina – Prefeito Municipal</w:t>
      </w:r>
    </w:p>
    <w:p w:rsidR="007A1EDA" w:rsidRDefault="007A1EDA"/>
    <w:sectPr w:rsidR="007A1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F3"/>
    <w:rsid w:val="00204047"/>
    <w:rsid w:val="007A1EDA"/>
    <w:rsid w:val="00872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998</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2022-03-09T13:22:00Z</dcterms:created>
  <dcterms:modified xsi:type="dcterms:W3CDTF">2022-03-09T13:27:00Z</dcterms:modified>
</cp:coreProperties>
</file>