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BD" w:rsidRDefault="00EB40BD" w:rsidP="00EB40BD">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EB40BD" w:rsidRDefault="00EB40BD" w:rsidP="00EB40BD">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EB40BD" w:rsidRDefault="00EB40BD" w:rsidP="00EB40B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EB40BD" w:rsidRPr="00FD41FF" w:rsidRDefault="00EB40BD" w:rsidP="00EB40BD">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66</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EB40BD" w:rsidRDefault="00EB40BD" w:rsidP="00EB40B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EB40BD" w:rsidRDefault="00EB40BD" w:rsidP="00EB40B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Administrativo 27</w:t>
      </w:r>
      <w:r>
        <w:rPr>
          <w:rFonts w:ascii="Times New Roman" w:hAnsi="Times New Roman" w:cs="Times New Roman"/>
          <w:b/>
          <w:bCs/>
          <w:sz w:val="20"/>
          <w:szCs w:val="20"/>
          <w:u w:val="single"/>
        </w:rPr>
        <w:t>/2022</w:t>
      </w:r>
      <w:r>
        <w:rPr>
          <w:rFonts w:ascii="Times New Roman" w:hAnsi="Times New Roman" w:cs="Times New Roman"/>
          <w:bCs/>
          <w:sz w:val="20"/>
          <w:szCs w:val="20"/>
        </w:rPr>
        <w:t>,</w:t>
      </w:r>
      <w:r>
        <w:rPr>
          <w:rFonts w:ascii="Times New Roman" w:hAnsi="Times New Roman" w:cs="Times New Roman"/>
          <w:sz w:val="20"/>
          <w:szCs w:val="20"/>
        </w:rPr>
        <w:t xml:space="preserve"> Concorrência Publica</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Nº02</w:t>
      </w:r>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6441A9">
        <w:rPr>
          <w:sz w:val="24"/>
        </w:rPr>
        <w:t xml:space="preserve">presente instrumento tem por objeto a contratação de empresa especializada, para execução dos serviços necessários à realização das Obras de Pavimentação Asfáltica da Estrada Geral de </w:t>
      </w:r>
      <w:r>
        <w:rPr>
          <w:sz w:val="24"/>
        </w:rPr>
        <w:t>Pi</w:t>
      </w:r>
      <w:r>
        <w:rPr>
          <w:sz w:val="24"/>
        </w:rPr>
        <w:t>nheiro Marcado</w:t>
      </w:r>
      <w:r>
        <w:rPr>
          <w:sz w:val="24"/>
        </w:rPr>
        <w:t xml:space="preserve"> </w:t>
      </w:r>
      <w:r>
        <w:rPr>
          <w:rFonts w:ascii="Times New Roman" w:hAnsi="Times New Roman" w:cs="Times New Roman"/>
          <w:b/>
          <w:sz w:val="20"/>
          <w:szCs w:val="20"/>
        </w:rPr>
        <w:t>Contrato nº66</w:t>
      </w:r>
      <w:r>
        <w:rPr>
          <w:rFonts w:ascii="Times New Roman" w:hAnsi="Times New Roman" w:cs="Times New Roman"/>
          <w:b/>
          <w:sz w:val="20"/>
          <w:szCs w:val="20"/>
        </w:rPr>
        <w:t xml:space="preserve">/2022 </w:t>
      </w:r>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Pr>
          <w:rFonts w:ascii="Arial" w:hAnsi="Arial" w:cs="Arial"/>
          <w:spacing w:val="-4"/>
        </w:rPr>
        <w:t>ATHOS ENGENHARIA E CONSULTORIA LTDA ME</w:t>
      </w:r>
      <w:r>
        <w:rPr>
          <w:rFonts w:ascii="Times New Roman" w:hAnsi="Times New Roman" w:cs="Times New Roman"/>
          <w:spacing w:val="-4"/>
          <w:sz w:val="24"/>
        </w:rPr>
        <w:t xml:space="preserve"> </w:t>
      </w:r>
      <w:r w:rsidRPr="00F85234">
        <w:rPr>
          <w:rFonts w:ascii="Times New Roman" w:hAnsi="Times New Roman" w:cs="Times New Roman"/>
          <w:spacing w:val="-4"/>
        </w:rPr>
        <w:t xml:space="preserve"> </w:t>
      </w:r>
      <w:r>
        <w:rPr>
          <w:rFonts w:ascii="Times New Roman" w:hAnsi="Times New Roman" w:cs="Times New Roman"/>
          <w:spacing w:val="-4"/>
        </w:rPr>
        <w:t xml:space="preserve"> </w:t>
      </w:r>
      <w:r w:rsidRPr="00F85234">
        <w:rPr>
          <w:rFonts w:ascii="Times New Roman" w:hAnsi="Times New Roman" w:cs="Times New Roman"/>
          <w:spacing w:val="-4"/>
        </w:rPr>
        <w:t xml:space="preserve">jurídica de direito privado inscrita no CNPJ sob nº  </w:t>
      </w:r>
      <w:r>
        <w:rPr>
          <w:rFonts w:ascii="Arial" w:hAnsi="Arial" w:cs="Arial"/>
          <w:spacing w:val="-4"/>
        </w:rPr>
        <w:t>39.235.511/0001-28</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 xml:space="preserve"> 4.423.015,79</w:t>
      </w:r>
      <w:bookmarkStart w:id="0" w:name="_GoBack"/>
      <w:bookmarkEnd w:id="0"/>
      <w:r>
        <w:rPr>
          <w:rFonts w:ascii="Arial" w:hAnsi="Arial" w:cs="Arial"/>
        </w:rPr>
        <w:t xml:space="preserve"> </w:t>
      </w: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r>
        <w:rPr>
          <w:rFonts w:ascii="Times New Roman" w:hAnsi="Times New Roman" w:cs="Times New Roman"/>
          <w:sz w:val="20"/>
          <w:szCs w:val="20"/>
        </w:rPr>
        <w:t>30.05.2022  á 30.09.2022</w:t>
      </w:r>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p>
    <w:p w:rsidR="00EB40BD" w:rsidRDefault="00EB40BD" w:rsidP="00EB40BD">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sz w:val="20"/>
          <w:szCs w:val="20"/>
        </w:rPr>
      </w:pPr>
      <w:r>
        <w:rPr>
          <w:rFonts w:ascii="Times New Roman" w:hAnsi="Times New Roman" w:cs="Times New Roman"/>
          <w:b/>
          <w:sz w:val="20"/>
          <w:szCs w:val="20"/>
        </w:rPr>
        <w:t>João Eduardo Della Justina-Prefeito Municipal</w:t>
      </w:r>
    </w:p>
    <w:p w:rsidR="00EB40BD" w:rsidRPr="00F85234" w:rsidRDefault="00EB40BD" w:rsidP="00EB40B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p>
    <w:p w:rsidR="00160A51" w:rsidRDefault="00160A51"/>
    <w:sectPr w:rsidR="00160A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D0"/>
    <w:rsid w:val="00160A51"/>
    <w:rsid w:val="005734D0"/>
    <w:rsid w:val="00EB40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905</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2022-06-14T14:41:00Z</dcterms:created>
  <dcterms:modified xsi:type="dcterms:W3CDTF">2022-06-14T14:43:00Z</dcterms:modified>
</cp:coreProperties>
</file>