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08" w:rsidRPr="00CA0AE5" w:rsidRDefault="00CE4208" w:rsidP="00CE4208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 w:rsidRPr="00CA0AE5">
        <w:rPr>
          <w:sz w:val="18"/>
          <w:szCs w:val="18"/>
        </w:rPr>
        <w:t>ESTADO DE SANTA CATARINA</w:t>
      </w:r>
    </w:p>
    <w:p w:rsidR="00CE4208" w:rsidRPr="00CA0AE5" w:rsidRDefault="00CE4208" w:rsidP="00CE4208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FUNDO MUNICIPAL DE</w:t>
      </w:r>
      <w:proofErr w:type="gramStart"/>
      <w:r>
        <w:rPr>
          <w:sz w:val="18"/>
          <w:szCs w:val="18"/>
        </w:rPr>
        <w:t xml:space="preserve">  </w:t>
      </w:r>
      <w:proofErr w:type="gramEnd"/>
      <w:r w:rsidRPr="00CA0AE5">
        <w:rPr>
          <w:sz w:val="18"/>
          <w:szCs w:val="18"/>
        </w:rPr>
        <w:t>SAUDE BOCAINA DO SUL</w:t>
      </w:r>
    </w:p>
    <w:p w:rsidR="00CE4208" w:rsidRPr="00D93643" w:rsidRDefault="00CE4208" w:rsidP="00CE420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CE4208" w:rsidRPr="00CA0AE5" w:rsidRDefault="00CE4208" w:rsidP="00CE420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EXTRATO CONTRATO 42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/2022 FUNDO</w:t>
      </w:r>
    </w:p>
    <w:p w:rsidR="00CE4208" w:rsidRPr="00CA0AE5" w:rsidRDefault="00CE4208" w:rsidP="00CE420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CE4208" w:rsidRPr="00CA0AE5" w:rsidRDefault="00CE4208" w:rsidP="00CE420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A0AE5">
        <w:rPr>
          <w:rFonts w:ascii="Times New Roman" w:hAnsi="Times New Roman" w:cs="Times New Roman"/>
          <w:color w:val="000000"/>
          <w:sz w:val="20"/>
          <w:szCs w:val="20"/>
        </w:rPr>
        <w:t>O Fundo Municipal de Bocaina do Sul, pessoa jurídica de direito público interno, inscrita no CNPJ/MF sob nº 01.606.852/0001-90, repre</w:t>
      </w:r>
      <w:r>
        <w:rPr>
          <w:rFonts w:ascii="Times New Roman" w:hAnsi="Times New Roman" w:cs="Times New Roman"/>
          <w:color w:val="000000"/>
          <w:sz w:val="20"/>
          <w:szCs w:val="20"/>
        </w:rPr>
        <w:t>sentados pela gestora Do Fundo Municipal de Saúde</w:t>
      </w:r>
      <w:r w:rsidRPr="00CA0AE5">
        <w:rPr>
          <w:rFonts w:ascii="Times New Roman" w:hAnsi="Times New Roman" w:cs="Times New Roman"/>
          <w:color w:val="000000"/>
          <w:sz w:val="20"/>
          <w:szCs w:val="20"/>
        </w:rPr>
        <w:t>, Sr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CA0AE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Meliana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Goss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Schlichting</w:t>
      </w:r>
      <w:proofErr w:type="spellEnd"/>
      <w:r w:rsidRPr="00CA0AE5">
        <w:rPr>
          <w:rFonts w:ascii="Times New Roman" w:hAnsi="Times New Roman" w:cs="Times New Roman"/>
          <w:color w:val="000000"/>
          <w:sz w:val="20"/>
          <w:szCs w:val="20"/>
        </w:rPr>
        <w:t xml:space="preserve">, em cumprimento ao art. 68 da Lei Orgânica do Município de Bocaina do Sul, ao parágrafo único do art. 61 da lei 8.666/93, e ao princípio da publicidade (art. 37 da CF/1988), torna público o extrato da contratação ABAIXO, conforme segue: </w:t>
      </w:r>
    </w:p>
    <w:p w:rsidR="00CE4208" w:rsidRPr="005419F4" w:rsidRDefault="00CE4208" w:rsidP="00CE42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4208">
        <w:rPr>
          <w:rFonts w:ascii="Times New Roman" w:hAnsi="Times New Roman" w:cs="Times New Roman"/>
          <w:bCs/>
          <w:sz w:val="20"/>
          <w:szCs w:val="20"/>
          <w:u w:val="single"/>
        </w:rPr>
        <w:t xml:space="preserve">Processo Administrativo: 32/2022 Pregão Presencial </w:t>
      </w:r>
      <w:r w:rsidRPr="00CE4208">
        <w:rPr>
          <w:rFonts w:ascii="Times New Roman" w:hAnsi="Times New Roman" w:cs="Times New Roman"/>
          <w:sz w:val="20"/>
          <w:szCs w:val="20"/>
          <w:u w:val="single"/>
        </w:rPr>
        <w:t>Nº 17/2022:</w:t>
      </w:r>
      <w:r w:rsidRPr="00CE4208">
        <w:rPr>
          <w:rFonts w:ascii="Times New Roman" w:hAnsi="Times New Roman" w:cs="Times New Roman"/>
          <w:sz w:val="20"/>
          <w:szCs w:val="20"/>
        </w:rPr>
        <w:t xml:space="preserve"> Objeto: </w:t>
      </w:r>
      <w:r w:rsidRPr="00CE4208">
        <w:rPr>
          <w:rFonts w:ascii="Arial" w:hAnsi="Arial" w:cs="Arial"/>
          <w:u w:val="single"/>
        </w:rPr>
        <w:t>contratação de empresa para prestação de serviços de borracharia, compreendendo troca, conserto, montagem</w:t>
      </w:r>
      <w:proofErr w:type="gramStart"/>
      <w:r w:rsidRPr="00CE4208">
        <w:rPr>
          <w:rFonts w:ascii="Arial" w:hAnsi="Arial" w:cs="Arial"/>
          <w:u w:val="single"/>
        </w:rPr>
        <w:t xml:space="preserve">  </w:t>
      </w:r>
      <w:proofErr w:type="gramEnd"/>
      <w:r w:rsidRPr="00CE4208">
        <w:rPr>
          <w:rFonts w:ascii="Arial" w:hAnsi="Arial" w:cs="Arial"/>
          <w:u w:val="single"/>
        </w:rPr>
        <w:t xml:space="preserve">de pneus, </w:t>
      </w:r>
      <w:proofErr w:type="spellStart"/>
      <w:r w:rsidRPr="00CE4208">
        <w:rPr>
          <w:rFonts w:ascii="Arial" w:hAnsi="Arial" w:cs="Arial"/>
          <w:u w:val="single"/>
        </w:rPr>
        <w:t>vulganizo</w:t>
      </w:r>
      <w:proofErr w:type="spellEnd"/>
      <w:r w:rsidRPr="00CE4208">
        <w:rPr>
          <w:rFonts w:ascii="Arial" w:hAnsi="Arial" w:cs="Arial"/>
          <w:u w:val="single"/>
        </w:rPr>
        <w:t>,  para veículos leves e veículos pesados  para a frota municipal para o ano de 2022</w:t>
      </w:r>
      <w:r w:rsidRPr="00EB5EDB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5419F4">
        <w:rPr>
          <w:rFonts w:ascii="Times New Roman" w:hAnsi="Times New Roman" w:cs="Times New Roman"/>
          <w:b/>
          <w:sz w:val="20"/>
          <w:szCs w:val="20"/>
        </w:rPr>
        <w:t>Contrato nº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42</w:t>
      </w:r>
      <w:r>
        <w:rPr>
          <w:rFonts w:ascii="Times New Roman" w:hAnsi="Times New Roman" w:cs="Times New Roman"/>
          <w:b/>
          <w:sz w:val="20"/>
          <w:szCs w:val="20"/>
        </w:rPr>
        <w:t>/2022</w:t>
      </w:r>
      <w:r w:rsidRPr="005419F4">
        <w:rPr>
          <w:rFonts w:ascii="Times New Roman" w:hAnsi="Times New Roman" w:cs="Times New Roman"/>
          <w:b/>
          <w:sz w:val="20"/>
          <w:szCs w:val="20"/>
        </w:rPr>
        <w:t xml:space="preserve"> Contratada  </w:t>
      </w:r>
      <w:r>
        <w:rPr>
          <w:spacing w:val="-4"/>
          <w:sz w:val="24"/>
        </w:rPr>
        <w:t xml:space="preserve">Auto Lavação e Borracharia Assink </w:t>
      </w:r>
      <w:r w:rsidRPr="003F4ED5">
        <w:rPr>
          <w:rFonts w:ascii="Times New Roman" w:hAnsi="Times New Roman" w:cs="Times New Roman"/>
          <w:spacing w:val="-4"/>
          <w:sz w:val="20"/>
          <w:szCs w:val="20"/>
        </w:rPr>
        <w:t xml:space="preserve">pessoa jurídica de direito privado inscrita no CNPJ sob nº </w:t>
      </w:r>
      <w:r>
        <w:rPr>
          <w:spacing w:val="-4"/>
          <w:sz w:val="24"/>
        </w:rPr>
        <w:t>28.367.684/0001-83</w:t>
      </w:r>
      <w:r>
        <w:rPr>
          <w:spacing w:val="-4"/>
          <w:sz w:val="24"/>
        </w:rPr>
        <w:t xml:space="preserve"> </w:t>
      </w:r>
      <w:r w:rsidRPr="003F4ED5">
        <w:rPr>
          <w:spacing w:val="-4"/>
          <w:sz w:val="20"/>
          <w:szCs w:val="20"/>
        </w:rPr>
        <w:t xml:space="preserve">Valor do Contrato: </w:t>
      </w:r>
      <w:r w:rsidRPr="003C4086">
        <w:rPr>
          <w:rFonts w:ascii="Arial" w:hAnsi="Arial" w:cs="Arial"/>
        </w:rPr>
        <w:t xml:space="preserve"> R$ </w:t>
      </w:r>
      <w:r>
        <w:rPr>
          <w:rFonts w:ascii="Arial" w:hAnsi="Arial" w:cs="Arial"/>
        </w:rPr>
        <w:t>7.330,00</w:t>
      </w:r>
      <w:r w:rsidRPr="008706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3F4ED5">
        <w:rPr>
          <w:rFonts w:ascii="Arial" w:hAnsi="Arial" w:cs="Arial"/>
          <w:sz w:val="20"/>
          <w:szCs w:val="20"/>
        </w:rPr>
        <w:t xml:space="preserve"> </w:t>
      </w:r>
      <w:r w:rsidRPr="003F4ED5">
        <w:rPr>
          <w:rFonts w:ascii="Times New Roman" w:hAnsi="Times New Roman" w:cs="Times New Roman"/>
          <w:bCs/>
          <w:sz w:val="20"/>
          <w:szCs w:val="20"/>
        </w:rPr>
        <w:t>Vigência</w:t>
      </w:r>
      <w:r w:rsidRPr="003F4ED5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01.06.2022</w:t>
      </w:r>
      <w:bookmarkStart w:id="0" w:name="_GoBack"/>
      <w:bookmarkEnd w:id="0"/>
      <w:r w:rsidRPr="003F4ED5">
        <w:rPr>
          <w:rFonts w:ascii="Times New Roman" w:hAnsi="Times New Roman" w:cs="Times New Roman"/>
          <w:sz w:val="20"/>
          <w:szCs w:val="20"/>
        </w:rPr>
        <w:t xml:space="preserve">  á 31.12.2022.</w:t>
      </w:r>
      <w:r w:rsidRPr="003F4ED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E4208" w:rsidRPr="00CA0AE5" w:rsidRDefault="00CE4208" w:rsidP="00CE4208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eastAsiaTheme="minorHAnsi"/>
          <w:spacing w:val="-8"/>
          <w:sz w:val="20"/>
          <w:szCs w:val="20"/>
          <w:lang w:eastAsia="en-US"/>
        </w:rPr>
      </w:pP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                                                               </w:t>
      </w:r>
    </w:p>
    <w:p w:rsidR="00CE4208" w:rsidRPr="00CA0AE5" w:rsidRDefault="00CE4208" w:rsidP="00CE4208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eastAsiaTheme="minorHAnsi"/>
          <w:spacing w:val="-8"/>
          <w:sz w:val="20"/>
          <w:szCs w:val="20"/>
          <w:lang w:eastAsia="en-US"/>
        </w:rPr>
      </w:pP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                </w:t>
      </w:r>
      <w:r>
        <w:rPr>
          <w:rFonts w:eastAsiaTheme="minorHAnsi"/>
          <w:spacing w:val="-8"/>
          <w:sz w:val="20"/>
          <w:szCs w:val="20"/>
          <w:lang w:eastAsia="en-US"/>
        </w:rPr>
        <w:t xml:space="preserve">                                      </w:t>
      </w: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</w:t>
      </w:r>
      <w:proofErr w:type="spellStart"/>
      <w:r>
        <w:rPr>
          <w:b/>
          <w:bCs/>
          <w:color w:val="000000" w:themeColor="text1"/>
          <w:sz w:val="20"/>
          <w:szCs w:val="20"/>
        </w:rPr>
        <w:t>Meliana</w:t>
      </w:r>
      <w:proofErr w:type="spellEnd"/>
      <w:r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/>
          <w:bCs/>
          <w:color w:val="000000" w:themeColor="text1"/>
          <w:sz w:val="20"/>
          <w:szCs w:val="20"/>
        </w:rPr>
        <w:t>Goss</w:t>
      </w:r>
      <w:proofErr w:type="spellEnd"/>
      <w:r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/>
          <w:bCs/>
          <w:color w:val="000000" w:themeColor="text1"/>
          <w:sz w:val="20"/>
          <w:szCs w:val="20"/>
        </w:rPr>
        <w:t>Schlichting</w:t>
      </w:r>
      <w:proofErr w:type="spellEnd"/>
      <w:r w:rsidRPr="00CA0AE5">
        <w:rPr>
          <w:b/>
          <w:bCs/>
          <w:color w:val="000000" w:themeColor="text1"/>
          <w:sz w:val="20"/>
          <w:szCs w:val="20"/>
        </w:rPr>
        <w:t xml:space="preserve"> – </w:t>
      </w:r>
      <w:r w:rsidRPr="00CA0AE5">
        <w:rPr>
          <w:color w:val="000000" w:themeColor="text1"/>
          <w:sz w:val="20"/>
          <w:szCs w:val="20"/>
        </w:rPr>
        <w:t>Gestora Municipal</w:t>
      </w:r>
    </w:p>
    <w:p w:rsidR="00242B8D" w:rsidRDefault="00242B8D"/>
    <w:sectPr w:rsidR="00242B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1A"/>
    <w:rsid w:val="00242B8D"/>
    <w:rsid w:val="00814A1A"/>
    <w:rsid w:val="00CE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2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E42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E420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2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E42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E420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2022-06-14T17:56:00Z</dcterms:created>
  <dcterms:modified xsi:type="dcterms:W3CDTF">2022-06-14T17:59:00Z</dcterms:modified>
</cp:coreProperties>
</file>