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467AE5" w:rsidRPr="00467AE5">
        <w:t>10</w:t>
      </w:r>
      <w:r w:rsidRPr="00467AE5">
        <w:t>/2013</w:t>
      </w:r>
    </w:p>
    <w:p w:rsidR="0036531C" w:rsidRPr="005E5653" w:rsidRDefault="0036531C" w:rsidP="0036531C">
      <w:pPr>
        <w:jc w:val="center"/>
      </w:pPr>
      <w:r w:rsidRPr="00467AE5">
        <w:t xml:space="preserve">(Processo Administrativo de Licitação nº </w:t>
      </w:r>
      <w:r w:rsidR="00051228">
        <w:t>10</w:t>
      </w:r>
      <w:r w:rsidRPr="00467AE5">
        <w:t>/2013)</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3E0BD4" w:rsidRPr="00271A15">
        <w:rPr>
          <w:b/>
          <w:i/>
          <w:iCs/>
          <w:sz w:val="22"/>
          <w:szCs w:val="22"/>
        </w:rPr>
        <w:t>“</w:t>
      </w:r>
      <w:r w:rsidR="00F57162" w:rsidRPr="00271A15">
        <w:rPr>
          <w:b/>
          <w:sz w:val="22"/>
          <w:szCs w:val="22"/>
        </w:rPr>
        <w:t>Aquisição de Uniformes</w:t>
      </w:r>
      <w:r w:rsidR="003E0BD4" w:rsidRPr="00271A15">
        <w:rPr>
          <w:b/>
          <w:sz w:val="22"/>
          <w:szCs w:val="22"/>
        </w:rPr>
        <w:t xml:space="preserve"> para </w:t>
      </w:r>
      <w:r w:rsidR="00F57162" w:rsidRPr="00271A15">
        <w:rPr>
          <w:b/>
          <w:sz w:val="22"/>
          <w:szCs w:val="22"/>
        </w:rPr>
        <w:t>os funcionários d</w:t>
      </w:r>
      <w:r w:rsidR="003E0BD4" w:rsidRPr="00271A15">
        <w:rPr>
          <w:b/>
          <w:sz w:val="22"/>
          <w:szCs w:val="22"/>
        </w:rPr>
        <w:t>a Secretaria Municipal de Saúde”</w:t>
      </w:r>
      <w:r w:rsidR="00E330BA" w:rsidRPr="00734C9D">
        <w:rPr>
          <w:color w:val="000000"/>
          <w:sz w:val="22"/>
          <w:szCs w:val="22"/>
        </w:rPr>
        <w:t xml:space="preserve">. </w:t>
      </w:r>
      <w:r w:rsidRPr="00734C9D">
        <w:rPr>
          <w:color w:val="000000"/>
          <w:sz w:val="22"/>
          <w:szCs w:val="22"/>
        </w:rPr>
        <w:t>Os envelopes de "</w:t>
      </w:r>
      <w:r w:rsidRPr="00467AE5">
        <w:rPr>
          <w:color w:val="000000"/>
          <w:sz w:val="22"/>
          <w:szCs w:val="22"/>
        </w:rPr>
        <w:t xml:space="preserve">PROPOSTA" e "DOCUMENTAÇÃO" deverão ser entregues no Setor de Licitações, localizado na sede deste Município </w:t>
      </w:r>
      <w:r w:rsidR="00E51DF0" w:rsidRPr="00467AE5">
        <w:rPr>
          <w:color w:val="000000"/>
          <w:sz w:val="22"/>
          <w:szCs w:val="22"/>
        </w:rPr>
        <w:t>–Rua João Assink, 322, Centro.</w:t>
      </w:r>
      <w:r w:rsidRPr="00467AE5">
        <w:rPr>
          <w:b/>
          <w:bCs/>
          <w:color w:val="000000"/>
          <w:sz w:val="22"/>
          <w:szCs w:val="22"/>
        </w:rPr>
        <w:t>O Credenciamento será feito a</w:t>
      </w:r>
      <w:r w:rsidR="00E330BA" w:rsidRPr="00467AE5">
        <w:rPr>
          <w:b/>
          <w:bCs/>
          <w:color w:val="000000"/>
          <w:sz w:val="22"/>
          <w:szCs w:val="22"/>
        </w:rPr>
        <w:t xml:space="preserve"> partir das </w:t>
      </w:r>
      <w:r w:rsidR="00E51DF0" w:rsidRPr="00467AE5">
        <w:rPr>
          <w:b/>
          <w:bCs/>
          <w:color w:val="000000"/>
          <w:sz w:val="22"/>
          <w:szCs w:val="22"/>
          <w:u w:val="single"/>
        </w:rPr>
        <w:t>09</w:t>
      </w:r>
      <w:r w:rsidR="00E330BA" w:rsidRPr="00467AE5">
        <w:rPr>
          <w:b/>
          <w:bCs/>
          <w:color w:val="000000"/>
          <w:sz w:val="22"/>
          <w:szCs w:val="22"/>
          <w:u w:val="single"/>
        </w:rPr>
        <w:t>:00 horas</w:t>
      </w:r>
      <w:r w:rsidR="00E330BA" w:rsidRPr="00467AE5">
        <w:rPr>
          <w:b/>
          <w:bCs/>
          <w:color w:val="000000"/>
          <w:sz w:val="22"/>
          <w:szCs w:val="22"/>
        </w:rPr>
        <w:t xml:space="preserve"> do </w:t>
      </w:r>
      <w:r w:rsidR="00E330BA" w:rsidRPr="00467AE5">
        <w:rPr>
          <w:b/>
          <w:bCs/>
          <w:color w:val="000000"/>
          <w:sz w:val="22"/>
          <w:szCs w:val="22"/>
          <w:u w:val="single"/>
        </w:rPr>
        <w:t xml:space="preserve">dia </w:t>
      </w:r>
      <w:r w:rsidR="00FA41B7">
        <w:rPr>
          <w:b/>
          <w:bCs/>
          <w:color w:val="000000"/>
          <w:sz w:val="22"/>
          <w:szCs w:val="22"/>
          <w:u w:val="single"/>
        </w:rPr>
        <w:t>18</w:t>
      </w:r>
      <w:r w:rsidR="00EC7BD7" w:rsidRPr="00467AE5">
        <w:rPr>
          <w:b/>
          <w:bCs/>
          <w:color w:val="000000"/>
          <w:sz w:val="22"/>
          <w:szCs w:val="22"/>
          <w:u w:val="single"/>
        </w:rPr>
        <w:t>.1</w:t>
      </w:r>
      <w:r w:rsidR="00455AD1" w:rsidRPr="00467AE5">
        <w:rPr>
          <w:b/>
          <w:bCs/>
          <w:color w:val="000000"/>
          <w:sz w:val="22"/>
          <w:szCs w:val="22"/>
          <w:u w:val="single"/>
        </w:rPr>
        <w:t>2</w:t>
      </w:r>
      <w:r w:rsidR="00321ED7" w:rsidRPr="00467AE5">
        <w:rPr>
          <w:b/>
          <w:bCs/>
          <w:color w:val="000000"/>
          <w:sz w:val="22"/>
          <w:szCs w:val="22"/>
          <w:u w:val="single"/>
        </w:rPr>
        <w:t>.</w:t>
      </w:r>
      <w:r w:rsidRPr="00467AE5">
        <w:rPr>
          <w:b/>
          <w:bCs/>
          <w:color w:val="000000"/>
          <w:sz w:val="22"/>
          <w:szCs w:val="22"/>
          <w:u w:val="single"/>
        </w:rPr>
        <w:t>201</w:t>
      </w:r>
      <w:r w:rsidR="00E51DF0" w:rsidRPr="00467AE5">
        <w:rPr>
          <w:b/>
          <w:bCs/>
          <w:color w:val="000000"/>
          <w:sz w:val="22"/>
          <w:szCs w:val="22"/>
          <w:u w:val="single"/>
        </w:rPr>
        <w:t>3</w:t>
      </w:r>
      <w:r w:rsidRPr="00467AE5">
        <w:rPr>
          <w:b/>
          <w:bCs/>
          <w:color w:val="000000"/>
          <w:sz w:val="22"/>
          <w:szCs w:val="22"/>
        </w:rPr>
        <w:t>.</w:t>
      </w:r>
      <w:r w:rsidRPr="00B1220D">
        <w:rPr>
          <w:b/>
          <w:bCs/>
          <w:color w:val="000000"/>
          <w:sz w:val="22"/>
          <w:szCs w:val="22"/>
        </w:rPr>
        <w:t xml:space="preserve"> Abertura da sessão será às </w:t>
      </w:r>
      <w:r w:rsidR="00E51DF0" w:rsidRPr="00B1220D">
        <w:rPr>
          <w:b/>
          <w:bCs/>
          <w:color w:val="000000"/>
          <w:sz w:val="22"/>
          <w:szCs w:val="22"/>
        </w:rPr>
        <w:t>09</w:t>
      </w:r>
      <w:r w:rsidRPr="00B1220D">
        <w:rPr>
          <w:b/>
          <w:bCs/>
          <w:color w:val="000000"/>
          <w:sz w:val="22"/>
          <w:szCs w:val="22"/>
        </w:rPr>
        <w:t>h10min do mesmo dia.</w:t>
      </w:r>
      <w:r w:rsidRPr="00B1220D">
        <w:rPr>
          <w:color w:val="000000"/>
          <w:sz w:val="22"/>
          <w:szCs w:val="22"/>
        </w:rPr>
        <w:t xml:space="preserve"> A presente licitaçãoserá do </w:t>
      </w:r>
      <w:r w:rsidRPr="00620CDC">
        <w:rPr>
          <w:color w:val="000000"/>
          <w:sz w:val="22"/>
          <w:szCs w:val="22"/>
        </w:rPr>
        <w:t>tipo</w:t>
      </w:r>
      <w:r w:rsidRPr="00B1220D">
        <w:rPr>
          <w:color w:val="000000"/>
          <w:sz w:val="22"/>
          <w:szCs w:val="22"/>
          <w:u w:val="single"/>
        </w:rPr>
        <w:t xml:space="preserve"> MENOR PREÇO </w:t>
      </w:r>
      <w:r w:rsidR="0036531C" w:rsidRPr="00B1220D">
        <w:rPr>
          <w:color w:val="000000"/>
          <w:sz w:val="22"/>
          <w:szCs w:val="22"/>
          <w:u w:val="single"/>
        </w:rPr>
        <w:t>GLOBAL</w:t>
      </w:r>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5F7E11" w:rsidRPr="00734C9D">
        <w:rPr>
          <w:color w:val="000000"/>
          <w:sz w:val="22"/>
          <w:szCs w:val="22"/>
        </w:rPr>
        <w:t>5</w:t>
      </w:r>
      <w:r w:rsidR="00321ED7" w:rsidRPr="00734C9D">
        <w:rPr>
          <w:color w:val="000000"/>
          <w:sz w:val="22"/>
          <w:szCs w:val="22"/>
        </w:rPr>
        <w:t>,00 (</w:t>
      </w:r>
      <w:r w:rsidR="005F7E11" w:rsidRPr="00734C9D">
        <w:rPr>
          <w:color w:val="000000"/>
          <w:sz w:val="22"/>
          <w:szCs w:val="22"/>
        </w:rPr>
        <w:t>cinco</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sz w:val="22"/>
          <w:szCs w:val="22"/>
        </w:rPr>
        <w:t xml:space="preserve">junto ao </w:t>
      </w:r>
      <w:r w:rsidR="00C45966" w:rsidRPr="00734C9D">
        <w:rPr>
          <w:sz w:val="22"/>
          <w:szCs w:val="22"/>
        </w:rPr>
        <w:t>sítio</w:t>
      </w:r>
      <w:hyperlink r:id="rId7" w:history="1">
        <w:r w:rsidR="00BA7EAC" w:rsidRPr="00734C9D">
          <w:rPr>
            <w:rStyle w:val="Hyperlink"/>
            <w:sz w:val="22"/>
            <w:szCs w:val="22"/>
          </w:rPr>
          <w:t>http://www.bocaina.sc.gov.br</w:t>
        </w:r>
      </w:hyperlink>
      <w:r w:rsidR="005F7E11" w:rsidRPr="00734C9D">
        <w:rPr>
          <w:sz w:val="22"/>
          <w:szCs w:val="22"/>
        </w:rPr>
        <w:t>.</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57162" w:rsidRPr="00F57162">
        <w:rPr>
          <w:b/>
          <w:i/>
          <w:iCs/>
          <w:sz w:val="22"/>
          <w:szCs w:val="22"/>
        </w:rPr>
        <w:t>“</w:t>
      </w:r>
      <w:r w:rsidR="00F57162" w:rsidRPr="00F57162">
        <w:rPr>
          <w:b/>
          <w:sz w:val="22"/>
          <w:szCs w:val="22"/>
        </w:rPr>
        <w:t>Aquisição de Uniformes para os funcionários da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Pr="00734C9D" w:rsidRDefault="00F57162">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34C9D" w:rsidTr="004A056D">
        <w:trPr>
          <w:jc w:val="center"/>
        </w:trPr>
        <w:tc>
          <w:tcPr>
            <w:tcW w:w="850" w:type="dxa"/>
          </w:tcPr>
          <w:p w:rsidR="00AA23DB" w:rsidRPr="00734C9D" w:rsidRDefault="00AA23DB" w:rsidP="00E650B1">
            <w:pPr>
              <w:jc w:val="center"/>
              <w:rPr>
                <w:b/>
                <w:sz w:val="22"/>
                <w:szCs w:val="22"/>
              </w:rPr>
            </w:pPr>
            <w:r w:rsidRPr="00734C9D">
              <w:rPr>
                <w:b/>
                <w:sz w:val="22"/>
                <w:szCs w:val="22"/>
              </w:rPr>
              <w:t xml:space="preserve">Cod </w:t>
            </w:r>
          </w:p>
        </w:tc>
        <w:tc>
          <w:tcPr>
            <w:tcW w:w="1134" w:type="dxa"/>
          </w:tcPr>
          <w:p w:rsidR="00AA23DB" w:rsidRPr="00734C9D" w:rsidRDefault="00AA23DB" w:rsidP="004B7A0D">
            <w:pPr>
              <w:jc w:val="center"/>
              <w:rPr>
                <w:b/>
                <w:sz w:val="22"/>
                <w:szCs w:val="22"/>
              </w:rPr>
            </w:pPr>
            <w:r w:rsidRPr="00734C9D">
              <w:rPr>
                <w:b/>
                <w:sz w:val="22"/>
                <w:szCs w:val="22"/>
              </w:rPr>
              <w:t>Un. Orç</w:t>
            </w:r>
          </w:p>
        </w:tc>
        <w:tc>
          <w:tcPr>
            <w:tcW w:w="993" w:type="dxa"/>
          </w:tcPr>
          <w:p w:rsidR="00AA23DB" w:rsidRPr="00734C9D" w:rsidRDefault="00AA23DB" w:rsidP="00E650B1">
            <w:pPr>
              <w:jc w:val="center"/>
              <w:rPr>
                <w:b/>
                <w:sz w:val="22"/>
                <w:szCs w:val="22"/>
              </w:rPr>
            </w:pPr>
            <w:r w:rsidRPr="00734C9D">
              <w:rPr>
                <w:b/>
                <w:sz w:val="22"/>
                <w:szCs w:val="22"/>
              </w:rPr>
              <w:t>Pro ativ</w:t>
            </w:r>
          </w:p>
        </w:tc>
        <w:tc>
          <w:tcPr>
            <w:tcW w:w="1275" w:type="dxa"/>
          </w:tcPr>
          <w:p w:rsidR="00AA23DB" w:rsidRPr="00734C9D" w:rsidRDefault="00AA23DB" w:rsidP="00E650B1">
            <w:pPr>
              <w:jc w:val="center"/>
              <w:rPr>
                <w:b/>
                <w:sz w:val="22"/>
                <w:szCs w:val="22"/>
              </w:rPr>
            </w:pPr>
            <w:r w:rsidRPr="00734C9D">
              <w:rPr>
                <w:b/>
                <w:sz w:val="22"/>
                <w:szCs w:val="22"/>
              </w:rPr>
              <w:t>Elemento</w:t>
            </w:r>
          </w:p>
        </w:tc>
        <w:tc>
          <w:tcPr>
            <w:tcW w:w="1176" w:type="dxa"/>
          </w:tcPr>
          <w:p w:rsidR="00AA23DB" w:rsidRPr="00734C9D" w:rsidRDefault="00AA23DB" w:rsidP="00E650B1">
            <w:pPr>
              <w:jc w:val="center"/>
              <w:rPr>
                <w:b/>
                <w:sz w:val="22"/>
                <w:szCs w:val="22"/>
              </w:rPr>
            </w:pPr>
            <w:r w:rsidRPr="00734C9D">
              <w:rPr>
                <w:b/>
                <w:sz w:val="22"/>
                <w:szCs w:val="22"/>
              </w:rPr>
              <w:t>Compl</w:t>
            </w:r>
          </w:p>
        </w:tc>
        <w:tc>
          <w:tcPr>
            <w:tcW w:w="2321" w:type="dxa"/>
          </w:tcPr>
          <w:p w:rsidR="00AA23DB" w:rsidRPr="00734C9D" w:rsidRDefault="00AA23DB" w:rsidP="00E650B1">
            <w:pPr>
              <w:jc w:val="center"/>
              <w:rPr>
                <w:b/>
                <w:sz w:val="22"/>
                <w:szCs w:val="22"/>
              </w:rPr>
            </w:pPr>
            <w:r w:rsidRPr="00734C9D">
              <w:rPr>
                <w:b/>
                <w:sz w:val="22"/>
                <w:szCs w:val="22"/>
              </w:rPr>
              <w:t>Saldo Dotação</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7</w:t>
            </w:r>
          </w:p>
        </w:tc>
        <w:tc>
          <w:tcPr>
            <w:tcW w:w="1134" w:type="dxa"/>
          </w:tcPr>
          <w:p w:rsidR="00AA23DB" w:rsidRPr="00734C9D" w:rsidRDefault="00F57162" w:rsidP="00F57162">
            <w:pPr>
              <w:jc w:val="center"/>
              <w:rPr>
                <w:sz w:val="22"/>
                <w:szCs w:val="22"/>
              </w:rPr>
            </w:pPr>
            <w:r>
              <w:rPr>
                <w:sz w:val="22"/>
                <w:szCs w:val="22"/>
              </w:rPr>
              <w:t>09</w:t>
            </w:r>
            <w:r w:rsidR="00AA23DB" w:rsidRPr="00734C9D">
              <w:rPr>
                <w:sz w:val="22"/>
                <w:szCs w:val="22"/>
              </w:rPr>
              <w:t>01</w:t>
            </w:r>
          </w:p>
        </w:tc>
        <w:tc>
          <w:tcPr>
            <w:tcW w:w="993" w:type="dxa"/>
          </w:tcPr>
          <w:p w:rsidR="00AA23DB" w:rsidRPr="00734C9D" w:rsidRDefault="00AA23DB" w:rsidP="00F57162">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E650B1">
            <w:pPr>
              <w:jc w:val="center"/>
              <w:rPr>
                <w:sz w:val="22"/>
                <w:szCs w:val="22"/>
              </w:rPr>
            </w:pPr>
            <w:r w:rsidRPr="00734C9D">
              <w:rPr>
                <w:sz w:val="22"/>
                <w:szCs w:val="22"/>
              </w:rPr>
              <w:t>33903</w:t>
            </w:r>
            <w:r w:rsidR="00F57162">
              <w:rPr>
                <w:sz w:val="22"/>
                <w:szCs w:val="22"/>
              </w:rPr>
              <w:t>0</w:t>
            </w:r>
          </w:p>
        </w:tc>
        <w:tc>
          <w:tcPr>
            <w:tcW w:w="2321" w:type="dxa"/>
          </w:tcPr>
          <w:p w:rsidR="00AA23DB" w:rsidRPr="00734C9D" w:rsidRDefault="00F57162" w:rsidP="00734C9D">
            <w:pPr>
              <w:jc w:val="right"/>
              <w:rPr>
                <w:sz w:val="22"/>
                <w:szCs w:val="22"/>
              </w:rPr>
            </w:pPr>
            <w:r>
              <w:rPr>
                <w:sz w:val="22"/>
                <w:szCs w:val="22"/>
              </w:rPr>
              <w:t>73</w:t>
            </w:r>
            <w:r w:rsidR="00AA23DB" w:rsidRPr="00734C9D">
              <w:rPr>
                <w:sz w:val="22"/>
                <w:szCs w:val="22"/>
              </w:rPr>
              <w:t>.000,00</w:t>
            </w:r>
          </w:p>
        </w:tc>
      </w:tr>
      <w:tr w:rsidR="00AA23DB" w:rsidRPr="00734C9D" w:rsidTr="004A056D">
        <w:trPr>
          <w:trHeight w:val="223"/>
          <w:jc w:val="center"/>
        </w:trPr>
        <w:tc>
          <w:tcPr>
            <w:tcW w:w="5428" w:type="dxa"/>
            <w:gridSpan w:val="5"/>
          </w:tcPr>
          <w:p w:rsidR="00AA23DB" w:rsidRPr="00734C9D" w:rsidRDefault="00AA23DB" w:rsidP="004B7A0D">
            <w:pPr>
              <w:jc w:val="center"/>
              <w:rPr>
                <w:b/>
                <w:sz w:val="22"/>
                <w:szCs w:val="22"/>
              </w:rPr>
            </w:pPr>
            <w:r w:rsidRPr="00734C9D">
              <w:rPr>
                <w:b/>
                <w:sz w:val="22"/>
                <w:szCs w:val="22"/>
              </w:rPr>
              <w:t>TOTAL</w:t>
            </w:r>
          </w:p>
        </w:tc>
        <w:tc>
          <w:tcPr>
            <w:tcW w:w="2321" w:type="dxa"/>
          </w:tcPr>
          <w:p w:rsidR="00AA23DB" w:rsidRPr="00734C9D" w:rsidRDefault="00F57162" w:rsidP="00734C9D">
            <w:pPr>
              <w:jc w:val="right"/>
              <w:rPr>
                <w:b/>
                <w:color w:val="000000"/>
                <w:sz w:val="22"/>
                <w:szCs w:val="22"/>
              </w:rPr>
            </w:pPr>
            <w:r>
              <w:rPr>
                <w:b/>
                <w:color w:val="000000"/>
                <w:sz w:val="22"/>
                <w:szCs w:val="22"/>
              </w:rPr>
              <w:t>73.000</w:t>
            </w:r>
            <w:r w:rsidR="004A056D" w:rsidRPr="00734C9D">
              <w:rPr>
                <w:b/>
                <w:color w:val="000000"/>
                <w:sz w:val="22"/>
                <w:szCs w:val="22"/>
              </w:rPr>
              <w:t>,00</w:t>
            </w:r>
          </w:p>
        </w:tc>
      </w:tr>
    </w:tbl>
    <w:p w:rsidR="00C77113" w:rsidRDefault="00C77113">
      <w:pPr>
        <w:widowControl w:val="0"/>
        <w:autoSpaceDE w:val="0"/>
        <w:autoSpaceDN w:val="0"/>
        <w:adjustRightInd w:val="0"/>
        <w:jc w:val="both"/>
        <w:rPr>
          <w:b/>
          <w:bCs/>
          <w:color w:val="000000"/>
          <w:sz w:val="22"/>
          <w:szCs w:val="22"/>
        </w:rPr>
      </w:pPr>
    </w:p>
    <w:p w:rsidR="00F57162" w:rsidRPr="00734C9D" w:rsidRDefault="00F57162">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deverá ocorrer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51228">
        <w:rPr>
          <w:b/>
          <w:bCs/>
          <w:color w:val="000000"/>
          <w:sz w:val="22"/>
          <w:szCs w:val="22"/>
        </w:rPr>
        <w:t>10</w:t>
      </w:r>
      <w:r w:rsidRPr="00734C9D">
        <w:rPr>
          <w:b/>
          <w:bCs/>
          <w:color w:val="000000"/>
          <w:sz w:val="22"/>
          <w:szCs w:val="22"/>
        </w:rPr>
        <w:t>/</w:t>
      </w:r>
      <w:r w:rsidR="006E27BB" w:rsidRPr="00734C9D">
        <w:rPr>
          <w:b/>
          <w:bCs/>
          <w:color w:val="000000"/>
          <w:sz w:val="22"/>
          <w:szCs w:val="22"/>
        </w:rPr>
        <w:t>201</w:t>
      </w:r>
      <w:r w:rsidR="000B120C" w:rsidRPr="00734C9D">
        <w:rPr>
          <w:b/>
          <w:bCs/>
          <w:color w:val="000000"/>
          <w:sz w:val="22"/>
          <w:szCs w:val="22"/>
        </w:rPr>
        <w:t>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nimas deste Edital e seus anexo;</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PREGÃO PRESENCIAL Nº</w:t>
      </w:r>
      <w:r w:rsidR="00051228">
        <w:rPr>
          <w:b/>
          <w:bCs/>
          <w:color w:val="000000"/>
          <w:sz w:val="22"/>
          <w:szCs w:val="22"/>
        </w:rPr>
        <w:t>10</w:t>
      </w:r>
      <w:r w:rsidR="006E27BB" w:rsidRPr="00734C9D">
        <w:rPr>
          <w:b/>
          <w:bCs/>
          <w:color w:val="000000"/>
          <w:sz w:val="22"/>
          <w:szCs w:val="22"/>
        </w:rPr>
        <w:t>/201</w:t>
      </w:r>
      <w:r w:rsidR="000B120C" w:rsidRPr="00734C9D">
        <w:rPr>
          <w:b/>
          <w:bCs/>
          <w:color w:val="000000"/>
          <w:sz w:val="22"/>
          <w:szCs w:val="22"/>
        </w:rPr>
        <w:t>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xml:space="preserve">, será necessário constar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w:t>
      </w:r>
      <w:r w:rsidR="006E27BB" w:rsidRPr="00734C9D">
        <w:rPr>
          <w:color w:val="000000"/>
          <w:sz w:val="22"/>
          <w:szCs w:val="22"/>
        </w:rPr>
        <w:lastRenderedPageBreak/>
        <w:t>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w:t>
      </w:r>
      <w:r w:rsidR="006E27BB" w:rsidRPr="00734C9D">
        <w:rPr>
          <w:color w:val="000000"/>
          <w:sz w:val="22"/>
          <w:szCs w:val="22"/>
        </w:rPr>
        <w:lastRenderedPageBreak/>
        <w:t xml:space="preserve">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A5789">
        <w:rPr>
          <w:color w:val="000000"/>
          <w:sz w:val="22"/>
          <w:szCs w:val="22"/>
        </w:rPr>
        <w:t>21</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00380BCE">
        <w:rPr>
          <w:b/>
          <w:sz w:val="22"/>
          <w:szCs w:val="22"/>
        </w:rPr>
        <w:t>/</w:t>
      </w:r>
      <w:r w:rsidRPr="00734C9D">
        <w:rPr>
          <w:b/>
          <w:sz w:val="22"/>
          <w:szCs w:val="22"/>
        </w:rPr>
        <w:t>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8013D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D3F97" w:rsidRPr="0066679E" w:rsidRDefault="005D3F9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271A15" w:rsidRPr="00734C9D" w:rsidRDefault="00271A15" w:rsidP="00271A15">
      <w:pPr>
        <w:jc w:val="center"/>
        <w:rPr>
          <w:b/>
          <w:sz w:val="22"/>
          <w:szCs w:val="22"/>
        </w:rPr>
      </w:pPr>
      <w:r w:rsidRPr="00734C9D">
        <w:rPr>
          <w:b/>
          <w:sz w:val="22"/>
          <w:szCs w:val="22"/>
        </w:rPr>
        <w:lastRenderedPageBreak/>
        <w:t>ANEXO II – DESCRIÇÃO DOS ITENS E PROPOSTA DE PREÇOS</w:t>
      </w:r>
    </w:p>
    <w:p w:rsidR="00F57162" w:rsidRDefault="00F57162">
      <w:pPr>
        <w:rPr>
          <w:b/>
          <w:sz w:val="22"/>
          <w:szCs w:val="22"/>
          <w:u w:val="single"/>
        </w:rPr>
      </w:pPr>
    </w:p>
    <w:p w:rsidR="00271A15" w:rsidRDefault="00271A15">
      <w:pPr>
        <w:rPr>
          <w:b/>
          <w:sz w:val="22"/>
          <w:szCs w:val="22"/>
          <w:u w:val="single"/>
        </w:rPr>
      </w:pPr>
    </w:p>
    <w:tbl>
      <w:tblPr>
        <w:tblStyle w:val="Tabelacomgrade"/>
        <w:tblW w:w="14040" w:type="dxa"/>
        <w:tblLayout w:type="fixed"/>
        <w:tblLook w:val="04A0"/>
      </w:tblPr>
      <w:tblGrid>
        <w:gridCol w:w="666"/>
        <w:gridCol w:w="3407"/>
        <w:gridCol w:w="5948"/>
        <w:gridCol w:w="1346"/>
        <w:gridCol w:w="1363"/>
        <w:gridCol w:w="1310"/>
      </w:tblGrid>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ITEM</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IMAGEM</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ESPECIFICAÇÃO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QTIDADE</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UNITARIO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TOTAL</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spacing w:before="240"/>
              <w:jc w:val="center"/>
              <w:rPr>
                <w:rFonts w:ascii="Candara" w:hAnsi="Candara"/>
                <w:szCs w:val="20"/>
              </w:rPr>
            </w:pPr>
            <w:r>
              <w:rPr>
                <w:noProof/>
              </w:rPr>
              <w:drawing>
                <wp:inline distT="0" distB="0" distL="0" distR="0">
                  <wp:extent cx="1323975" cy="1219200"/>
                  <wp:effectExtent l="0" t="0" r="0" b="0"/>
                  <wp:docPr id="14" name="Imagem 14" descr="http://t3.gstatic.com/images?q=tbn:ANd9GcTwlH__o2k5doTziM-eX-JlSGgC14wvE-qVf91L8k7TSUCSKV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wlH__o2k5doTziM-eX-JlSGgC14wvE-qVf91L8k7TSUCSKVMU"/>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219200"/>
                          </a:xfrm>
                          <a:prstGeom prst="rect">
                            <a:avLst/>
                          </a:prstGeom>
                          <a:noFill/>
                          <a:ln>
                            <a:noFill/>
                          </a:ln>
                        </pic:spPr>
                      </pic:pic>
                    </a:graphicData>
                  </a:graphic>
                </wp:inline>
              </w:drawing>
            </w:r>
          </w:p>
          <w:p w:rsidR="00F57162" w:rsidRDefault="00F57162">
            <w:pPr>
              <w:spacing w:before="240" w:line="276" w:lineRule="auto"/>
              <w:rPr>
                <w:rFonts w:ascii="Candara" w:hAnsi="Candara"/>
                <w:sz w:val="10"/>
                <w:szCs w:val="10"/>
              </w:rPr>
            </w:pP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 xml:space="preserve">Uniforme Equipe de Saúde </w:t>
            </w:r>
          </w:p>
          <w:p w:rsidR="00F57162" w:rsidRDefault="00F57162">
            <w:pPr>
              <w:spacing w:line="276" w:lineRule="auto"/>
              <w:rPr>
                <w:rFonts w:ascii="Candara" w:hAnsi="Candara"/>
                <w:szCs w:val="20"/>
              </w:rPr>
            </w:pPr>
            <w:r>
              <w:rPr>
                <w:rFonts w:ascii="Candara" w:hAnsi="Candara"/>
                <w:szCs w:val="20"/>
              </w:rPr>
              <w:t>Jaleco branco com detalhes em vermelho, com punho com elástico, com logotipo da prefeitura bordado no peito esquerdo e dois bolsos laterais inferiores.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46,58</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1.397,40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095375" cy="1095375"/>
                  <wp:effectExtent l="0" t="0" r="0" b="0"/>
                  <wp:docPr id="13" name="Imagem 13" descr="jaleco-cavado-com-bordado-tp_272848732425875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aleco-cavado-com-bordado-tp_2728487324258751541.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Uniforme ACS</w:t>
            </w:r>
          </w:p>
          <w:p w:rsidR="00F57162" w:rsidRDefault="00F57162">
            <w:pPr>
              <w:spacing w:line="276" w:lineRule="auto"/>
              <w:rPr>
                <w:rFonts w:ascii="Candara" w:hAnsi="Candara"/>
                <w:szCs w:val="20"/>
              </w:rPr>
            </w:pPr>
            <w:r>
              <w:rPr>
                <w:rFonts w:ascii="Candara" w:hAnsi="Candara"/>
                <w:szCs w:val="20"/>
              </w:rPr>
              <w:t>Jaleco vermelho, cavado com logotipo da prefeitura bordado no peito esquerdo.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36,72</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1.101,60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247775" cy="971550"/>
                  <wp:effectExtent l="0" t="0" r="0" b="0"/>
                  <wp:docPr id="12" name="Imagem 12" descr="Índ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Índice1.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971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Bolsa ACS</w:t>
            </w:r>
          </w:p>
          <w:p w:rsidR="00F57162" w:rsidRDefault="00F57162">
            <w:pPr>
              <w:spacing w:line="276" w:lineRule="auto"/>
              <w:rPr>
                <w:rFonts w:ascii="Candara" w:hAnsi="Candara"/>
                <w:szCs w:val="20"/>
              </w:rPr>
            </w:pPr>
            <w:r>
              <w:rPr>
                <w:rFonts w:ascii="Candara" w:hAnsi="Candara"/>
                <w:szCs w:val="20"/>
              </w:rPr>
              <w:t>Bolsa para trabalho diário em material resistente para agentes comunitários de saúde, cor preta com logotipo da prefeitura bordado na frente.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1500,00</w:t>
            </w:r>
          </w:p>
        </w:tc>
      </w:tr>
      <w:tr w:rsidR="00F57162" w:rsidTr="00F57162">
        <w:trPr>
          <w:trHeight w:val="1700"/>
        </w:trPr>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04</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jc w:val="center"/>
              <w:rPr>
                <w:rFonts w:ascii="Candara" w:hAnsi="Candara"/>
                <w:noProof/>
                <w:szCs w:val="20"/>
                <w:lang w:eastAsia="pt-BR"/>
              </w:rPr>
            </w:pPr>
            <w:r>
              <w:rPr>
                <w:noProof/>
              </w:rPr>
              <w:drawing>
                <wp:inline distT="0" distB="0" distL="0" distR="0">
                  <wp:extent cx="1095375" cy="800100"/>
                  <wp:effectExtent l="0" t="0" r="0" b="0"/>
                  <wp:docPr id="11" name="Imagem 11" descr="http://t3.gstatic.com/images?q=tbn:ANd9GcSxu6vnfbAguAXiYd1RGdt6tdDOu_3gLSf91fc6IgdzpNN_eRd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Sxu6vnfbAguAXiYd1RGdt6tdDOu_3gLSf91fc6IgdzpNN_eRd7Xw"/>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8001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Boné ACS</w:t>
            </w:r>
          </w:p>
          <w:p w:rsidR="00F57162" w:rsidRDefault="00F57162">
            <w:pPr>
              <w:rPr>
                <w:rFonts w:ascii="Candara" w:hAnsi="Candara"/>
                <w:szCs w:val="20"/>
              </w:rPr>
            </w:pPr>
            <w:r>
              <w:rPr>
                <w:rFonts w:ascii="Candara" w:hAnsi="Candara"/>
                <w:szCs w:val="20"/>
              </w:rPr>
              <w:t>Boné vermelho com logotipo da prefeitura bordado.</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23,95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359,25</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05</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352550" cy="1352550"/>
                  <wp:effectExtent l="0" t="0" r="0" b="0"/>
                  <wp:docPr id="10" name="Imagem 10" descr="http://t1.gstatic.com/images?q=tbn:ANd9GcSNeTkef11AObJgj2R06yMZVhO6w3S--gWRQFYVwlpPxCx9zsh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http://t1.gstatic.com/images?q=tbn:ANd9GcSNeTkef11AObJgj2R06yMZVhO6w3S--gWRQFYVwlpPxCx9zshNDw"/>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nfase"/>
                <w:rFonts w:ascii="Candara" w:hAnsi="Candara" w:cs="Lucida Sans Unicode"/>
                <w:bCs/>
                <w:i w:val="0"/>
                <w:sz w:val="20"/>
                <w:szCs w:val="20"/>
              </w:rPr>
            </w:pPr>
            <w:r>
              <w:rPr>
                <w:rStyle w:val="nfase"/>
                <w:rFonts w:ascii="Candara" w:hAnsi="Candara" w:cs="Lucida Sans Unicode"/>
                <w:bCs/>
                <w:sz w:val="20"/>
                <w:szCs w:val="20"/>
              </w:rPr>
              <w:t xml:space="preserve">Boné SAMU Bordado </w:t>
            </w:r>
          </w:p>
          <w:p w:rsidR="00F57162" w:rsidRDefault="00F57162">
            <w:pPr>
              <w:pStyle w:val="NormalWeb"/>
              <w:spacing w:after="0"/>
              <w:jc w:val="both"/>
              <w:rPr>
                <w:i/>
              </w:rPr>
            </w:pPr>
            <w:r>
              <w:rPr>
                <w:rStyle w:val="nfase"/>
                <w:rFonts w:ascii="Candara" w:hAnsi="Candara" w:cs="Lucida Sans Unicode"/>
                <w:bCs/>
                <w:sz w:val="20"/>
                <w:szCs w:val="20"/>
              </w:rPr>
              <w:t>Em tactel ou rip stop azul marinho com ajuste em velcro bandeira do brasil bordada na lateral.</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06</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85900" cy="1485900"/>
                  <wp:effectExtent l="0" t="0" r="0" b="0"/>
                  <wp:docPr id="9" name="Imagem 9" descr="CALÇA E GANDOLA PADRÃO SAMU EM RIP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ALÇA E GANDOLA PADRÃO SAMU EM RIPSTOP"/>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Style w:val="fpidedesc"/>
                <w:rFonts w:ascii="Candara" w:hAnsi="Candara"/>
                <w:bCs/>
                <w:iCs/>
                <w:sz w:val="20"/>
                <w:szCs w:val="20"/>
              </w:rPr>
              <w:t>Calça em RIP STOP azul Marinho</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elástico atrás e cós na frente com zíper</w:t>
            </w:r>
            <w:r>
              <w:rPr>
                <w:rStyle w:val="Forte"/>
                <w:rFonts w:ascii="Candara" w:hAnsi="Candara"/>
                <w:sz w:val="20"/>
                <w:szCs w:val="20"/>
              </w:rPr>
              <w:t xml:space="preserve"> - </w:t>
            </w:r>
            <w:r>
              <w:rPr>
                <w:rStyle w:val="fpidedesc"/>
                <w:rFonts w:ascii="Candara" w:hAnsi="Candara"/>
                <w:bCs/>
                <w:sz w:val="20"/>
                <w:szCs w:val="20"/>
              </w:rPr>
              <w:t xml:space="preserve">passantes para cinto - bolso faca interno frontal </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bolso nas 2 pernas com tampa em velcro -  2 bolsos traseiros com tampa em velcro</w:t>
            </w:r>
          </w:p>
          <w:p w:rsidR="00F57162" w:rsidRDefault="00F57162">
            <w:pPr>
              <w:pStyle w:val="NormalWeb"/>
              <w:spacing w:after="0"/>
              <w:jc w:val="both"/>
              <w:rPr>
                <w:rFonts w:ascii="Candara" w:hAnsi="Candara"/>
                <w:sz w:val="20"/>
                <w:szCs w:val="20"/>
              </w:rPr>
            </w:pPr>
            <w:r>
              <w:rPr>
                <w:rStyle w:val="Forte"/>
                <w:rFonts w:ascii="Candara" w:hAnsi="Candara"/>
                <w:sz w:val="20"/>
                <w:szCs w:val="20"/>
              </w:rPr>
              <w:t xml:space="preserve">- </w:t>
            </w:r>
            <w:r>
              <w:rPr>
                <w:rStyle w:val="fpidedesc"/>
                <w:rFonts w:ascii="Candara" w:hAnsi="Candara"/>
                <w:bCs/>
                <w:sz w:val="20"/>
                <w:szCs w:val="20"/>
              </w:rPr>
              <w:t>forro no joelho e espuma -  tarja refletiva na perna com 5 cm</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xml:space="preserve">- galão laranja e vermelho nas laterais. </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07</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47800" cy="1257300"/>
                  <wp:effectExtent l="0" t="0" r="0" b="0"/>
                  <wp:docPr id="8" name="Imagem 8" descr="http://t1.gstatic.com/images?q=tbn:ANd9GcTcPRZdHQlGNTpAUX5AMR4oQ7PKP41iB9Vrn8EQwr7GYI5yZYfK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http://t1.gstatic.com/images?q=tbn:ANd9GcTcPRZdHQlGNTpAUX5AMR4oQ7PKP41iB9Vrn8EQwr7GYI5yZYfKjw"/>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Fonts w:ascii="Candara" w:hAnsi="Candara"/>
                <w:sz w:val="20"/>
                <w:szCs w:val="20"/>
              </w:rPr>
              <w:t>Camiseta SAMU</w:t>
            </w:r>
          </w:p>
          <w:p w:rsidR="00F57162" w:rsidRDefault="00F57162">
            <w:pPr>
              <w:pStyle w:val="NormalWeb"/>
              <w:spacing w:after="0"/>
              <w:rPr>
                <w:rFonts w:ascii="Candara" w:hAnsi="Candara"/>
                <w:sz w:val="20"/>
                <w:szCs w:val="20"/>
              </w:rPr>
            </w:pPr>
            <w:r>
              <w:rPr>
                <w:rFonts w:ascii="Candara" w:hAnsi="Candara"/>
                <w:sz w:val="20"/>
                <w:szCs w:val="20"/>
              </w:rPr>
              <w:t>Estampada frente e costas, em pv ( poliéster com viscose ). Cores azul e branca.</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18,59</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371,80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08</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04950" cy="1504950"/>
                  <wp:effectExtent l="0" t="0" r="0" b="0"/>
                  <wp:docPr id="7" name="Imagem 7" descr="http://www.estilolivreuniformes.com.br/image/cache/data/macacao-samu-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tilolivreuniformes.com.br/image/cache/data/macacao-samu-500x500.jp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Forte"/>
                <w:rFonts w:ascii="Candara" w:hAnsi="Candara"/>
                <w:iCs/>
                <w:sz w:val="20"/>
                <w:szCs w:val="20"/>
              </w:rPr>
            </w:pPr>
            <w:r>
              <w:rPr>
                <w:rStyle w:val="Forte"/>
                <w:rFonts w:ascii="Candara" w:hAnsi="Candara"/>
                <w:iCs/>
                <w:sz w:val="20"/>
                <w:szCs w:val="20"/>
              </w:rPr>
              <w:t>Rip Stop Azul Marinho</w:t>
            </w:r>
          </w:p>
          <w:p w:rsidR="00F57162" w:rsidRDefault="00F57162">
            <w:pPr>
              <w:pStyle w:val="NormalWeb"/>
              <w:spacing w:after="0"/>
              <w:jc w:val="both"/>
            </w:pPr>
            <w:r>
              <w:rPr>
                <w:rFonts w:ascii="Candara" w:hAnsi="Candara"/>
                <w:sz w:val="20"/>
                <w:szCs w:val="20"/>
              </w:rPr>
              <w:t> -logotipo do samu nas costas grande, na frente  pequeno, na manga pequeno</w:t>
            </w:r>
            <w:r>
              <w:rPr>
                <w:rFonts w:ascii="Candara" w:hAnsi="Candara"/>
                <w:sz w:val="20"/>
                <w:szCs w:val="20"/>
              </w:rPr>
              <w:br/>
              <w:t>-bolso na manga com porta caneta e bandeira do brasil</w:t>
            </w:r>
          </w:p>
          <w:p w:rsidR="00F57162" w:rsidRDefault="00F57162">
            <w:pPr>
              <w:pStyle w:val="NormalWeb"/>
              <w:spacing w:after="0"/>
              <w:jc w:val="both"/>
              <w:rPr>
                <w:rFonts w:ascii="Candara" w:hAnsi="Candara"/>
                <w:sz w:val="20"/>
                <w:szCs w:val="20"/>
              </w:rPr>
            </w:pPr>
            <w:r>
              <w:rPr>
                <w:rFonts w:ascii="Candara" w:hAnsi="Candara"/>
                <w:sz w:val="20"/>
                <w:szCs w:val="20"/>
              </w:rPr>
              <w:t>-bolso na frente com tampa em velcro</w:t>
            </w:r>
          </w:p>
          <w:p w:rsidR="00F57162" w:rsidRDefault="00F57162">
            <w:pPr>
              <w:pStyle w:val="NormalWeb"/>
              <w:spacing w:after="0"/>
              <w:jc w:val="both"/>
              <w:rPr>
                <w:rFonts w:ascii="Candara" w:hAnsi="Candara"/>
                <w:sz w:val="20"/>
                <w:szCs w:val="20"/>
              </w:rPr>
            </w:pPr>
            <w:r>
              <w:rPr>
                <w:rFonts w:ascii="Candara" w:hAnsi="Candara"/>
                <w:sz w:val="20"/>
                <w:szCs w:val="20"/>
              </w:rPr>
              <w:t>-bolso nas duas pernas com tampa em velcro</w:t>
            </w:r>
          </w:p>
          <w:p w:rsidR="00F57162" w:rsidRDefault="00F57162">
            <w:pPr>
              <w:pStyle w:val="NormalWeb"/>
              <w:spacing w:after="0"/>
              <w:jc w:val="both"/>
              <w:rPr>
                <w:rFonts w:ascii="Candara" w:hAnsi="Candara"/>
                <w:sz w:val="20"/>
                <w:szCs w:val="20"/>
              </w:rPr>
            </w:pPr>
            <w:r>
              <w:rPr>
                <w:rFonts w:ascii="Candara" w:hAnsi="Candara"/>
                <w:sz w:val="20"/>
                <w:szCs w:val="20"/>
              </w:rPr>
              <w:t>-reforço nos joelhos</w:t>
            </w:r>
          </w:p>
          <w:p w:rsidR="00F57162" w:rsidRDefault="00F57162">
            <w:pPr>
              <w:pStyle w:val="NormalWeb"/>
              <w:spacing w:after="0"/>
              <w:jc w:val="both"/>
              <w:rPr>
                <w:rFonts w:ascii="Candara" w:hAnsi="Candara"/>
                <w:sz w:val="20"/>
                <w:szCs w:val="20"/>
              </w:rPr>
            </w:pPr>
            <w:r>
              <w:rPr>
                <w:rFonts w:ascii="Candara" w:hAnsi="Candara"/>
                <w:sz w:val="20"/>
                <w:szCs w:val="20"/>
              </w:rPr>
              <w:t>-gola tipo padre com fecho em velcro</w:t>
            </w:r>
          </w:p>
          <w:p w:rsidR="00F57162" w:rsidRDefault="00F57162">
            <w:pPr>
              <w:pStyle w:val="NormalWeb"/>
              <w:spacing w:after="0"/>
              <w:jc w:val="both"/>
              <w:rPr>
                <w:rFonts w:ascii="Candara" w:hAnsi="Candara"/>
                <w:sz w:val="20"/>
                <w:szCs w:val="20"/>
              </w:rPr>
            </w:pPr>
            <w:r>
              <w:rPr>
                <w:rFonts w:ascii="Candara" w:hAnsi="Candara"/>
                <w:sz w:val="20"/>
                <w:szCs w:val="20"/>
              </w:rPr>
              <w:t>-tecido refletivo 5cm nas mangas, pernas, costas e frente.</w:t>
            </w:r>
          </w:p>
          <w:p w:rsidR="00F57162" w:rsidRDefault="00F57162">
            <w:pPr>
              <w:pStyle w:val="NormalWeb"/>
              <w:spacing w:after="0"/>
              <w:jc w:val="both"/>
              <w:rPr>
                <w:rFonts w:ascii="Candara" w:hAnsi="Candara"/>
                <w:sz w:val="20"/>
                <w:szCs w:val="20"/>
              </w:rPr>
            </w:pPr>
            <w:r>
              <w:rPr>
                <w:rFonts w:ascii="Candara" w:hAnsi="Candara"/>
                <w:sz w:val="20"/>
                <w:szCs w:val="20"/>
              </w:rPr>
              <w:t>-faixa laranja e vermelha nas mangas e nas pernas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09</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66825" cy="1266825"/>
                  <wp:effectExtent l="0" t="0" r="0" b="0"/>
                  <wp:docPr id="6" name="Imagem 6" descr="http://t0.gstatic.com/images?q=tbn:ANd9GcR1ecfil32FLE9emnmukvpsKrraDOA3PCSuNzvg1Xa_u5_SPkkH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t0.gstatic.com/images?q=tbn:ANd9GcR1ecfil32FLE9emnmukvpsKrraDOA3PCSuNzvg1Xa_u5_SPkkHwQ"/>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Botina curta SAMU</w:t>
            </w:r>
            <w:r w:rsidR="005D3F97">
              <w:rPr>
                <w:rFonts w:ascii="Candara" w:hAnsi="Candara"/>
                <w:szCs w:val="20"/>
              </w:rPr>
              <w:t xml:space="preserve"> em couro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10</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noProof/>
                <w:lang w:eastAsia="pt-BR"/>
              </w:rPr>
            </w:pPr>
            <w:r>
              <w:rPr>
                <w:noProof/>
              </w:rPr>
              <w:drawing>
                <wp:inline distT="0" distB="0" distL="0" distR="0">
                  <wp:extent cx="1162050" cy="1038225"/>
                  <wp:effectExtent l="0" t="0" r="0" b="0"/>
                  <wp:docPr id="5" name="Imagem 5" descr="http://t0.gstatic.com/images?q=tbn:ANd9GcSq_ZOuL01LPAtDXrI5ZpZRDTORufwh_-C_Kz663rVF6TFiVvfv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Sq_ZOuL01LPAtDXrI5ZpZRDTORufwh_-C_Kz663rVF6TFiVvfvwQ"/>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Guarda-chuva ACS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598,50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noProof/>
              </w:rPr>
              <w:drawing>
                <wp:inline distT="0" distB="0" distL="0" distR="0">
                  <wp:extent cx="1895475" cy="1152525"/>
                  <wp:effectExtent l="0" t="0" r="0" b="0"/>
                  <wp:docPr id="4" name="Imagem 4" descr="http://static.firstclass.com.br/fotos/tg-00542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firstclass.com.br/fotos/tg-0054200311.jp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rPr>
            </w:pPr>
            <w:r>
              <w:rPr>
                <w:rFonts w:ascii="Candara" w:hAnsi="Candara"/>
              </w:rPr>
              <w:t>Travesseiro</w:t>
            </w:r>
          </w:p>
          <w:p w:rsidR="00F57162" w:rsidRDefault="00F57162">
            <w:pPr>
              <w:spacing w:line="276" w:lineRule="auto"/>
              <w:rPr>
                <w:rFonts w:ascii="Candara" w:hAnsi="Candara"/>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4</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18,90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75,60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12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28725" cy="1152525"/>
                  <wp:effectExtent l="0" t="0" r="0" b="0"/>
                  <wp:docPr id="3" name="Imagem 3" descr="https://encrypted-tbn1.gstatic.com/images?q=tbn:ANd9GcRwWQmU6i75kSo8gTQ3XJESIJr7xTpb3XoQkhWQWwrbNfBm5VY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encrypted-tbn1.gstatic.com/images?q=tbn:ANd9GcRwWQmU6i75kSo8gTQ3XJESIJr7xTpb3XoQkhWQWwrbNfBm5VYJuQ"/>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Fronha</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101,40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90675" cy="1362075"/>
                  <wp:effectExtent l="0" t="0" r="0" b="0"/>
                  <wp:docPr id="2" name="Imagem 2" descr="https://encrypted-tbn3.gstatic.com/images?q=tbn:ANd9GcTXJU6BSDnKLIQLQU5VIRlSRYW_eIjNndyBNf5UClqXwZlu_L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s://encrypted-tbn3.gstatic.com/images?q=tbn:ANd9GcTXJU6BSDnKLIQLQU5VIRlSRYW_eIjNndyBNf5UClqXwZlu_LNK"/>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3620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Lençol solteiro</w:t>
            </w:r>
          </w:p>
          <w:p w:rsidR="00F57162" w:rsidRDefault="00F57162">
            <w:pPr>
              <w:rPr>
                <w:rFonts w:ascii="Candara" w:hAnsi="Candara"/>
              </w:rPr>
            </w:pPr>
            <w:r>
              <w:rPr>
                <w:rFonts w:ascii="Candara" w:hAnsi="Candara"/>
              </w:rPr>
              <w:t>Lençol com Elástico 90cm x 1,90m x 30cm</w:t>
            </w:r>
            <w:r>
              <w:rPr>
                <w:rFonts w:ascii="Candara" w:hAnsi="Candara"/>
              </w:rPr>
              <w:br/>
              <w:t>Composição: Tecido: 150 Fios - 50% Algodão 50% Poliéster</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12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39,45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4C31BB">
            <w:pPr>
              <w:jc w:val="center"/>
              <w:rPr>
                <w:rFonts w:ascii="Candara" w:hAnsi="Candara"/>
                <w:szCs w:val="20"/>
              </w:rPr>
            </w:pPr>
            <w:r>
              <w:rPr>
                <w:rFonts w:ascii="Candara" w:hAnsi="Candara"/>
                <w:szCs w:val="20"/>
              </w:rPr>
              <w:t>473,40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p>
        </w:tc>
        <w:tc>
          <w:tcPr>
            <w:tcW w:w="10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TOTAL</w:t>
            </w:r>
          </w:p>
        </w:tc>
        <w:tc>
          <w:tcPr>
            <w:tcW w:w="2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11.058,25</w:t>
            </w:r>
          </w:p>
        </w:tc>
      </w:tr>
    </w:tbl>
    <w:p w:rsidR="00F57162" w:rsidRDefault="00F57162">
      <w:pPr>
        <w:rPr>
          <w:b/>
          <w:sz w:val="22"/>
          <w:szCs w:val="22"/>
          <w:u w:val="single"/>
        </w:rPr>
        <w:sectPr w:rsidR="00F57162" w:rsidSect="00F57162">
          <w:pgSz w:w="16833" w:h="11894" w:orient="landscape"/>
          <w:pgMar w:top="1701" w:right="414" w:bottom="1134" w:left="567" w:header="720" w:footer="312" w:gutter="0"/>
          <w:cols w:space="720"/>
          <w:noEndnote/>
          <w:docGrid w:linePitch="326"/>
        </w:sectPr>
      </w:pPr>
    </w:p>
    <w:p w:rsidR="00B04D14" w:rsidRDefault="00B04D14"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32"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8013D0" w:rsidP="00744E89">
      <w:pPr>
        <w:jc w:val="both"/>
        <w:rPr>
          <w:b/>
          <w:sz w:val="22"/>
          <w:szCs w:val="22"/>
        </w:rPr>
      </w:pPr>
      <w:hyperlink r:id="rId33"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774F6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Pregão Presencial:</w:t>
      </w:r>
      <w:r w:rsidR="00AD7C86">
        <w:rPr>
          <w:b/>
          <w:sz w:val="22"/>
          <w:szCs w:val="22"/>
        </w:rPr>
        <w:t>10</w:t>
      </w:r>
      <w:r w:rsidRPr="00734C9D">
        <w:rPr>
          <w:b/>
          <w:sz w:val="22"/>
          <w:szCs w:val="22"/>
        </w:rPr>
        <w:t>/2013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D7C86">
        <w:rPr>
          <w:rFonts w:ascii="Times New Roman" w:hAnsi="Times New Roman"/>
          <w:b w:val="0"/>
          <w:i w:val="0"/>
          <w:iCs w:val="0"/>
          <w:sz w:val="22"/>
          <w:szCs w:val="22"/>
        </w:rPr>
        <w:t>10</w:t>
      </w:r>
      <w:r w:rsidRPr="00734C9D">
        <w:rPr>
          <w:rFonts w:ascii="Times New Roman" w:hAnsi="Times New Roman"/>
          <w:b w:val="0"/>
          <w:i w:val="0"/>
          <w:iCs w:val="0"/>
          <w:sz w:val="22"/>
          <w:szCs w:val="22"/>
        </w:rPr>
        <w:t>/2013.</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 10/2013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Processo Administrativo de Licitação nº 10/2013</w:t>
      </w:r>
      <w:r w:rsidR="0047044F" w:rsidRPr="00734C9D">
        <w:rPr>
          <w:rFonts w:ascii="Times New Roman" w:hAnsi="Times New Roman" w:cs="Times New Roman"/>
          <w:spacing w:val="-4"/>
          <w:szCs w:val="22"/>
        </w:rPr>
        <w:t>, vinculado ao Edital do Pregão Presencial nº</w:t>
      </w:r>
      <w:r w:rsidR="00A652FC">
        <w:rPr>
          <w:rFonts w:ascii="Times New Roman" w:hAnsi="Times New Roman" w:cs="Times New Roman"/>
          <w:spacing w:val="-4"/>
          <w:szCs w:val="22"/>
        </w:rPr>
        <w:t>09</w:t>
      </w:r>
      <w:r w:rsidR="0047044F" w:rsidRPr="00734C9D">
        <w:rPr>
          <w:rFonts w:ascii="Times New Roman" w:hAnsi="Times New Roman" w:cs="Times New Roman"/>
          <w:spacing w:val="-4"/>
          <w:szCs w:val="22"/>
        </w:rPr>
        <w:t>/2013,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67AE5">
        <w:rPr>
          <w:rFonts w:ascii="Times New Roman" w:hAnsi="Times New Roman" w:cs="Times New Roman"/>
          <w:spacing w:val="-8"/>
          <w:szCs w:val="22"/>
        </w:rPr>
        <w:t>10</w:t>
      </w:r>
      <w:r w:rsidRPr="00734C9D">
        <w:rPr>
          <w:rFonts w:ascii="Times New Roman" w:hAnsi="Times New Roman" w:cs="Times New Roman"/>
          <w:spacing w:val="-8"/>
          <w:szCs w:val="22"/>
        </w:rPr>
        <w:t>/2013,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652FC">
        <w:rPr>
          <w:sz w:val="22"/>
          <w:szCs w:val="22"/>
        </w:rPr>
        <w:t>09</w:t>
      </w:r>
      <w:r w:rsidRPr="00734C9D">
        <w:rPr>
          <w:sz w:val="22"/>
          <w:szCs w:val="22"/>
        </w:rPr>
        <w:t xml:space="preserve">/2013, e poderá ser efetuado mediante cheque, depósito bancário ou transferência para a seguinte </w:t>
      </w:r>
      <w:r w:rsidRPr="00734C9D">
        <w:rPr>
          <w:sz w:val="22"/>
          <w:szCs w:val="22"/>
        </w:rPr>
        <w:lastRenderedPageBreak/>
        <w:t>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B532BB" w:rsidRPr="00734C9D" w:rsidTr="005D3F97">
        <w:trPr>
          <w:jc w:val="center"/>
        </w:trPr>
        <w:tc>
          <w:tcPr>
            <w:tcW w:w="850" w:type="dxa"/>
          </w:tcPr>
          <w:p w:rsidR="00B532BB" w:rsidRPr="00734C9D" w:rsidRDefault="00B532BB" w:rsidP="005D3F97">
            <w:pPr>
              <w:jc w:val="center"/>
              <w:rPr>
                <w:b/>
                <w:sz w:val="22"/>
                <w:szCs w:val="22"/>
              </w:rPr>
            </w:pPr>
            <w:r w:rsidRPr="00734C9D">
              <w:rPr>
                <w:b/>
                <w:sz w:val="22"/>
                <w:szCs w:val="22"/>
              </w:rPr>
              <w:t xml:space="preserve">Cod </w:t>
            </w:r>
          </w:p>
        </w:tc>
        <w:tc>
          <w:tcPr>
            <w:tcW w:w="1134" w:type="dxa"/>
          </w:tcPr>
          <w:p w:rsidR="00B532BB" w:rsidRPr="00734C9D" w:rsidRDefault="00B532BB" w:rsidP="005D3F97">
            <w:pPr>
              <w:jc w:val="center"/>
              <w:rPr>
                <w:b/>
                <w:sz w:val="22"/>
                <w:szCs w:val="22"/>
              </w:rPr>
            </w:pPr>
            <w:r w:rsidRPr="00734C9D">
              <w:rPr>
                <w:b/>
                <w:sz w:val="22"/>
                <w:szCs w:val="22"/>
              </w:rPr>
              <w:t>Un. Orç</w:t>
            </w:r>
          </w:p>
        </w:tc>
        <w:tc>
          <w:tcPr>
            <w:tcW w:w="993" w:type="dxa"/>
          </w:tcPr>
          <w:p w:rsidR="00B532BB" w:rsidRPr="00734C9D" w:rsidRDefault="00B532BB" w:rsidP="005D3F97">
            <w:pPr>
              <w:jc w:val="center"/>
              <w:rPr>
                <w:b/>
                <w:sz w:val="22"/>
                <w:szCs w:val="22"/>
              </w:rPr>
            </w:pPr>
            <w:r w:rsidRPr="00734C9D">
              <w:rPr>
                <w:b/>
                <w:sz w:val="22"/>
                <w:szCs w:val="22"/>
              </w:rPr>
              <w:t>Pro ativ</w:t>
            </w:r>
          </w:p>
        </w:tc>
        <w:tc>
          <w:tcPr>
            <w:tcW w:w="1275" w:type="dxa"/>
          </w:tcPr>
          <w:p w:rsidR="00B532BB" w:rsidRPr="00734C9D" w:rsidRDefault="00B532BB" w:rsidP="005D3F97">
            <w:pPr>
              <w:jc w:val="center"/>
              <w:rPr>
                <w:b/>
                <w:sz w:val="22"/>
                <w:szCs w:val="22"/>
              </w:rPr>
            </w:pPr>
            <w:r w:rsidRPr="00734C9D">
              <w:rPr>
                <w:b/>
                <w:sz w:val="22"/>
                <w:szCs w:val="22"/>
              </w:rPr>
              <w:t>Elemento</w:t>
            </w:r>
          </w:p>
        </w:tc>
        <w:tc>
          <w:tcPr>
            <w:tcW w:w="1176" w:type="dxa"/>
          </w:tcPr>
          <w:p w:rsidR="00B532BB" w:rsidRPr="00734C9D" w:rsidRDefault="00B532BB" w:rsidP="005D3F97">
            <w:pPr>
              <w:jc w:val="center"/>
              <w:rPr>
                <w:b/>
                <w:sz w:val="22"/>
                <w:szCs w:val="22"/>
              </w:rPr>
            </w:pPr>
            <w:r w:rsidRPr="00734C9D">
              <w:rPr>
                <w:b/>
                <w:sz w:val="22"/>
                <w:szCs w:val="22"/>
              </w:rPr>
              <w:t>Compl</w:t>
            </w:r>
          </w:p>
        </w:tc>
        <w:tc>
          <w:tcPr>
            <w:tcW w:w="2321" w:type="dxa"/>
          </w:tcPr>
          <w:p w:rsidR="00B532BB" w:rsidRPr="00734C9D" w:rsidRDefault="00B532BB" w:rsidP="005D3F97">
            <w:pPr>
              <w:jc w:val="center"/>
              <w:rPr>
                <w:b/>
                <w:sz w:val="22"/>
                <w:szCs w:val="22"/>
              </w:rPr>
            </w:pPr>
            <w:r w:rsidRPr="00734C9D">
              <w:rPr>
                <w:b/>
                <w:sz w:val="22"/>
                <w:szCs w:val="22"/>
              </w:rPr>
              <w:t>Saldo Dotação</w:t>
            </w:r>
          </w:p>
        </w:tc>
      </w:tr>
      <w:tr w:rsidR="00B532BB" w:rsidRPr="00734C9D" w:rsidTr="005D3F97">
        <w:trPr>
          <w:jc w:val="center"/>
        </w:trPr>
        <w:tc>
          <w:tcPr>
            <w:tcW w:w="850" w:type="dxa"/>
          </w:tcPr>
          <w:p w:rsidR="00B532BB" w:rsidRPr="00734C9D" w:rsidRDefault="00B532BB" w:rsidP="005D3F97">
            <w:pPr>
              <w:jc w:val="center"/>
              <w:rPr>
                <w:sz w:val="22"/>
                <w:szCs w:val="22"/>
              </w:rPr>
            </w:pPr>
            <w:r w:rsidRPr="00734C9D">
              <w:rPr>
                <w:sz w:val="22"/>
                <w:szCs w:val="22"/>
              </w:rPr>
              <w:t>7</w:t>
            </w:r>
          </w:p>
        </w:tc>
        <w:tc>
          <w:tcPr>
            <w:tcW w:w="1134" w:type="dxa"/>
          </w:tcPr>
          <w:p w:rsidR="00B532BB" w:rsidRPr="00734C9D" w:rsidRDefault="00B532BB" w:rsidP="005D3F97">
            <w:pPr>
              <w:jc w:val="center"/>
              <w:rPr>
                <w:sz w:val="22"/>
                <w:szCs w:val="22"/>
              </w:rPr>
            </w:pPr>
            <w:r>
              <w:rPr>
                <w:sz w:val="22"/>
                <w:szCs w:val="22"/>
              </w:rPr>
              <w:t>09</w:t>
            </w:r>
            <w:r w:rsidRPr="00734C9D">
              <w:rPr>
                <w:sz w:val="22"/>
                <w:szCs w:val="22"/>
              </w:rPr>
              <w:t>01</w:t>
            </w:r>
          </w:p>
        </w:tc>
        <w:tc>
          <w:tcPr>
            <w:tcW w:w="993" w:type="dxa"/>
          </w:tcPr>
          <w:p w:rsidR="00B532BB" w:rsidRPr="00734C9D" w:rsidRDefault="00B532BB" w:rsidP="005D3F97">
            <w:pPr>
              <w:jc w:val="center"/>
              <w:rPr>
                <w:sz w:val="22"/>
                <w:szCs w:val="22"/>
              </w:rPr>
            </w:pPr>
            <w:r w:rsidRPr="00734C9D">
              <w:rPr>
                <w:sz w:val="22"/>
                <w:szCs w:val="22"/>
              </w:rPr>
              <w:t>2045</w:t>
            </w:r>
          </w:p>
        </w:tc>
        <w:tc>
          <w:tcPr>
            <w:tcW w:w="1275" w:type="dxa"/>
          </w:tcPr>
          <w:p w:rsidR="00B532BB" w:rsidRPr="00734C9D" w:rsidRDefault="00B532BB" w:rsidP="005D3F97">
            <w:pPr>
              <w:jc w:val="center"/>
              <w:rPr>
                <w:sz w:val="22"/>
                <w:szCs w:val="22"/>
              </w:rPr>
            </w:pPr>
            <w:r w:rsidRPr="00734C9D">
              <w:rPr>
                <w:sz w:val="22"/>
                <w:szCs w:val="22"/>
              </w:rPr>
              <w:t>339000</w:t>
            </w:r>
          </w:p>
        </w:tc>
        <w:tc>
          <w:tcPr>
            <w:tcW w:w="1176" w:type="dxa"/>
          </w:tcPr>
          <w:p w:rsidR="00B532BB" w:rsidRPr="00734C9D" w:rsidRDefault="00B532BB" w:rsidP="005D3F97">
            <w:pPr>
              <w:jc w:val="center"/>
              <w:rPr>
                <w:sz w:val="22"/>
                <w:szCs w:val="22"/>
              </w:rPr>
            </w:pPr>
            <w:r w:rsidRPr="00734C9D">
              <w:rPr>
                <w:sz w:val="22"/>
                <w:szCs w:val="22"/>
              </w:rPr>
              <w:t>33903</w:t>
            </w:r>
            <w:r>
              <w:rPr>
                <w:sz w:val="22"/>
                <w:szCs w:val="22"/>
              </w:rPr>
              <w:t>0</w:t>
            </w:r>
          </w:p>
        </w:tc>
        <w:tc>
          <w:tcPr>
            <w:tcW w:w="2321" w:type="dxa"/>
          </w:tcPr>
          <w:p w:rsidR="00B532BB" w:rsidRPr="00734C9D" w:rsidRDefault="00B532BB" w:rsidP="005D3F97">
            <w:pPr>
              <w:jc w:val="right"/>
              <w:rPr>
                <w:sz w:val="22"/>
                <w:szCs w:val="22"/>
              </w:rPr>
            </w:pPr>
            <w:r>
              <w:rPr>
                <w:sz w:val="22"/>
                <w:szCs w:val="22"/>
              </w:rPr>
              <w:t>73</w:t>
            </w:r>
            <w:r w:rsidRPr="00734C9D">
              <w:rPr>
                <w:sz w:val="22"/>
                <w:szCs w:val="22"/>
              </w:rPr>
              <w:t>.000,00</w:t>
            </w:r>
          </w:p>
        </w:tc>
      </w:tr>
      <w:tr w:rsidR="00B532BB" w:rsidRPr="00734C9D" w:rsidTr="005D3F97">
        <w:trPr>
          <w:trHeight w:val="223"/>
          <w:jc w:val="center"/>
        </w:trPr>
        <w:tc>
          <w:tcPr>
            <w:tcW w:w="5428" w:type="dxa"/>
            <w:gridSpan w:val="5"/>
          </w:tcPr>
          <w:p w:rsidR="00B532BB" w:rsidRPr="00734C9D" w:rsidRDefault="00B532BB" w:rsidP="005D3F97">
            <w:pPr>
              <w:jc w:val="center"/>
              <w:rPr>
                <w:b/>
                <w:sz w:val="22"/>
                <w:szCs w:val="22"/>
              </w:rPr>
            </w:pPr>
            <w:r w:rsidRPr="00734C9D">
              <w:rPr>
                <w:b/>
                <w:sz w:val="22"/>
                <w:szCs w:val="22"/>
              </w:rPr>
              <w:t>TOTAL</w:t>
            </w:r>
          </w:p>
        </w:tc>
        <w:tc>
          <w:tcPr>
            <w:tcW w:w="2321" w:type="dxa"/>
          </w:tcPr>
          <w:p w:rsidR="00B532BB" w:rsidRPr="00734C9D" w:rsidRDefault="00B532BB" w:rsidP="005D3F97">
            <w:pPr>
              <w:jc w:val="right"/>
              <w:rPr>
                <w:b/>
                <w:color w:val="000000"/>
                <w:sz w:val="22"/>
                <w:szCs w:val="22"/>
              </w:rPr>
            </w:pPr>
            <w:r>
              <w:rPr>
                <w:b/>
                <w:color w:val="000000"/>
                <w:sz w:val="22"/>
                <w:szCs w:val="22"/>
              </w:rPr>
              <w:t>73.000</w:t>
            </w:r>
            <w:r w:rsidRPr="00734C9D">
              <w:rPr>
                <w:b/>
                <w:color w:val="000000"/>
                <w:sz w:val="22"/>
                <w:szCs w:val="22"/>
              </w:rPr>
              <w:t>,00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67AE5">
        <w:rPr>
          <w:spacing w:val="-8"/>
          <w:sz w:val="22"/>
          <w:szCs w:val="22"/>
        </w:rPr>
        <w:t>10</w:t>
      </w:r>
      <w:r w:rsidRPr="00734C9D">
        <w:rPr>
          <w:spacing w:val="-8"/>
          <w:sz w:val="22"/>
          <w:szCs w:val="22"/>
        </w:rPr>
        <w:t>/2013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67AE5">
        <w:rPr>
          <w:spacing w:val="-8"/>
          <w:sz w:val="22"/>
          <w:szCs w:val="22"/>
        </w:rPr>
        <w:t>10</w:t>
      </w:r>
      <w:r w:rsidRPr="00734C9D">
        <w:rPr>
          <w:spacing w:val="-8"/>
          <w:sz w:val="22"/>
          <w:szCs w:val="22"/>
        </w:rPr>
        <w:t>/2013,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AD7C86">
        <w:rPr>
          <w:b/>
          <w:sz w:val="22"/>
          <w:szCs w:val="22"/>
        </w:rPr>
        <w:t>10</w:t>
      </w:r>
      <w:r w:rsidRPr="00734C9D">
        <w:rPr>
          <w:b/>
          <w:sz w:val="22"/>
          <w:szCs w:val="22"/>
        </w:rPr>
        <w:t>/2013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D7C86">
        <w:rPr>
          <w:b/>
          <w:sz w:val="22"/>
          <w:szCs w:val="22"/>
        </w:rPr>
        <w:t>10</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467AE5">
        <w:rPr>
          <w:b/>
          <w:sz w:val="22"/>
          <w:szCs w:val="22"/>
        </w:rPr>
        <w:t xml:space="preserve"> </w:t>
      </w:r>
      <w:r w:rsidR="00AD7C86">
        <w:rPr>
          <w:b/>
          <w:sz w:val="22"/>
          <w:szCs w:val="22"/>
        </w:rPr>
        <w:t>10</w:t>
      </w:r>
      <w:r w:rsidRPr="00734C9D">
        <w:rPr>
          <w:b/>
          <w:sz w:val="22"/>
          <w:szCs w:val="22"/>
        </w:rPr>
        <w:t>/2013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67AE5">
        <w:rPr>
          <w:rFonts w:eastAsia="SimSun"/>
          <w:b/>
          <w:bCs/>
          <w:sz w:val="22"/>
          <w:szCs w:val="22"/>
          <w:lang w:eastAsia="zh-CN"/>
        </w:rPr>
        <w:t>1</w:t>
      </w:r>
      <w:r w:rsidRPr="00734C9D">
        <w:rPr>
          <w:rFonts w:eastAsia="SimSun"/>
          <w:b/>
          <w:bCs/>
          <w:sz w:val="22"/>
          <w:szCs w:val="22"/>
          <w:lang w:eastAsia="zh-CN"/>
        </w:rPr>
        <w:t>0/2013.</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67AE5">
        <w:rPr>
          <w:rFonts w:eastAsia="SimSun"/>
          <w:sz w:val="22"/>
          <w:szCs w:val="22"/>
          <w:lang w:eastAsia="zh-CN"/>
        </w:rPr>
        <w:t>1</w:t>
      </w:r>
      <w:r w:rsidR="0036531C" w:rsidRPr="00734C9D">
        <w:rPr>
          <w:rFonts w:eastAsia="SimSun"/>
          <w:sz w:val="22"/>
          <w:szCs w:val="22"/>
          <w:lang w:eastAsia="zh-CN"/>
        </w:rPr>
        <w:t>0</w:t>
      </w:r>
      <w:r w:rsidRPr="00734C9D">
        <w:rPr>
          <w:rFonts w:eastAsia="SimSun"/>
          <w:sz w:val="22"/>
          <w:szCs w:val="22"/>
          <w:lang w:eastAsia="zh-CN"/>
        </w:rPr>
        <w:t xml:space="preserve">/2013,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04D14">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458" w:rsidRDefault="003C4458">
      <w:r>
        <w:separator/>
      </w:r>
    </w:p>
  </w:endnote>
  <w:endnote w:type="continuationSeparator" w:id="1">
    <w:p w:rsidR="003C4458" w:rsidRDefault="003C44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5D3F97" w:rsidRDefault="008013D0">
        <w:pPr>
          <w:pStyle w:val="Rodap"/>
          <w:jc w:val="right"/>
        </w:pPr>
        <w:fldSimple w:instr=" PAGE   \* MERGEFORMAT ">
          <w:r w:rsidR="00FA41B7">
            <w:rPr>
              <w:noProof/>
            </w:rPr>
            <w:t>2</w:t>
          </w:r>
        </w:fldSimple>
      </w:p>
    </w:sdtContent>
  </w:sdt>
  <w:p w:rsidR="005D3F97" w:rsidRDefault="005D3F9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458" w:rsidRDefault="003C4458">
      <w:r>
        <w:separator/>
      </w:r>
    </w:p>
  </w:footnote>
  <w:footnote w:type="continuationSeparator" w:id="1">
    <w:p w:rsidR="003C4458" w:rsidRDefault="003C4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97" w:rsidRDefault="005D3F97"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5D3F97" w:rsidRPr="004A056D" w:rsidRDefault="005D3F97"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053A"/>
    <w:rsid w:val="00011523"/>
    <w:rsid w:val="00013655"/>
    <w:rsid w:val="00023461"/>
    <w:rsid w:val="00032CF9"/>
    <w:rsid w:val="0004355A"/>
    <w:rsid w:val="00044AE7"/>
    <w:rsid w:val="00051228"/>
    <w:rsid w:val="00076D9C"/>
    <w:rsid w:val="00085148"/>
    <w:rsid w:val="000A533E"/>
    <w:rsid w:val="000B120C"/>
    <w:rsid w:val="000D1B57"/>
    <w:rsid w:val="00137644"/>
    <w:rsid w:val="00137898"/>
    <w:rsid w:val="001677A3"/>
    <w:rsid w:val="001703E8"/>
    <w:rsid w:val="00171506"/>
    <w:rsid w:val="00173740"/>
    <w:rsid w:val="001858E7"/>
    <w:rsid w:val="001B4304"/>
    <w:rsid w:val="001B56D0"/>
    <w:rsid w:val="001F5D44"/>
    <w:rsid w:val="00201DF3"/>
    <w:rsid w:val="002160D5"/>
    <w:rsid w:val="0023076E"/>
    <w:rsid w:val="0024575C"/>
    <w:rsid w:val="002500BD"/>
    <w:rsid w:val="00250225"/>
    <w:rsid w:val="00271A15"/>
    <w:rsid w:val="00273C2E"/>
    <w:rsid w:val="002A0B7D"/>
    <w:rsid w:val="002A5BD6"/>
    <w:rsid w:val="002B1C16"/>
    <w:rsid w:val="002B4157"/>
    <w:rsid w:val="002D4AFE"/>
    <w:rsid w:val="002F3536"/>
    <w:rsid w:val="00307E09"/>
    <w:rsid w:val="00314FDE"/>
    <w:rsid w:val="00321ED7"/>
    <w:rsid w:val="00331939"/>
    <w:rsid w:val="0035097C"/>
    <w:rsid w:val="00364C10"/>
    <w:rsid w:val="0036531C"/>
    <w:rsid w:val="003702FC"/>
    <w:rsid w:val="00370B44"/>
    <w:rsid w:val="00380BCE"/>
    <w:rsid w:val="003A6FE0"/>
    <w:rsid w:val="003C4458"/>
    <w:rsid w:val="003E0BD4"/>
    <w:rsid w:val="003E4FC3"/>
    <w:rsid w:val="0043116A"/>
    <w:rsid w:val="0043131B"/>
    <w:rsid w:val="004346A6"/>
    <w:rsid w:val="004408B4"/>
    <w:rsid w:val="00455AD1"/>
    <w:rsid w:val="00467AE5"/>
    <w:rsid w:val="0047044F"/>
    <w:rsid w:val="00481EEB"/>
    <w:rsid w:val="00486B94"/>
    <w:rsid w:val="00496EF5"/>
    <w:rsid w:val="004A056D"/>
    <w:rsid w:val="004A2A4D"/>
    <w:rsid w:val="004B7A0D"/>
    <w:rsid w:val="004C1D47"/>
    <w:rsid w:val="004C31BB"/>
    <w:rsid w:val="004C5116"/>
    <w:rsid w:val="004D315E"/>
    <w:rsid w:val="004D4F64"/>
    <w:rsid w:val="004F2A22"/>
    <w:rsid w:val="00502C44"/>
    <w:rsid w:val="00520062"/>
    <w:rsid w:val="00531D9E"/>
    <w:rsid w:val="00535D9F"/>
    <w:rsid w:val="00546604"/>
    <w:rsid w:val="00561485"/>
    <w:rsid w:val="00563C88"/>
    <w:rsid w:val="005702D8"/>
    <w:rsid w:val="0059750A"/>
    <w:rsid w:val="005A0536"/>
    <w:rsid w:val="005A07FA"/>
    <w:rsid w:val="005C2CA9"/>
    <w:rsid w:val="005D3F97"/>
    <w:rsid w:val="005E4B18"/>
    <w:rsid w:val="005E5653"/>
    <w:rsid w:val="005E5AC5"/>
    <w:rsid w:val="005F7E11"/>
    <w:rsid w:val="00603F70"/>
    <w:rsid w:val="00620CDC"/>
    <w:rsid w:val="00646064"/>
    <w:rsid w:val="006867AB"/>
    <w:rsid w:val="006979F3"/>
    <w:rsid w:val="00697AE8"/>
    <w:rsid w:val="006B05AD"/>
    <w:rsid w:val="006B1685"/>
    <w:rsid w:val="006B35F6"/>
    <w:rsid w:val="006D2AC0"/>
    <w:rsid w:val="006E27BB"/>
    <w:rsid w:val="0070194E"/>
    <w:rsid w:val="00707F8F"/>
    <w:rsid w:val="00734C9D"/>
    <w:rsid w:val="00742CD4"/>
    <w:rsid w:val="00744E89"/>
    <w:rsid w:val="00774F63"/>
    <w:rsid w:val="007A0222"/>
    <w:rsid w:val="007B1D74"/>
    <w:rsid w:val="007C4648"/>
    <w:rsid w:val="007F2115"/>
    <w:rsid w:val="008013D0"/>
    <w:rsid w:val="00826FE4"/>
    <w:rsid w:val="00827FC8"/>
    <w:rsid w:val="008374B0"/>
    <w:rsid w:val="008425E2"/>
    <w:rsid w:val="00850A5D"/>
    <w:rsid w:val="00857039"/>
    <w:rsid w:val="00873A09"/>
    <w:rsid w:val="00886E52"/>
    <w:rsid w:val="008A5D95"/>
    <w:rsid w:val="008C5BE2"/>
    <w:rsid w:val="008D4025"/>
    <w:rsid w:val="00926B4E"/>
    <w:rsid w:val="00974F40"/>
    <w:rsid w:val="009767DC"/>
    <w:rsid w:val="009A3F9A"/>
    <w:rsid w:val="009A676B"/>
    <w:rsid w:val="009C5F0D"/>
    <w:rsid w:val="009D3CC6"/>
    <w:rsid w:val="00A13E28"/>
    <w:rsid w:val="00A3179E"/>
    <w:rsid w:val="00A652FC"/>
    <w:rsid w:val="00A66B9F"/>
    <w:rsid w:val="00A67C27"/>
    <w:rsid w:val="00A97506"/>
    <w:rsid w:val="00AA1022"/>
    <w:rsid w:val="00AA23DB"/>
    <w:rsid w:val="00AC5F16"/>
    <w:rsid w:val="00AD7C86"/>
    <w:rsid w:val="00AF26D7"/>
    <w:rsid w:val="00AF29C7"/>
    <w:rsid w:val="00B04D14"/>
    <w:rsid w:val="00B051D4"/>
    <w:rsid w:val="00B1220D"/>
    <w:rsid w:val="00B13DD3"/>
    <w:rsid w:val="00B17C82"/>
    <w:rsid w:val="00B4488A"/>
    <w:rsid w:val="00B46610"/>
    <w:rsid w:val="00B51115"/>
    <w:rsid w:val="00B532BB"/>
    <w:rsid w:val="00B779C4"/>
    <w:rsid w:val="00B9284D"/>
    <w:rsid w:val="00B9642D"/>
    <w:rsid w:val="00BA7EAC"/>
    <w:rsid w:val="00BB632A"/>
    <w:rsid w:val="00BC4615"/>
    <w:rsid w:val="00BC4B73"/>
    <w:rsid w:val="00BD14D9"/>
    <w:rsid w:val="00BD385F"/>
    <w:rsid w:val="00BD6A45"/>
    <w:rsid w:val="00BE11F8"/>
    <w:rsid w:val="00BE3A50"/>
    <w:rsid w:val="00C02004"/>
    <w:rsid w:val="00C07CBC"/>
    <w:rsid w:val="00C15D3C"/>
    <w:rsid w:val="00C16C24"/>
    <w:rsid w:val="00C21123"/>
    <w:rsid w:val="00C3397F"/>
    <w:rsid w:val="00C342CC"/>
    <w:rsid w:val="00C45966"/>
    <w:rsid w:val="00C63480"/>
    <w:rsid w:val="00C77113"/>
    <w:rsid w:val="00C87CE6"/>
    <w:rsid w:val="00C962A6"/>
    <w:rsid w:val="00C97C04"/>
    <w:rsid w:val="00CC32C5"/>
    <w:rsid w:val="00CE2C6F"/>
    <w:rsid w:val="00D151F5"/>
    <w:rsid w:val="00D332D3"/>
    <w:rsid w:val="00D41937"/>
    <w:rsid w:val="00D652A9"/>
    <w:rsid w:val="00D763D1"/>
    <w:rsid w:val="00D821E4"/>
    <w:rsid w:val="00D874DC"/>
    <w:rsid w:val="00DC5AA8"/>
    <w:rsid w:val="00E02547"/>
    <w:rsid w:val="00E0772F"/>
    <w:rsid w:val="00E330BA"/>
    <w:rsid w:val="00E36468"/>
    <w:rsid w:val="00E455A1"/>
    <w:rsid w:val="00E51DF0"/>
    <w:rsid w:val="00E650B1"/>
    <w:rsid w:val="00E66186"/>
    <w:rsid w:val="00E70AE6"/>
    <w:rsid w:val="00E92E53"/>
    <w:rsid w:val="00E96D88"/>
    <w:rsid w:val="00EA5789"/>
    <w:rsid w:val="00EB69F8"/>
    <w:rsid w:val="00EC7BD7"/>
    <w:rsid w:val="00EE59FA"/>
    <w:rsid w:val="00EF62D8"/>
    <w:rsid w:val="00F17732"/>
    <w:rsid w:val="00F2595D"/>
    <w:rsid w:val="00F3372F"/>
    <w:rsid w:val="00F41B22"/>
    <w:rsid w:val="00F57162"/>
    <w:rsid w:val="00F75D08"/>
    <w:rsid w:val="00F86C3A"/>
    <w:rsid w:val="00F87940"/>
    <w:rsid w:val="00F91E75"/>
    <w:rsid w:val="00F95702"/>
    <w:rsid w:val="00FA41B7"/>
    <w:rsid w:val="00FA58E0"/>
    <w:rsid w:val="00FB0BE2"/>
    <w:rsid w:val="00FC187F"/>
    <w:rsid w:val="00FC27DE"/>
    <w:rsid w:val="00FD5B2F"/>
    <w:rsid w:val="00FE31F0"/>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9F"/>
    <w:rPr>
      <w:sz w:val="24"/>
      <w:szCs w:val="24"/>
    </w:rPr>
  </w:style>
  <w:style w:type="paragraph" w:styleId="Ttulo1">
    <w:name w:val="heading 1"/>
    <w:basedOn w:val="Normal"/>
    <w:next w:val="Normal"/>
    <w:link w:val="Ttulo1Char"/>
    <w:qFormat/>
    <w:rsid w:val="00535D9F"/>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535D9F"/>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535D9F"/>
    <w:rPr>
      <w:color w:val="0000FF"/>
      <w:u w:val="single"/>
    </w:rPr>
  </w:style>
  <w:style w:type="character" w:styleId="HiperlinkVisitado">
    <w:name w:val="FollowedHyperlink"/>
    <w:basedOn w:val="Fontepargpadro"/>
    <w:rsid w:val="00535D9F"/>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5" Type="http://schemas.openxmlformats.org/officeDocument/2006/relationships/image" Target="media/image9.jpeg"/><Relationship Id="rId33" Type="http://schemas.openxmlformats.org/officeDocument/2006/relationships/hyperlink" Target="http://download.betha.com.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openxmlformats.org/officeDocument/2006/relationships/image" Target="media/image8.jpeg"/><Relationship Id="rId32"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image" Target="media/image7.jpeg"/><Relationship Id="rId28" Type="http://schemas.openxmlformats.org/officeDocument/2006/relationships/image" Target="media/image12.jpeg"/><Relationship Id="rId36"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7900</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50466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15</cp:revision>
  <cp:lastPrinted>2013-11-27T17:32:00Z</cp:lastPrinted>
  <dcterms:created xsi:type="dcterms:W3CDTF">2013-11-09T13:31:00Z</dcterms:created>
  <dcterms:modified xsi:type="dcterms:W3CDTF">2013-12-13T17:51:00Z</dcterms:modified>
</cp:coreProperties>
</file>