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F1" w:rsidRPr="004C3D34" w:rsidRDefault="006E4EF1" w:rsidP="006E4EF1">
      <w:pPr>
        <w:autoSpaceDE w:val="0"/>
        <w:autoSpaceDN w:val="0"/>
        <w:adjustRightInd w:val="0"/>
        <w:spacing w:after="0" w:line="240" w:lineRule="auto"/>
        <w:jc w:val="center"/>
        <w:rPr>
          <w:rFonts w:ascii="Segoe UI Light" w:hAnsi="Segoe UI Light" w:cs="TimesNewRomanPS-BoldMT"/>
          <w:b/>
          <w:bCs/>
          <w:sz w:val="24"/>
          <w:szCs w:val="24"/>
        </w:rPr>
      </w:pPr>
      <w:r w:rsidRPr="004C3D34">
        <w:rPr>
          <w:rFonts w:ascii="Segoe UI Light" w:hAnsi="Segoe UI Light" w:cs="TimesNewRomanPS-BoldMT"/>
          <w:b/>
          <w:bCs/>
          <w:sz w:val="24"/>
          <w:szCs w:val="24"/>
        </w:rPr>
        <w:t>EDITAL DE PREGÃO PRESENCIAL</w:t>
      </w:r>
    </w:p>
    <w:p w:rsidR="006E4EF1" w:rsidRPr="004C3D34" w:rsidRDefault="006E4EF1" w:rsidP="006E4EF1">
      <w:pPr>
        <w:spacing w:line="240" w:lineRule="auto"/>
        <w:jc w:val="center"/>
        <w:rPr>
          <w:rFonts w:ascii="Segoe UI Light" w:hAnsi="Segoe UI Light" w:cs="TimesNewRomanPS-BoldMT"/>
          <w:b/>
          <w:bCs/>
          <w:sz w:val="24"/>
          <w:szCs w:val="24"/>
        </w:rPr>
      </w:pPr>
      <w:r w:rsidRPr="004C3D34">
        <w:rPr>
          <w:rFonts w:ascii="Segoe UI Light" w:hAnsi="Segoe UI Light" w:cs="TimesNewRomanPS-BoldMT"/>
          <w:b/>
          <w:bCs/>
          <w:sz w:val="24"/>
          <w:szCs w:val="24"/>
        </w:rPr>
        <w:t>LICITAÇÃO Nº 020/2013</w:t>
      </w:r>
    </w:p>
    <w:p w:rsidR="006E4EF1" w:rsidRPr="004C3D34" w:rsidRDefault="006E4EF1" w:rsidP="006E4EF1">
      <w:pPr>
        <w:spacing w:line="240" w:lineRule="auto"/>
        <w:jc w:val="center"/>
        <w:rPr>
          <w:rFonts w:ascii="Segoe UI Light" w:hAnsi="Segoe UI Light" w:cs="TimesNewRomanPS-BoldMT"/>
          <w:b/>
          <w:bCs/>
          <w:sz w:val="24"/>
          <w:szCs w:val="24"/>
        </w:rPr>
      </w:pPr>
      <w:r w:rsidRPr="004C3D34">
        <w:rPr>
          <w:rFonts w:ascii="Segoe UI Light" w:hAnsi="Segoe UI Light"/>
          <w:sz w:val="24"/>
          <w:szCs w:val="24"/>
        </w:rPr>
        <w:t>(Processo Administrativo de Licitação nº 037/2013</w:t>
      </w:r>
    </w:p>
    <w:p w:rsidR="006E4EF1" w:rsidRPr="004C3D34" w:rsidRDefault="006E4EF1" w:rsidP="006E4EF1">
      <w:pPr>
        <w:spacing w:line="240" w:lineRule="auto"/>
        <w:jc w:val="both"/>
        <w:rPr>
          <w:rFonts w:ascii="Segoe UI Light" w:hAnsi="Segoe UI Light" w:cs="TimesNewRomanPS-BoldMT"/>
          <w:b/>
          <w:bCs/>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cs="TimesNewRomanPSMT"/>
          <w:sz w:val="24"/>
          <w:szCs w:val="24"/>
        </w:rPr>
      </w:pPr>
      <w:r w:rsidRPr="004C3D34">
        <w:rPr>
          <w:rFonts w:ascii="Segoe UI Light" w:hAnsi="Segoe UI Light"/>
          <w:sz w:val="24"/>
          <w:szCs w:val="24"/>
        </w:rPr>
        <w:t xml:space="preserve">O Município de </w:t>
      </w:r>
      <w:proofErr w:type="spellStart"/>
      <w:r w:rsidRPr="004C3D34">
        <w:rPr>
          <w:rFonts w:ascii="Segoe UI Light" w:hAnsi="Segoe UI Light"/>
          <w:sz w:val="24"/>
          <w:szCs w:val="24"/>
        </w:rPr>
        <w:t>Bocaina</w:t>
      </w:r>
      <w:proofErr w:type="spellEnd"/>
      <w:r w:rsidRPr="004C3D34">
        <w:rPr>
          <w:rFonts w:ascii="Segoe UI Light" w:hAnsi="Segoe UI Light"/>
          <w:sz w:val="24"/>
          <w:szCs w:val="24"/>
        </w:rPr>
        <w:t xml:space="preserve"> do Sul, pessoa jurídica de direito público interno, inscrita no CNPJ/MF sob nº 01.606.852/0001-90, representado pelo Prefeito Municipal, Sr. Luiz Carlos </w:t>
      </w:r>
      <w:proofErr w:type="spellStart"/>
      <w:r w:rsidRPr="004C3D34">
        <w:rPr>
          <w:rFonts w:ascii="Segoe UI Light" w:hAnsi="Segoe UI Light"/>
          <w:sz w:val="24"/>
          <w:szCs w:val="24"/>
        </w:rPr>
        <w:t>Schmuler</w:t>
      </w:r>
      <w:proofErr w:type="spellEnd"/>
      <w:r w:rsidRPr="004C3D34">
        <w:rPr>
          <w:rFonts w:ascii="Segoe UI Light" w:hAnsi="Segoe UI Light"/>
          <w:sz w:val="24"/>
          <w:szCs w:val="24"/>
        </w:rPr>
        <w:t xml:space="preserve">, por meio da </w:t>
      </w:r>
      <w:proofErr w:type="spellStart"/>
      <w:r w:rsidRPr="004C3D34">
        <w:rPr>
          <w:rFonts w:ascii="Segoe UI Light" w:hAnsi="Segoe UI Light"/>
          <w:sz w:val="24"/>
          <w:szCs w:val="24"/>
        </w:rPr>
        <w:t>Pregoeira</w:t>
      </w:r>
      <w:proofErr w:type="spellEnd"/>
      <w:r w:rsidRPr="004C3D34">
        <w:rPr>
          <w:rFonts w:ascii="Segoe UI Light" w:hAnsi="Segoe UI Light"/>
          <w:sz w:val="24"/>
          <w:szCs w:val="24"/>
        </w:rPr>
        <w:t xml:space="preserve"> e sua Equipe de Apoio, comunica aos interessados que </w:t>
      </w:r>
      <w:r w:rsidRPr="004C3D34">
        <w:rPr>
          <w:rFonts w:ascii="Segoe UI Light" w:hAnsi="Segoe UI Light" w:cs="TimesNewRomanPSMT"/>
          <w:sz w:val="24"/>
          <w:szCs w:val="24"/>
        </w:rPr>
        <w:t xml:space="preserve">realizará </w:t>
      </w:r>
      <w:r w:rsidRPr="004C3D34">
        <w:rPr>
          <w:rFonts w:ascii="Segoe UI Light" w:hAnsi="Segoe UI Light" w:cs="TimesNewRomanPS-BoldMT"/>
          <w:b/>
          <w:bCs/>
          <w:sz w:val="24"/>
          <w:szCs w:val="24"/>
        </w:rPr>
        <w:t xml:space="preserve">às </w:t>
      </w:r>
      <w:proofErr w:type="gramStart"/>
      <w:r>
        <w:rPr>
          <w:rFonts w:ascii="Segoe UI Light" w:hAnsi="Segoe UI Light"/>
          <w:b/>
          <w:bCs/>
          <w:color w:val="000000"/>
          <w:sz w:val="24"/>
          <w:szCs w:val="24"/>
        </w:rPr>
        <w:t>13:30</w:t>
      </w:r>
      <w:proofErr w:type="gramEnd"/>
      <w:r w:rsidRPr="004C3D34">
        <w:rPr>
          <w:rFonts w:ascii="Segoe UI Light" w:hAnsi="Segoe UI Light"/>
          <w:b/>
          <w:bCs/>
          <w:color w:val="000000"/>
          <w:sz w:val="24"/>
          <w:szCs w:val="24"/>
        </w:rPr>
        <w:t xml:space="preserve"> horas do </w:t>
      </w:r>
      <w:r w:rsidRPr="00A71C37">
        <w:rPr>
          <w:rFonts w:ascii="Segoe UI Light" w:hAnsi="Segoe UI Light"/>
          <w:b/>
          <w:bCs/>
          <w:color w:val="000000" w:themeColor="text1"/>
          <w:sz w:val="24"/>
          <w:szCs w:val="24"/>
        </w:rPr>
        <w:t xml:space="preserve">dia </w:t>
      </w:r>
      <w:r w:rsidRPr="00A71C37">
        <w:rPr>
          <w:rFonts w:ascii="Segoe UI Light" w:hAnsi="Segoe UI Light" w:cs="TimesNewRomanPS-BoldMT"/>
          <w:b/>
          <w:bCs/>
          <w:color w:val="000000" w:themeColor="text1"/>
          <w:sz w:val="24"/>
          <w:szCs w:val="24"/>
        </w:rPr>
        <w:t>10 de dezembro de 2013</w:t>
      </w:r>
      <w:r w:rsidRPr="004C3D34">
        <w:rPr>
          <w:rFonts w:ascii="Segoe UI Light" w:hAnsi="Segoe UI Light" w:cs="TimesNewRomanPSMT"/>
          <w:sz w:val="24"/>
          <w:szCs w:val="24"/>
        </w:rPr>
        <w:t xml:space="preserve">, na sala de licitações, no prédio sede da Prefeitura Municipal de </w:t>
      </w:r>
      <w:proofErr w:type="spellStart"/>
      <w:r w:rsidRPr="004C3D34">
        <w:rPr>
          <w:rFonts w:ascii="Segoe UI Light" w:hAnsi="Segoe UI Light" w:cs="TimesNewRomanPSMT"/>
          <w:sz w:val="24"/>
          <w:szCs w:val="24"/>
        </w:rPr>
        <w:t>Bocaina</w:t>
      </w:r>
      <w:proofErr w:type="spellEnd"/>
      <w:r w:rsidRPr="004C3D34">
        <w:rPr>
          <w:rFonts w:ascii="Segoe UI Light" w:hAnsi="Segoe UI Light" w:cs="TimesNewRomanPSMT"/>
          <w:sz w:val="24"/>
          <w:szCs w:val="24"/>
        </w:rPr>
        <w:t xml:space="preserve"> do Sul, sito a rua </w:t>
      </w:r>
      <w:proofErr w:type="spellStart"/>
      <w:r w:rsidRPr="004C3D34">
        <w:rPr>
          <w:rFonts w:ascii="Segoe UI Light" w:hAnsi="Segoe UI Light"/>
          <w:color w:val="000000"/>
          <w:sz w:val="24"/>
          <w:szCs w:val="24"/>
        </w:rPr>
        <w:t>Rua</w:t>
      </w:r>
      <w:proofErr w:type="spellEnd"/>
      <w:r w:rsidRPr="004C3D34">
        <w:rPr>
          <w:rFonts w:ascii="Segoe UI Light" w:hAnsi="Segoe UI Light"/>
          <w:color w:val="000000"/>
          <w:sz w:val="24"/>
          <w:szCs w:val="24"/>
        </w:rPr>
        <w:t xml:space="preserve"> João </w:t>
      </w:r>
      <w:proofErr w:type="spellStart"/>
      <w:r w:rsidRPr="004C3D34">
        <w:rPr>
          <w:rFonts w:ascii="Segoe UI Light" w:hAnsi="Segoe UI Light"/>
          <w:color w:val="000000"/>
          <w:sz w:val="24"/>
          <w:szCs w:val="24"/>
        </w:rPr>
        <w:t>Assink</w:t>
      </w:r>
      <w:proofErr w:type="spellEnd"/>
      <w:r w:rsidRPr="004C3D34">
        <w:rPr>
          <w:rFonts w:ascii="Segoe UI Light" w:hAnsi="Segoe UI Light"/>
          <w:color w:val="000000"/>
          <w:sz w:val="24"/>
          <w:szCs w:val="24"/>
        </w:rPr>
        <w:t xml:space="preserve">, 322, Centro, </w:t>
      </w:r>
      <w:r w:rsidRPr="004C3D34">
        <w:rPr>
          <w:rFonts w:ascii="Segoe UI Light" w:hAnsi="Segoe UI Light" w:cs="TimesNewRomanPSMT"/>
          <w:sz w:val="24"/>
          <w:szCs w:val="24"/>
        </w:rPr>
        <w:t xml:space="preserve"> licitação na modalidade de PREGÃO PRESENCIAL, do tipo </w:t>
      </w:r>
      <w:r w:rsidRPr="004C3D34">
        <w:rPr>
          <w:rFonts w:ascii="Segoe UI Light" w:hAnsi="Segoe UI Light" w:cs="TimesNewRomanPS-BoldMT"/>
          <w:b/>
          <w:bCs/>
          <w:sz w:val="24"/>
          <w:szCs w:val="24"/>
        </w:rPr>
        <w:t>MENOR PREÇO POR LOTE</w:t>
      </w:r>
      <w:r w:rsidRPr="004C3D34">
        <w:rPr>
          <w:rFonts w:ascii="Segoe UI Light" w:hAnsi="Segoe UI Light" w:cs="TimesNewRomanPSMT"/>
          <w:sz w:val="24"/>
          <w:szCs w:val="24"/>
        </w:rPr>
        <w:t xml:space="preserve">, </w:t>
      </w:r>
      <w:r w:rsidRPr="004C3D34">
        <w:rPr>
          <w:rFonts w:ascii="Segoe UI Light" w:eastAsia="Times New Roman" w:hAnsi="Segoe UI Light" w:cs="Times New Roman"/>
          <w:sz w:val="24"/>
          <w:szCs w:val="24"/>
        </w:rPr>
        <w:t xml:space="preserve">que tem por objeto </w:t>
      </w:r>
      <w:r w:rsidRPr="004C3D34">
        <w:rPr>
          <w:rFonts w:ascii="Segoe UI Light" w:hAnsi="Segoe UI Light" w:cs="ArialNarrow,Bold"/>
          <w:b/>
          <w:bCs/>
          <w:sz w:val="24"/>
          <w:szCs w:val="24"/>
        </w:rPr>
        <w:t>CONTRATAÇÃO DE EMPRESA PARA PRESTAÇÃO DE SERVIÇOS DE RETIFICA DE MOTORES, BOMBAS E BICOS INJETORES, E DEMAIS REPAROS, COM FORNECIMENTO DAS PEÇAS NECESSÁRIAS PARA A REALIZAÇÃO DOS SERVIÇOS, em conformidade com as especificações descritas no termo de referencia que faz parte integrante do edital</w:t>
      </w:r>
      <w:r w:rsidRPr="004C3D34">
        <w:rPr>
          <w:rFonts w:ascii="Segoe UI Light" w:hAnsi="Segoe UI Light" w:cs="TimesNewRomanPSMT"/>
          <w:sz w:val="24"/>
          <w:szCs w:val="24"/>
        </w:rPr>
        <w:t xml:space="preserve">. O procedimento licitatório que dele resultar obedecerá, integralmente, a Lei nº 10.520/2002, que regulamenta a licitação na modalidade de Pregão, bem como, aplicar-se-ão subsidiariamente as normas constantes das Leis 8.666/93, e suas modificações. Os interessados na aquisição do Edital e seus anexos em via impressa deverão apresentar comprovante de depósito bancário no valor de R$ 10,00 (dez reais), em nome da Prefeitura Municipal de </w:t>
      </w:r>
      <w:proofErr w:type="spellStart"/>
      <w:r w:rsidRPr="004C3D34">
        <w:rPr>
          <w:rFonts w:ascii="Segoe UI Light" w:hAnsi="Segoe UI Light" w:cs="TimesNewRomanPSMT"/>
          <w:sz w:val="24"/>
          <w:szCs w:val="24"/>
        </w:rPr>
        <w:t>Bocaina</w:t>
      </w:r>
      <w:proofErr w:type="spellEnd"/>
      <w:r w:rsidRPr="004C3D34">
        <w:rPr>
          <w:rFonts w:ascii="Segoe UI Light" w:hAnsi="Segoe UI Light" w:cs="TimesNewRomanPSMT"/>
          <w:sz w:val="24"/>
          <w:szCs w:val="24"/>
        </w:rPr>
        <w:t xml:space="preserve"> do Sul, conta-corrente nº 545.746-7, agência 5215-9, do Banco do Brasil, ou poderão adquirir gratuitamente em via digital junto ao Setor de Licitações, no endereço acima citado, das 08h às 12h, e das </w:t>
      </w:r>
      <w:proofErr w:type="gramStart"/>
      <w:r w:rsidRPr="004C3D34">
        <w:rPr>
          <w:rFonts w:ascii="Segoe UI Light" w:hAnsi="Segoe UI Light" w:cs="TimesNewRomanPSMT"/>
          <w:sz w:val="24"/>
          <w:szCs w:val="24"/>
        </w:rPr>
        <w:t>13:00</w:t>
      </w:r>
      <w:proofErr w:type="gramEnd"/>
      <w:r w:rsidRPr="004C3D34">
        <w:rPr>
          <w:rFonts w:ascii="Segoe UI Light" w:hAnsi="Segoe UI Light" w:cs="TimesNewRomanPSMT"/>
          <w:sz w:val="24"/>
          <w:szCs w:val="24"/>
        </w:rPr>
        <w:t xml:space="preserve">h as 17:00 h de segunda a sexta-feira (tendo em mãos um </w:t>
      </w:r>
      <w:proofErr w:type="spellStart"/>
      <w:r w:rsidRPr="004C3D34">
        <w:rPr>
          <w:rFonts w:ascii="Segoe UI Light" w:hAnsi="Segoe UI Light" w:cs="TimesNewRomanPSMT"/>
          <w:sz w:val="24"/>
          <w:szCs w:val="24"/>
        </w:rPr>
        <w:t>pen</w:t>
      </w:r>
      <w:proofErr w:type="spellEnd"/>
      <w:r w:rsidRPr="004C3D34">
        <w:rPr>
          <w:rFonts w:ascii="Segoe UI Light" w:hAnsi="Segoe UI Light" w:cs="TimesNewRomanPSMT"/>
          <w:sz w:val="24"/>
          <w:szCs w:val="24"/>
        </w:rPr>
        <w:t xml:space="preserve"> drive livre de vírus/ameaças digitais). Maiores informações poderão ser obtidas por meio do telefone (49) 3228 0047, ramal 205, durante o horário acima referido.</w:t>
      </w:r>
    </w:p>
    <w:p w:rsidR="006E4EF1" w:rsidRPr="004C3D34" w:rsidRDefault="006E4EF1" w:rsidP="006E4EF1">
      <w:pPr>
        <w:autoSpaceDE w:val="0"/>
        <w:autoSpaceDN w:val="0"/>
        <w:adjustRightInd w:val="0"/>
        <w:spacing w:after="0" w:line="240" w:lineRule="auto"/>
        <w:jc w:val="both"/>
        <w:rPr>
          <w:rFonts w:ascii="Segoe UI Light" w:hAnsi="Segoe UI Light" w:cs="TimesNewRomanPSMT"/>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1. DO OBJETO</w:t>
      </w:r>
    </w:p>
    <w:p w:rsidR="006E4EF1" w:rsidRPr="004C3D34" w:rsidRDefault="006E4EF1" w:rsidP="006E4EF1">
      <w:pPr>
        <w:autoSpaceDE w:val="0"/>
        <w:autoSpaceDN w:val="0"/>
        <w:adjustRightInd w:val="0"/>
        <w:spacing w:after="0" w:line="240" w:lineRule="auto"/>
        <w:jc w:val="both"/>
        <w:rPr>
          <w:rFonts w:ascii="Segoe UI Light" w:hAnsi="Segoe UI Light" w:cs="TimesNewRomanPS-BoldMT"/>
          <w:b/>
          <w:bCs/>
          <w:sz w:val="24"/>
          <w:szCs w:val="24"/>
        </w:rPr>
      </w:pPr>
      <w:r w:rsidRPr="004C3D34">
        <w:rPr>
          <w:rFonts w:ascii="Segoe UI Light" w:hAnsi="Segoe UI Light"/>
          <w:sz w:val="24"/>
          <w:szCs w:val="24"/>
        </w:rPr>
        <w:t xml:space="preserve">1.1 – A presente licitação tem por objeto </w:t>
      </w:r>
      <w:r w:rsidRPr="004C3D34">
        <w:rPr>
          <w:rFonts w:ascii="Segoe UI Light" w:hAnsi="Segoe UI Light" w:cs="TimesNewRomanPSMT"/>
          <w:sz w:val="24"/>
          <w:szCs w:val="24"/>
        </w:rPr>
        <w:t xml:space="preserve">CONTRATAÇÃO DE EMPRESA PARA PRESTAÇÃO DE SERVIÇOS DE RETIFICA DE MOTORES, BOMBAS E BICOS INJETORES, E DEMAIS REPAROS, COM FORNECIMENTO DAS PEÇAS NECESSÁRIAS PARA A REALIZAÇÃO DOS SERVIÇOS, em conformidade com as especificações descritas no termo de referencia, conforme ANEXO </w:t>
      </w:r>
      <w:r>
        <w:rPr>
          <w:rFonts w:ascii="Segoe UI Light" w:hAnsi="Segoe UI Light" w:cs="TimesNewRomanPSMT"/>
          <w:sz w:val="24"/>
          <w:szCs w:val="24"/>
        </w:rPr>
        <w:t>I</w:t>
      </w:r>
      <w:r w:rsidRPr="004C3D34">
        <w:rPr>
          <w:rFonts w:ascii="Segoe UI Light" w:hAnsi="Segoe UI Light" w:cs="TimesNewRomanPSMT"/>
          <w:sz w:val="24"/>
          <w:szCs w:val="24"/>
        </w:rPr>
        <w:t xml:space="preserve"> (Termo de Referência), que faz parte integrante deste Edital</w:t>
      </w:r>
      <w:r w:rsidRPr="004C3D34">
        <w:rPr>
          <w:rFonts w:ascii="Segoe UI Light" w:hAnsi="Segoe UI Light" w:cs="TimesNewRomanPS-BoldMT"/>
          <w:b/>
          <w:bCs/>
          <w:sz w:val="24"/>
          <w:szCs w:val="24"/>
        </w:rPr>
        <w:t>.</w:t>
      </w:r>
    </w:p>
    <w:p w:rsidR="006E4EF1" w:rsidRDefault="006E4EF1" w:rsidP="006E4EF1">
      <w:pPr>
        <w:autoSpaceDE w:val="0"/>
        <w:autoSpaceDN w:val="0"/>
        <w:adjustRightInd w:val="0"/>
        <w:spacing w:after="0" w:line="240" w:lineRule="auto"/>
        <w:jc w:val="both"/>
        <w:rPr>
          <w:rFonts w:ascii="Segoe UI Light" w:hAnsi="Segoe UI Light"/>
          <w:b/>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2. DA DOTAÇÃO ORÇAMENTÁRIA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2.1.</w:t>
      </w:r>
      <w:r w:rsidRPr="004C3D34">
        <w:rPr>
          <w:rFonts w:ascii="Segoe UI Light" w:hAnsi="Segoe UI Light"/>
          <w:b/>
          <w:sz w:val="24"/>
          <w:szCs w:val="24"/>
        </w:rPr>
        <w:t xml:space="preserve"> </w:t>
      </w:r>
      <w:r w:rsidRPr="004C3D34">
        <w:rPr>
          <w:rFonts w:ascii="Segoe UI Light" w:hAnsi="Segoe UI Light"/>
          <w:sz w:val="24"/>
          <w:szCs w:val="24"/>
        </w:rPr>
        <w:t xml:space="preserve">As despesas decorrentes desta licitação, relativas ao ano de 2012, correrão por conta da </w:t>
      </w:r>
      <w:proofErr w:type="spellStart"/>
      <w:r w:rsidRPr="004C3D34">
        <w:rPr>
          <w:rFonts w:ascii="Segoe UI Light" w:hAnsi="Segoe UI Light"/>
          <w:sz w:val="24"/>
          <w:szCs w:val="24"/>
        </w:rPr>
        <w:t>dotaçãoorçamentária</w:t>
      </w:r>
      <w:proofErr w:type="spellEnd"/>
      <w:r w:rsidRPr="004C3D34">
        <w:rPr>
          <w:rFonts w:ascii="Segoe UI Light" w:hAnsi="Segoe UI Light"/>
          <w:sz w:val="24"/>
          <w:szCs w:val="24"/>
        </w:rPr>
        <w:t xml:space="preserve"> abaixo: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1"/>
        <w:gridCol w:w="783"/>
        <w:gridCol w:w="751"/>
        <w:gridCol w:w="1520"/>
        <w:gridCol w:w="2238"/>
        <w:gridCol w:w="1815"/>
      </w:tblGrid>
      <w:tr w:rsidR="006E4EF1" w:rsidRPr="004C3D34" w:rsidTr="006E4EF1">
        <w:tc>
          <w:tcPr>
            <w:tcW w:w="2656" w:type="dxa"/>
          </w:tcPr>
          <w:p w:rsidR="006E4EF1" w:rsidRPr="004C3D34" w:rsidRDefault="006E4EF1" w:rsidP="006E4EF1">
            <w:pPr>
              <w:spacing w:line="240" w:lineRule="auto"/>
              <w:ind w:right="360"/>
              <w:jc w:val="both"/>
              <w:rPr>
                <w:rFonts w:ascii="Segoe UI Light" w:hAnsi="Segoe UI Light"/>
                <w:sz w:val="24"/>
                <w:szCs w:val="24"/>
              </w:rPr>
            </w:pPr>
            <w:r w:rsidRPr="004C3D34">
              <w:rPr>
                <w:rFonts w:ascii="Segoe UI Light" w:hAnsi="Segoe UI Light"/>
                <w:sz w:val="24"/>
                <w:szCs w:val="24"/>
              </w:rPr>
              <w:t>Cód. Red.</w:t>
            </w:r>
          </w:p>
        </w:tc>
        <w:tc>
          <w:tcPr>
            <w:tcW w:w="979" w:type="dxa"/>
          </w:tcPr>
          <w:p w:rsidR="006E4EF1" w:rsidRPr="004C3D34" w:rsidRDefault="006E4EF1" w:rsidP="006E4EF1">
            <w:pPr>
              <w:spacing w:line="240" w:lineRule="auto"/>
              <w:ind w:right="-108"/>
              <w:jc w:val="both"/>
              <w:rPr>
                <w:rFonts w:ascii="Segoe UI Light" w:hAnsi="Segoe UI Light"/>
                <w:sz w:val="24"/>
                <w:szCs w:val="24"/>
              </w:rPr>
            </w:pPr>
            <w:r w:rsidRPr="004C3D34">
              <w:rPr>
                <w:rFonts w:ascii="Segoe UI Light" w:hAnsi="Segoe UI Light"/>
                <w:sz w:val="24"/>
                <w:szCs w:val="24"/>
              </w:rPr>
              <w:t xml:space="preserve">Um. </w:t>
            </w:r>
            <w:proofErr w:type="spellStart"/>
            <w:r w:rsidRPr="004C3D34">
              <w:rPr>
                <w:rFonts w:ascii="Segoe UI Light" w:hAnsi="Segoe UI Light"/>
                <w:sz w:val="24"/>
                <w:szCs w:val="24"/>
              </w:rPr>
              <w:t>Orç</w:t>
            </w:r>
            <w:proofErr w:type="spellEnd"/>
            <w:r w:rsidRPr="004C3D34">
              <w:rPr>
                <w:rFonts w:ascii="Segoe UI Light" w:hAnsi="Segoe UI Light"/>
                <w:sz w:val="24"/>
                <w:szCs w:val="24"/>
              </w:rPr>
              <w:t>.</w:t>
            </w:r>
          </w:p>
        </w:tc>
        <w:tc>
          <w:tcPr>
            <w:tcW w:w="979" w:type="dxa"/>
          </w:tcPr>
          <w:p w:rsidR="006E4EF1" w:rsidRPr="004C3D34" w:rsidRDefault="006E4EF1" w:rsidP="006E4EF1">
            <w:pPr>
              <w:spacing w:line="240" w:lineRule="auto"/>
              <w:ind w:right="-108"/>
              <w:jc w:val="both"/>
              <w:rPr>
                <w:rFonts w:ascii="Segoe UI Light" w:hAnsi="Segoe UI Light"/>
                <w:sz w:val="24"/>
                <w:szCs w:val="24"/>
              </w:rPr>
            </w:pPr>
            <w:proofErr w:type="spellStart"/>
            <w:r w:rsidRPr="004C3D34">
              <w:rPr>
                <w:rFonts w:ascii="Segoe UI Light" w:hAnsi="Segoe UI Light"/>
                <w:sz w:val="24"/>
                <w:szCs w:val="24"/>
              </w:rPr>
              <w:t>Proj</w:t>
            </w:r>
            <w:proofErr w:type="spellEnd"/>
            <w:r w:rsidRPr="004C3D34">
              <w:rPr>
                <w:rFonts w:ascii="Segoe UI Light" w:hAnsi="Segoe UI Light"/>
                <w:sz w:val="24"/>
                <w:szCs w:val="24"/>
              </w:rPr>
              <w:t xml:space="preserve">. </w:t>
            </w:r>
            <w:proofErr w:type="spellStart"/>
            <w:r w:rsidRPr="004C3D34">
              <w:rPr>
                <w:rFonts w:ascii="Segoe UI Light" w:hAnsi="Segoe UI Light"/>
                <w:sz w:val="24"/>
                <w:szCs w:val="24"/>
              </w:rPr>
              <w:t>Ativ</w:t>
            </w:r>
            <w:proofErr w:type="spellEnd"/>
            <w:r w:rsidRPr="004C3D34">
              <w:rPr>
                <w:rFonts w:ascii="Segoe UI Light" w:hAnsi="Segoe UI Light"/>
                <w:sz w:val="24"/>
                <w:szCs w:val="24"/>
              </w:rPr>
              <w:t>.</w:t>
            </w:r>
          </w:p>
        </w:tc>
        <w:tc>
          <w:tcPr>
            <w:tcW w:w="1365" w:type="dxa"/>
          </w:tcPr>
          <w:p w:rsidR="006E4EF1" w:rsidRPr="004C3D34" w:rsidRDefault="006E4EF1" w:rsidP="006E4EF1">
            <w:pPr>
              <w:tabs>
                <w:tab w:val="left" w:pos="1323"/>
              </w:tabs>
              <w:spacing w:line="240" w:lineRule="auto"/>
              <w:ind w:right="360"/>
              <w:jc w:val="both"/>
              <w:rPr>
                <w:rFonts w:ascii="Segoe UI Light" w:hAnsi="Segoe UI Light"/>
                <w:sz w:val="24"/>
                <w:szCs w:val="24"/>
              </w:rPr>
            </w:pPr>
            <w:r w:rsidRPr="004C3D34">
              <w:rPr>
                <w:rFonts w:ascii="Segoe UI Light" w:hAnsi="Segoe UI Light"/>
                <w:sz w:val="24"/>
                <w:szCs w:val="24"/>
              </w:rPr>
              <w:t>Elemento Despesa</w:t>
            </w:r>
          </w:p>
        </w:tc>
        <w:tc>
          <w:tcPr>
            <w:tcW w:w="1325" w:type="dxa"/>
          </w:tcPr>
          <w:p w:rsidR="006E4EF1" w:rsidRPr="004C3D34" w:rsidRDefault="006E4EF1" w:rsidP="006E4EF1">
            <w:pPr>
              <w:tabs>
                <w:tab w:val="left" w:pos="1293"/>
              </w:tabs>
              <w:spacing w:line="240" w:lineRule="auto"/>
              <w:ind w:right="360"/>
              <w:jc w:val="both"/>
              <w:rPr>
                <w:rFonts w:ascii="Segoe UI Light" w:hAnsi="Segoe UI Light"/>
                <w:sz w:val="24"/>
                <w:szCs w:val="24"/>
              </w:rPr>
            </w:pPr>
            <w:proofErr w:type="gramStart"/>
            <w:r w:rsidRPr="004C3D34">
              <w:rPr>
                <w:rFonts w:ascii="Segoe UI Light" w:hAnsi="Segoe UI Light"/>
                <w:sz w:val="24"/>
                <w:szCs w:val="24"/>
              </w:rPr>
              <w:t>Compl.</w:t>
            </w:r>
            <w:proofErr w:type="gramEnd"/>
            <w:r w:rsidRPr="004C3D34">
              <w:rPr>
                <w:rFonts w:ascii="Segoe UI Light" w:hAnsi="Segoe UI Light"/>
                <w:sz w:val="24"/>
                <w:szCs w:val="24"/>
              </w:rPr>
              <w:t>Elemento</w:t>
            </w:r>
          </w:p>
        </w:tc>
        <w:tc>
          <w:tcPr>
            <w:tcW w:w="1484" w:type="dxa"/>
          </w:tcPr>
          <w:p w:rsidR="006E4EF1" w:rsidRPr="004C3D34" w:rsidRDefault="006E4EF1" w:rsidP="006E4EF1">
            <w:pPr>
              <w:spacing w:line="240" w:lineRule="auto"/>
              <w:ind w:right="360"/>
              <w:jc w:val="both"/>
              <w:rPr>
                <w:rFonts w:ascii="Segoe UI Light" w:hAnsi="Segoe UI Light"/>
                <w:sz w:val="24"/>
                <w:szCs w:val="24"/>
              </w:rPr>
            </w:pPr>
            <w:r w:rsidRPr="004C3D34">
              <w:rPr>
                <w:rFonts w:ascii="Segoe UI Light" w:hAnsi="Segoe UI Light"/>
                <w:sz w:val="24"/>
                <w:szCs w:val="24"/>
              </w:rPr>
              <w:t xml:space="preserve">Saldo </w:t>
            </w:r>
            <w:proofErr w:type="gramStart"/>
            <w:r w:rsidRPr="004C3D34">
              <w:rPr>
                <w:rFonts w:ascii="Segoe UI Light" w:hAnsi="Segoe UI Light"/>
                <w:sz w:val="24"/>
                <w:szCs w:val="24"/>
              </w:rPr>
              <w:t>Dotação(</w:t>
            </w:r>
            <w:proofErr w:type="gramEnd"/>
            <w:r w:rsidRPr="004C3D34">
              <w:rPr>
                <w:rFonts w:ascii="Segoe UI Light" w:hAnsi="Segoe UI Light"/>
                <w:sz w:val="24"/>
                <w:szCs w:val="24"/>
              </w:rPr>
              <w:t>R$)</w:t>
            </w:r>
          </w:p>
        </w:tc>
      </w:tr>
      <w:tr w:rsidR="006E4EF1" w:rsidRPr="004C3D34" w:rsidTr="006E4EF1">
        <w:tc>
          <w:tcPr>
            <w:tcW w:w="2656" w:type="dxa"/>
          </w:tcPr>
          <w:p w:rsidR="006E4EF1" w:rsidRPr="004C3D34" w:rsidRDefault="006E4EF1" w:rsidP="006E4EF1">
            <w:pPr>
              <w:spacing w:line="240" w:lineRule="auto"/>
              <w:ind w:right="360"/>
              <w:jc w:val="both"/>
              <w:rPr>
                <w:rFonts w:ascii="Segoe UI Light" w:hAnsi="Segoe UI Light"/>
                <w:sz w:val="24"/>
                <w:szCs w:val="24"/>
              </w:rPr>
            </w:pPr>
            <w:r w:rsidRPr="004C3D34">
              <w:rPr>
                <w:rFonts w:ascii="Segoe UI Light" w:hAnsi="Segoe UI Light"/>
                <w:sz w:val="24"/>
                <w:szCs w:val="24"/>
              </w:rPr>
              <w:lastRenderedPageBreak/>
              <w:t xml:space="preserve">39- </w:t>
            </w:r>
          </w:p>
        </w:tc>
        <w:tc>
          <w:tcPr>
            <w:tcW w:w="979" w:type="dxa"/>
          </w:tcPr>
          <w:p w:rsidR="006E4EF1" w:rsidRPr="004C3D34" w:rsidRDefault="006E4EF1" w:rsidP="006E4EF1">
            <w:pPr>
              <w:spacing w:line="240" w:lineRule="auto"/>
              <w:ind w:right="-108"/>
              <w:jc w:val="both"/>
              <w:rPr>
                <w:rFonts w:ascii="Segoe UI Light" w:hAnsi="Segoe UI Light"/>
                <w:sz w:val="24"/>
                <w:szCs w:val="24"/>
              </w:rPr>
            </w:pPr>
            <w:r w:rsidRPr="004C3D34">
              <w:rPr>
                <w:rFonts w:ascii="Segoe UI Light" w:hAnsi="Segoe UI Light"/>
                <w:sz w:val="24"/>
                <w:szCs w:val="24"/>
              </w:rPr>
              <w:t>05.02</w:t>
            </w:r>
          </w:p>
        </w:tc>
        <w:tc>
          <w:tcPr>
            <w:tcW w:w="979" w:type="dxa"/>
          </w:tcPr>
          <w:p w:rsidR="006E4EF1" w:rsidRPr="004C3D34" w:rsidRDefault="006E4EF1" w:rsidP="006E4EF1">
            <w:pPr>
              <w:spacing w:line="240" w:lineRule="auto"/>
              <w:ind w:right="-108"/>
              <w:jc w:val="both"/>
              <w:rPr>
                <w:rFonts w:ascii="Segoe UI Light" w:hAnsi="Segoe UI Light"/>
                <w:sz w:val="24"/>
                <w:szCs w:val="24"/>
              </w:rPr>
            </w:pPr>
            <w:r w:rsidRPr="004C3D34">
              <w:rPr>
                <w:rFonts w:ascii="Segoe UI Light" w:hAnsi="Segoe UI Light"/>
                <w:sz w:val="24"/>
                <w:szCs w:val="24"/>
              </w:rPr>
              <w:t>2024</w:t>
            </w:r>
          </w:p>
        </w:tc>
        <w:tc>
          <w:tcPr>
            <w:tcW w:w="1365" w:type="dxa"/>
          </w:tcPr>
          <w:p w:rsidR="006E4EF1" w:rsidRPr="004C3D34" w:rsidRDefault="006E4EF1" w:rsidP="006E4EF1">
            <w:pPr>
              <w:tabs>
                <w:tab w:val="left" w:pos="1323"/>
              </w:tabs>
              <w:spacing w:line="240" w:lineRule="auto"/>
              <w:ind w:right="360"/>
              <w:jc w:val="both"/>
              <w:rPr>
                <w:rFonts w:ascii="Segoe UI Light" w:hAnsi="Segoe UI Light"/>
                <w:sz w:val="24"/>
                <w:szCs w:val="24"/>
              </w:rPr>
            </w:pPr>
            <w:r w:rsidRPr="004C3D34">
              <w:rPr>
                <w:rFonts w:ascii="Segoe UI Light" w:hAnsi="Segoe UI Light"/>
                <w:sz w:val="24"/>
                <w:szCs w:val="24"/>
              </w:rPr>
              <w:t>339000</w:t>
            </w:r>
          </w:p>
        </w:tc>
        <w:tc>
          <w:tcPr>
            <w:tcW w:w="1325" w:type="dxa"/>
          </w:tcPr>
          <w:p w:rsidR="006E4EF1" w:rsidRPr="004C3D34" w:rsidRDefault="006E4EF1" w:rsidP="006E4EF1">
            <w:pPr>
              <w:tabs>
                <w:tab w:val="left" w:pos="1293"/>
              </w:tabs>
              <w:spacing w:line="240" w:lineRule="auto"/>
              <w:ind w:right="-37"/>
              <w:jc w:val="both"/>
              <w:rPr>
                <w:rFonts w:ascii="Segoe UI Light" w:hAnsi="Segoe UI Light"/>
                <w:sz w:val="24"/>
                <w:szCs w:val="24"/>
              </w:rPr>
            </w:pPr>
            <w:r w:rsidRPr="004C3D34">
              <w:rPr>
                <w:rFonts w:ascii="Segoe UI Light" w:hAnsi="Segoe UI Light"/>
                <w:sz w:val="24"/>
                <w:szCs w:val="24"/>
              </w:rPr>
              <w:t>339030</w:t>
            </w:r>
          </w:p>
        </w:tc>
        <w:tc>
          <w:tcPr>
            <w:tcW w:w="1484" w:type="dxa"/>
          </w:tcPr>
          <w:p w:rsidR="006E4EF1" w:rsidRPr="004C3D34" w:rsidRDefault="00C1740E" w:rsidP="006E4EF1">
            <w:pPr>
              <w:spacing w:line="240" w:lineRule="auto"/>
              <w:jc w:val="both"/>
              <w:rPr>
                <w:rFonts w:ascii="Segoe UI Light" w:hAnsi="Segoe UI Light"/>
                <w:sz w:val="24"/>
                <w:szCs w:val="24"/>
              </w:rPr>
            </w:pPr>
            <w:r>
              <w:rPr>
                <w:rFonts w:ascii="Segoe UI Light" w:hAnsi="Segoe UI Light"/>
                <w:sz w:val="24"/>
                <w:szCs w:val="24"/>
              </w:rPr>
              <w:t>33</w:t>
            </w:r>
            <w:r w:rsidR="006E4EF1" w:rsidRPr="004C3D34">
              <w:rPr>
                <w:rFonts w:ascii="Segoe UI Light" w:hAnsi="Segoe UI Light"/>
                <w:sz w:val="24"/>
                <w:szCs w:val="24"/>
              </w:rPr>
              <w:t>.000,00</w:t>
            </w:r>
          </w:p>
        </w:tc>
      </w:tr>
      <w:tr w:rsidR="00C1740E" w:rsidRPr="004C3D34" w:rsidTr="006E4EF1">
        <w:tc>
          <w:tcPr>
            <w:tcW w:w="2656" w:type="dxa"/>
          </w:tcPr>
          <w:p w:rsidR="00C1740E" w:rsidRPr="004C3D34" w:rsidRDefault="00C1740E" w:rsidP="006E4EF1">
            <w:pPr>
              <w:spacing w:line="240" w:lineRule="auto"/>
              <w:ind w:right="360"/>
              <w:jc w:val="both"/>
              <w:rPr>
                <w:rFonts w:ascii="Segoe UI Light" w:hAnsi="Segoe UI Light"/>
                <w:sz w:val="24"/>
                <w:szCs w:val="24"/>
              </w:rPr>
            </w:pPr>
            <w:r>
              <w:rPr>
                <w:rFonts w:ascii="Segoe UI Light" w:hAnsi="Segoe UI Light"/>
                <w:sz w:val="24"/>
                <w:szCs w:val="24"/>
              </w:rPr>
              <w:t>41</w:t>
            </w:r>
          </w:p>
        </w:tc>
        <w:tc>
          <w:tcPr>
            <w:tcW w:w="979" w:type="dxa"/>
          </w:tcPr>
          <w:p w:rsidR="00C1740E" w:rsidRPr="004C3D34" w:rsidRDefault="00C1740E" w:rsidP="006E4EF1">
            <w:pPr>
              <w:spacing w:line="240" w:lineRule="auto"/>
              <w:ind w:right="-108"/>
              <w:jc w:val="both"/>
              <w:rPr>
                <w:rFonts w:ascii="Segoe UI Light" w:hAnsi="Segoe UI Light"/>
                <w:sz w:val="24"/>
                <w:szCs w:val="24"/>
              </w:rPr>
            </w:pPr>
            <w:r>
              <w:rPr>
                <w:rFonts w:ascii="Segoe UI Light" w:hAnsi="Segoe UI Light"/>
                <w:sz w:val="24"/>
                <w:szCs w:val="24"/>
              </w:rPr>
              <w:t>05.02</w:t>
            </w:r>
          </w:p>
        </w:tc>
        <w:tc>
          <w:tcPr>
            <w:tcW w:w="979" w:type="dxa"/>
          </w:tcPr>
          <w:p w:rsidR="00C1740E" w:rsidRPr="004C3D34" w:rsidRDefault="00C1740E" w:rsidP="006E4EF1">
            <w:pPr>
              <w:spacing w:line="240" w:lineRule="auto"/>
              <w:ind w:right="-108"/>
              <w:jc w:val="both"/>
              <w:rPr>
                <w:rFonts w:ascii="Segoe UI Light" w:hAnsi="Segoe UI Light"/>
                <w:sz w:val="24"/>
                <w:szCs w:val="24"/>
              </w:rPr>
            </w:pPr>
            <w:r>
              <w:rPr>
                <w:rFonts w:ascii="Segoe UI Light" w:hAnsi="Segoe UI Light"/>
                <w:sz w:val="24"/>
                <w:szCs w:val="24"/>
              </w:rPr>
              <w:t>2024</w:t>
            </w:r>
          </w:p>
        </w:tc>
        <w:tc>
          <w:tcPr>
            <w:tcW w:w="1365" w:type="dxa"/>
          </w:tcPr>
          <w:p w:rsidR="00C1740E" w:rsidRPr="004C3D34" w:rsidRDefault="00C1740E" w:rsidP="006E4EF1">
            <w:pPr>
              <w:tabs>
                <w:tab w:val="left" w:pos="1323"/>
              </w:tabs>
              <w:spacing w:line="240" w:lineRule="auto"/>
              <w:ind w:right="360"/>
              <w:jc w:val="both"/>
              <w:rPr>
                <w:rFonts w:ascii="Segoe UI Light" w:hAnsi="Segoe UI Light"/>
                <w:sz w:val="24"/>
                <w:szCs w:val="24"/>
              </w:rPr>
            </w:pPr>
            <w:r>
              <w:rPr>
                <w:rFonts w:ascii="Segoe UI Light" w:hAnsi="Segoe UI Light"/>
                <w:sz w:val="24"/>
                <w:szCs w:val="24"/>
              </w:rPr>
              <w:t>339000</w:t>
            </w:r>
          </w:p>
        </w:tc>
        <w:tc>
          <w:tcPr>
            <w:tcW w:w="1325" w:type="dxa"/>
          </w:tcPr>
          <w:p w:rsidR="00C1740E" w:rsidRPr="004C3D34" w:rsidRDefault="00C1740E" w:rsidP="006E4EF1">
            <w:pPr>
              <w:tabs>
                <w:tab w:val="left" w:pos="1293"/>
              </w:tabs>
              <w:spacing w:line="240" w:lineRule="auto"/>
              <w:ind w:right="-37"/>
              <w:jc w:val="both"/>
              <w:rPr>
                <w:rFonts w:ascii="Segoe UI Light" w:hAnsi="Segoe UI Light"/>
                <w:sz w:val="24"/>
                <w:szCs w:val="24"/>
              </w:rPr>
            </w:pPr>
            <w:r>
              <w:rPr>
                <w:rFonts w:ascii="Segoe UI Light" w:hAnsi="Segoe UI Light"/>
                <w:sz w:val="24"/>
                <w:szCs w:val="24"/>
              </w:rPr>
              <w:t>339030</w:t>
            </w:r>
          </w:p>
        </w:tc>
        <w:tc>
          <w:tcPr>
            <w:tcW w:w="1484" w:type="dxa"/>
          </w:tcPr>
          <w:p w:rsidR="00C1740E" w:rsidRPr="004C3D34" w:rsidRDefault="00C1740E" w:rsidP="006E4EF1">
            <w:pPr>
              <w:spacing w:line="240" w:lineRule="auto"/>
              <w:jc w:val="both"/>
              <w:rPr>
                <w:rFonts w:ascii="Segoe UI Light" w:hAnsi="Segoe UI Light"/>
                <w:sz w:val="24"/>
                <w:szCs w:val="24"/>
              </w:rPr>
            </w:pPr>
            <w:r>
              <w:rPr>
                <w:rFonts w:ascii="Segoe UI Light" w:hAnsi="Segoe UI Light"/>
                <w:sz w:val="24"/>
                <w:szCs w:val="24"/>
              </w:rPr>
              <w:t>26.620,00</w:t>
            </w:r>
          </w:p>
        </w:tc>
      </w:tr>
    </w:tbl>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3. DAS CONDIÇÕES PARA PARTICIPAÇÃO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3.1. Somente será admitida a participação neste certame, de pessoas jurídicas, que comprovem com documentos de registros ou autorizações legais, que explorem ramo de atividade compatível com o objeto</w:t>
      </w:r>
      <w:r>
        <w:rPr>
          <w:rFonts w:ascii="Segoe UI Light" w:hAnsi="Segoe UI Light"/>
          <w:sz w:val="24"/>
          <w:szCs w:val="24"/>
        </w:rPr>
        <w:t xml:space="preserve"> </w:t>
      </w:r>
      <w:r w:rsidRPr="004C3D34">
        <w:rPr>
          <w:rFonts w:ascii="Segoe UI Light" w:hAnsi="Segoe UI Light"/>
          <w:sz w:val="24"/>
          <w:szCs w:val="24"/>
        </w:rPr>
        <w:t xml:space="preserve">desta licitação, bem como, não constar no quadro social, sócios ou empregados, servidores ou </w:t>
      </w:r>
      <w:r w:rsidRPr="004C3D34">
        <w:rPr>
          <w:rFonts w:ascii="Segoe UI Light" w:hAnsi="Segoe UI Light"/>
          <w:b/>
          <w:bCs/>
          <w:sz w:val="24"/>
          <w:szCs w:val="24"/>
        </w:rPr>
        <w:t xml:space="preserve">dirigente de órgão ou entidade contratante ou responsável pela licitação </w:t>
      </w:r>
      <w:r w:rsidRPr="004C3D34">
        <w:rPr>
          <w:rFonts w:ascii="Segoe UI Light" w:hAnsi="Segoe UI Light"/>
          <w:sz w:val="24"/>
          <w:szCs w:val="24"/>
        </w:rPr>
        <w:t>(art. 9 da lei 8.666/93) e</w:t>
      </w:r>
      <w:r>
        <w:rPr>
          <w:rFonts w:ascii="Segoe UI Light" w:hAnsi="Segoe UI Light"/>
          <w:sz w:val="24"/>
          <w:szCs w:val="24"/>
        </w:rPr>
        <w:t xml:space="preserve"> </w:t>
      </w:r>
      <w:r w:rsidRPr="004C3D34">
        <w:rPr>
          <w:rFonts w:ascii="Segoe UI Light" w:hAnsi="Segoe UI Light"/>
          <w:sz w:val="24"/>
          <w:szCs w:val="24"/>
        </w:rPr>
        <w:t>atenderem as exigências do edital e seus anexos.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3.2 </w:t>
      </w:r>
      <w:r w:rsidRPr="004C3D34">
        <w:rPr>
          <w:rFonts w:ascii="Segoe UI Light" w:hAnsi="Segoe UI Light"/>
          <w:sz w:val="24"/>
          <w:szCs w:val="24"/>
        </w:rPr>
        <w:t>Estarão habilitadas a participar desta licitação as empresas que apresentarem a documentação comprobatória da sua habilitação jurídica, qualificação econômico-financeira e regularidade fiscal, nos</w:t>
      </w:r>
      <w:r>
        <w:rPr>
          <w:rFonts w:ascii="Segoe UI Light" w:hAnsi="Segoe UI Light"/>
          <w:sz w:val="24"/>
          <w:szCs w:val="24"/>
        </w:rPr>
        <w:t xml:space="preserve"> </w:t>
      </w:r>
      <w:r w:rsidRPr="004C3D34">
        <w:rPr>
          <w:rFonts w:ascii="Segoe UI Light" w:hAnsi="Segoe UI Light"/>
          <w:sz w:val="24"/>
          <w:szCs w:val="24"/>
        </w:rPr>
        <w:t>moldes definidos neste Edital;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3.3 </w:t>
      </w:r>
      <w:r w:rsidRPr="004C3D34">
        <w:rPr>
          <w:rFonts w:ascii="Segoe UI Light" w:hAnsi="Segoe UI Light"/>
          <w:sz w:val="24"/>
          <w:szCs w:val="24"/>
        </w:rPr>
        <w:t>As licitantes participantes arcarão com todos os custos decorrentes da elaboração e apresentação de</w:t>
      </w:r>
      <w:r>
        <w:rPr>
          <w:rFonts w:ascii="Segoe UI Light" w:hAnsi="Segoe UI Light"/>
          <w:sz w:val="24"/>
          <w:szCs w:val="24"/>
        </w:rPr>
        <w:t xml:space="preserve"> </w:t>
      </w:r>
      <w:r w:rsidRPr="004C3D34">
        <w:rPr>
          <w:rFonts w:ascii="Segoe UI Light" w:hAnsi="Segoe UI Light"/>
          <w:sz w:val="24"/>
          <w:szCs w:val="24"/>
        </w:rPr>
        <w:t>suas propostas;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3.4. </w:t>
      </w:r>
      <w:r w:rsidRPr="004C3D34">
        <w:rPr>
          <w:rFonts w:ascii="Segoe UI Light" w:hAnsi="Segoe UI Light"/>
          <w:sz w:val="24"/>
          <w:szCs w:val="24"/>
        </w:rPr>
        <w:t>Não será admitida nesta licitação a participação de empresas enquadradas em quaisquer das hipóteses a seguir elencadas: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a) </w:t>
      </w:r>
      <w:r w:rsidRPr="004C3D34">
        <w:rPr>
          <w:rFonts w:ascii="Segoe UI Light" w:hAnsi="Segoe UI Light"/>
          <w:sz w:val="24"/>
          <w:szCs w:val="24"/>
        </w:rPr>
        <w:t>que se encontrem sob falência, concordata, concurso de credores, dissolução ou liquidação;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b) </w:t>
      </w:r>
      <w:r w:rsidRPr="004C3D34">
        <w:rPr>
          <w:rFonts w:ascii="Segoe UI Light" w:hAnsi="Segoe UI Light"/>
          <w:sz w:val="24"/>
          <w:szCs w:val="24"/>
        </w:rPr>
        <w:t xml:space="preserve">em regime de consorcio, </w:t>
      </w:r>
      <w:proofErr w:type="gramStart"/>
      <w:r w:rsidRPr="004C3D34">
        <w:rPr>
          <w:rFonts w:ascii="Segoe UI Light" w:hAnsi="Segoe UI Light"/>
          <w:sz w:val="24"/>
          <w:szCs w:val="24"/>
        </w:rPr>
        <w:t>qualquer que seja sua forma de constituição, sejam</w:t>
      </w:r>
      <w:proofErr w:type="gramEnd"/>
      <w:r w:rsidRPr="004C3D34">
        <w:rPr>
          <w:rFonts w:ascii="Segoe UI Light" w:hAnsi="Segoe UI Light"/>
          <w:sz w:val="24"/>
          <w:szCs w:val="24"/>
        </w:rPr>
        <w:t xml:space="preserve"> controladoras,</w:t>
      </w:r>
      <w:r>
        <w:rPr>
          <w:rFonts w:ascii="Segoe UI Light" w:hAnsi="Segoe UI Light"/>
          <w:sz w:val="24"/>
          <w:szCs w:val="24"/>
        </w:rPr>
        <w:t xml:space="preserve"> </w:t>
      </w:r>
      <w:r w:rsidRPr="004C3D34">
        <w:rPr>
          <w:rFonts w:ascii="Segoe UI Light" w:hAnsi="Segoe UI Light"/>
          <w:sz w:val="24"/>
          <w:szCs w:val="24"/>
        </w:rPr>
        <w:t>coligadas ou subsidiarias entre si;</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c) </w:t>
      </w:r>
      <w:r w:rsidRPr="004C3D34">
        <w:rPr>
          <w:rFonts w:ascii="Segoe UI Light" w:hAnsi="Segoe UI Light"/>
          <w:sz w:val="24"/>
          <w:szCs w:val="24"/>
        </w:rPr>
        <w:t>que, por quaisquer motivos, tenham sido declaradas inidôneas ou punidas com suspensão</w:t>
      </w:r>
      <w:r>
        <w:rPr>
          <w:rFonts w:ascii="Segoe UI Light" w:hAnsi="Segoe UI Light"/>
          <w:sz w:val="24"/>
          <w:szCs w:val="24"/>
        </w:rPr>
        <w:t xml:space="preserve"> </w:t>
      </w:r>
      <w:r w:rsidRPr="004C3D34">
        <w:rPr>
          <w:rFonts w:ascii="Segoe UI Light" w:hAnsi="Segoe UI Light"/>
          <w:sz w:val="24"/>
          <w:szCs w:val="24"/>
        </w:rPr>
        <w:t>por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roofErr w:type="gramStart"/>
      <w:r w:rsidRPr="004C3D34">
        <w:rPr>
          <w:rFonts w:ascii="Segoe UI Light" w:hAnsi="Segoe UI Light"/>
          <w:sz w:val="24"/>
          <w:szCs w:val="24"/>
        </w:rPr>
        <w:t>órgão</w:t>
      </w:r>
      <w:proofErr w:type="gramEnd"/>
      <w:r w:rsidRPr="004C3D34">
        <w:rPr>
          <w:rFonts w:ascii="Segoe UI Light" w:hAnsi="Segoe UI Light"/>
          <w:sz w:val="24"/>
          <w:szCs w:val="24"/>
        </w:rPr>
        <w:t xml:space="preserve"> da Administração Publica Direta ou Indireta, nas esferas Federal, Estadual ou Municipal, desde</w:t>
      </w:r>
      <w:r>
        <w:rPr>
          <w:rFonts w:ascii="Segoe UI Light" w:hAnsi="Segoe UI Light"/>
          <w:sz w:val="24"/>
          <w:szCs w:val="24"/>
        </w:rPr>
        <w:t xml:space="preserve"> </w:t>
      </w:r>
      <w:r w:rsidRPr="004C3D34">
        <w:rPr>
          <w:rFonts w:ascii="Segoe UI Light" w:hAnsi="Segoe UI Light"/>
          <w:sz w:val="24"/>
          <w:szCs w:val="24"/>
        </w:rPr>
        <w:t>que o Ato tenha sido publicado na imprensa oficial, conforme o caso, pelo órgão que o praticou</w:t>
      </w:r>
      <w:r>
        <w:rPr>
          <w:rFonts w:ascii="Segoe UI Light" w:hAnsi="Segoe UI Light"/>
          <w:sz w:val="24"/>
          <w:szCs w:val="24"/>
        </w:rPr>
        <w:t xml:space="preserve"> </w:t>
      </w:r>
      <w:r w:rsidRPr="004C3D34">
        <w:rPr>
          <w:rFonts w:ascii="Segoe UI Light" w:hAnsi="Segoe UI Light"/>
          <w:sz w:val="24"/>
          <w:szCs w:val="24"/>
        </w:rPr>
        <w:t>enquanto perdurarem os motivos determinantes da punição;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d) </w:t>
      </w:r>
      <w:r w:rsidRPr="004C3D34">
        <w:rPr>
          <w:rFonts w:ascii="Segoe UI Light" w:hAnsi="Segoe UI Light"/>
          <w:sz w:val="24"/>
          <w:szCs w:val="24"/>
        </w:rPr>
        <w:t xml:space="preserve">estrangeiras que não funcionem </w:t>
      </w:r>
      <w:r>
        <w:rPr>
          <w:rFonts w:ascii="Segoe UI Light" w:hAnsi="Segoe UI Light"/>
          <w:sz w:val="24"/>
          <w:szCs w:val="24"/>
        </w:rPr>
        <w:t>nos Paí</w:t>
      </w:r>
      <w:r w:rsidRPr="004C3D34">
        <w:rPr>
          <w:rFonts w:ascii="Segoe UI Light" w:hAnsi="Segoe UI Light"/>
          <w:sz w:val="24"/>
          <w:szCs w:val="24"/>
        </w:rPr>
        <w:t>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e) </w:t>
      </w:r>
      <w:r w:rsidRPr="004C3D34">
        <w:rPr>
          <w:rFonts w:ascii="Segoe UI Light" w:hAnsi="Segoe UI Light"/>
          <w:sz w:val="24"/>
          <w:szCs w:val="24"/>
        </w:rPr>
        <w:t>Cooperativas.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3.5 </w:t>
      </w:r>
      <w:r w:rsidRPr="004C3D34">
        <w:rPr>
          <w:rFonts w:ascii="Segoe UI Light" w:hAnsi="Segoe UI Light"/>
          <w:sz w:val="24"/>
          <w:szCs w:val="24"/>
        </w:rPr>
        <w:t>Sob pena de inabilitação ou desclassificação, todos os documentos apresentados deverão referir-se ao</w:t>
      </w:r>
      <w:r>
        <w:rPr>
          <w:rFonts w:ascii="Segoe UI Light" w:hAnsi="Segoe UI Light"/>
          <w:sz w:val="24"/>
          <w:szCs w:val="24"/>
        </w:rPr>
        <w:t xml:space="preserve"> </w:t>
      </w:r>
      <w:r w:rsidRPr="004C3D34">
        <w:rPr>
          <w:rFonts w:ascii="Segoe UI Light" w:hAnsi="Segoe UI Light"/>
          <w:sz w:val="24"/>
          <w:szCs w:val="24"/>
        </w:rPr>
        <w:t>mesmo CNPJ constante na proposta de preços.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3.6 </w:t>
      </w:r>
      <w:r w:rsidRPr="004C3D34">
        <w:rPr>
          <w:rFonts w:ascii="Segoe UI Light" w:hAnsi="Segoe UI Light"/>
          <w:sz w:val="24"/>
          <w:szCs w:val="24"/>
        </w:rPr>
        <w:t>Somente serão admitidas a participação neste pregão presencial de pessoas jurídicas devidamente</w:t>
      </w:r>
      <w:r>
        <w:rPr>
          <w:rFonts w:ascii="Segoe UI Light" w:hAnsi="Segoe UI Light"/>
          <w:sz w:val="24"/>
          <w:szCs w:val="24"/>
        </w:rPr>
        <w:t xml:space="preserve"> </w:t>
      </w:r>
      <w:r w:rsidRPr="004C3D34">
        <w:rPr>
          <w:rFonts w:ascii="Segoe UI Light" w:hAnsi="Segoe UI Light"/>
          <w:sz w:val="24"/>
          <w:szCs w:val="24"/>
        </w:rPr>
        <w:t>representadas para a entrega e abertura dos envelopes, vedada o envio de envelopes via postal, correio,</w:t>
      </w:r>
      <w:r>
        <w:rPr>
          <w:rFonts w:ascii="Segoe UI Light" w:hAnsi="Segoe UI Light"/>
          <w:sz w:val="24"/>
          <w:szCs w:val="24"/>
        </w:rPr>
        <w:t xml:space="preserve"> </w:t>
      </w:r>
      <w:r w:rsidRPr="004C3D34">
        <w:rPr>
          <w:rFonts w:ascii="Segoe UI Light" w:hAnsi="Segoe UI Light"/>
          <w:sz w:val="24"/>
          <w:szCs w:val="24"/>
        </w:rPr>
        <w:t xml:space="preserve">malote, </w:t>
      </w:r>
      <w:r>
        <w:rPr>
          <w:rFonts w:ascii="Segoe UI Light" w:hAnsi="Segoe UI Light"/>
          <w:sz w:val="24"/>
          <w:szCs w:val="24"/>
        </w:rPr>
        <w:t xml:space="preserve">e-mail, </w:t>
      </w:r>
      <w:r w:rsidRPr="004C3D34">
        <w:rPr>
          <w:rFonts w:ascii="Segoe UI Light" w:hAnsi="Segoe UI Light"/>
          <w:sz w:val="24"/>
          <w:szCs w:val="24"/>
        </w:rPr>
        <w:t>dentre outros.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3.7 </w:t>
      </w:r>
      <w:r w:rsidRPr="004C3D34">
        <w:rPr>
          <w:rFonts w:ascii="Segoe UI Light" w:hAnsi="Segoe UI Light"/>
          <w:sz w:val="24"/>
          <w:szCs w:val="24"/>
        </w:rPr>
        <w:t>As pessoas jurídicas</w:t>
      </w:r>
      <w:r>
        <w:rPr>
          <w:rFonts w:ascii="Segoe UI Light" w:hAnsi="Segoe UI Light"/>
          <w:sz w:val="24"/>
          <w:szCs w:val="24"/>
        </w:rPr>
        <w:t xml:space="preserve"> </w:t>
      </w:r>
      <w:r w:rsidRPr="004C3D34">
        <w:rPr>
          <w:rFonts w:ascii="Segoe UI Light" w:hAnsi="Segoe UI Light"/>
          <w:sz w:val="24"/>
          <w:szCs w:val="24"/>
        </w:rPr>
        <w:t>não cadastradas no quadro de fornecedores da prefeitura poderão fazer o</w:t>
      </w:r>
      <w:r>
        <w:rPr>
          <w:rFonts w:ascii="Segoe UI Light" w:hAnsi="Segoe UI Light"/>
          <w:sz w:val="24"/>
          <w:szCs w:val="24"/>
        </w:rPr>
        <w:t xml:space="preserve"> </w:t>
      </w:r>
      <w:r w:rsidRPr="004C3D34">
        <w:rPr>
          <w:rFonts w:ascii="Segoe UI Light" w:hAnsi="Segoe UI Light"/>
          <w:sz w:val="24"/>
          <w:szCs w:val="24"/>
        </w:rPr>
        <w:t xml:space="preserve">cadastramento nos termos do item </w:t>
      </w:r>
      <w:proofErr w:type="gramStart"/>
      <w:r w:rsidRPr="004C3D34">
        <w:rPr>
          <w:rFonts w:ascii="Segoe UI Light" w:hAnsi="Segoe UI Light"/>
          <w:sz w:val="24"/>
          <w:szCs w:val="24"/>
        </w:rPr>
        <w:t>4</w:t>
      </w:r>
      <w:proofErr w:type="gramEnd"/>
      <w:r w:rsidRPr="004C3D34">
        <w:rPr>
          <w:rFonts w:ascii="Segoe UI Light" w:hAnsi="Segoe UI Light"/>
          <w:sz w:val="24"/>
          <w:szCs w:val="24"/>
        </w:rPr>
        <w:t xml:space="preserve"> desse edital.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3.8 </w:t>
      </w:r>
      <w:r w:rsidRPr="004C3D34">
        <w:rPr>
          <w:rFonts w:ascii="Segoe UI Light" w:hAnsi="Segoe UI Light"/>
          <w:sz w:val="24"/>
          <w:szCs w:val="24"/>
        </w:rPr>
        <w:t xml:space="preserve">As empresas terão o prazo de ate 03 (três) dias </w:t>
      </w:r>
      <w:r w:rsidR="00B1390C" w:rsidRPr="004C3D34">
        <w:rPr>
          <w:rFonts w:ascii="Segoe UI Light" w:hAnsi="Segoe UI Light"/>
          <w:sz w:val="24"/>
          <w:szCs w:val="24"/>
        </w:rPr>
        <w:t>úteis</w:t>
      </w:r>
      <w:r w:rsidRPr="004C3D34">
        <w:rPr>
          <w:rFonts w:ascii="Segoe UI Light" w:hAnsi="Segoe UI Light"/>
          <w:sz w:val="24"/>
          <w:szCs w:val="24"/>
        </w:rPr>
        <w:t xml:space="preserve"> da data de abertura da licitação para tirar duvidas</w:t>
      </w:r>
      <w:r>
        <w:rPr>
          <w:rFonts w:ascii="Segoe UI Light" w:hAnsi="Segoe UI Light"/>
          <w:sz w:val="24"/>
          <w:szCs w:val="24"/>
        </w:rPr>
        <w:t xml:space="preserve"> </w:t>
      </w:r>
      <w:r w:rsidRPr="004C3D34">
        <w:rPr>
          <w:rFonts w:ascii="Segoe UI Light" w:hAnsi="Segoe UI Light"/>
          <w:sz w:val="24"/>
          <w:szCs w:val="24"/>
        </w:rPr>
        <w:t>sobre edital.</w:t>
      </w:r>
    </w:p>
    <w:p w:rsidR="006E4EF1" w:rsidRDefault="006E4EF1" w:rsidP="006E4EF1">
      <w:pPr>
        <w:autoSpaceDE w:val="0"/>
        <w:autoSpaceDN w:val="0"/>
        <w:adjustRightInd w:val="0"/>
        <w:spacing w:after="0" w:line="240" w:lineRule="auto"/>
        <w:jc w:val="both"/>
        <w:rPr>
          <w:rFonts w:ascii="Segoe UI Light" w:hAnsi="Segoe UI Light"/>
          <w:b/>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4. DO CREDENCIAMENTO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4.1. No início da sessão, cada empresa licitante poderá credenciar apenas um representante, o qual deverá</w:t>
      </w:r>
      <w:r>
        <w:rPr>
          <w:rFonts w:ascii="Segoe UI Light" w:hAnsi="Segoe UI Light"/>
          <w:sz w:val="24"/>
          <w:szCs w:val="24"/>
        </w:rPr>
        <w:t xml:space="preserve"> </w:t>
      </w:r>
      <w:r w:rsidRPr="004C3D34">
        <w:rPr>
          <w:rFonts w:ascii="Segoe UI Light" w:hAnsi="Segoe UI Light"/>
          <w:sz w:val="24"/>
          <w:szCs w:val="24"/>
        </w:rPr>
        <w:t xml:space="preserve">identificar-se junto o Pregoeiro, exibindo cópia </w:t>
      </w:r>
      <w:r w:rsidRPr="004C3D34">
        <w:rPr>
          <w:rFonts w:ascii="Segoe UI Light" w:hAnsi="Segoe UI Light"/>
          <w:sz w:val="24"/>
          <w:szCs w:val="24"/>
        </w:rPr>
        <w:lastRenderedPageBreak/>
        <w:t>devidamente autenticada da cédula de identidade ou outro documento de identificação, ou cópia simples acompanhada do original para devidas autenticações.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4.2. Caso a empresa faça presente por meio de seu representante legal, este deverá se identificar e apresentar ao Pregoeiro (a) uma Carta de Credenciamento (Anexo </w:t>
      </w:r>
      <w:r>
        <w:rPr>
          <w:rFonts w:ascii="Segoe UI Light" w:hAnsi="Segoe UI Light"/>
          <w:sz w:val="24"/>
          <w:szCs w:val="24"/>
        </w:rPr>
        <w:t>I</w:t>
      </w:r>
      <w:r w:rsidRPr="004C3D34">
        <w:rPr>
          <w:rFonts w:ascii="Segoe UI Light" w:hAnsi="Segoe UI Light"/>
          <w:sz w:val="24"/>
          <w:szCs w:val="24"/>
        </w:rPr>
        <w:t>I) com firma reconhecida, para praticar</w:t>
      </w:r>
      <w:r>
        <w:rPr>
          <w:rFonts w:ascii="Segoe UI Light" w:hAnsi="Segoe UI Light"/>
          <w:sz w:val="24"/>
          <w:szCs w:val="24"/>
        </w:rPr>
        <w:t xml:space="preserve"> </w:t>
      </w:r>
      <w:r w:rsidRPr="004C3D34">
        <w:rPr>
          <w:rFonts w:ascii="Segoe UI Light" w:hAnsi="Segoe UI Light"/>
          <w:sz w:val="24"/>
          <w:szCs w:val="24"/>
        </w:rPr>
        <w:t xml:space="preserve">todos os atos referentes à licitação, ou documento de Procuração (público ou particular) neste último </w:t>
      </w:r>
      <w:proofErr w:type="gramStart"/>
      <w:r w:rsidRPr="004C3D34">
        <w:rPr>
          <w:rFonts w:ascii="Segoe UI Light" w:hAnsi="Segoe UI Light"/>
          <w:sz w:val="24"/>
          <w:szCs w:val="24"/>
        </w:rPr>
        <w:t>caso,</w:t>
      </w:r>
      <w:proofErr w:type="gramEnd"/>
      <w:r w:rsidRPr="004C3D34">
        <w:rPr>
          <w:rFonts w:ascii="Segoe UI Light" w:hAnsi="Segoe UI Light"/>
          <w:sz w:val="24"/>
          <w:szCs w:val="24"/>
        </w:rPr>
        <w:t>com firma reconhecida em cartório, com poderes para formulação de propostas (lances verbais), oferta de</w:t>
      </w:r>
      <w:r w:rsidR="00B1390C">
        <w:rPr>
          <w:rFonts w:ascii="Segoe UI Light" w:hAnsi="Segoe UI Light"/>
          <w:sz w:val="24"/>
          <w:szCs w:val="24"/>
        </w:rPr>
        <w:t xml:space="preserve"> </w:t>
      </w:r>
      <w:r w:rsidRPr="004C3D34">
        <w:rPr>
          <w:rFonts w:ascii="Segoe UI Light" w:hAnsi="Segoe UI Light"/>
          <w:sz w:val="24"/>
          <w:szCs w:val="24"/>
        </w:rPr>
        <w:t>descontos para recebimento de intimações, notificações, desistência ou não de recurso e para a prática dos</w:t>
      </w:r>
      <w:r w:rsidR="00B1390C">
        <w:rPr>
          <w:rFonts w:ascii="Segoe UI Light" w:hAnsi="Segoe UI Light"/>
          <w:sz w:val="24"/>
          <w:szCs w:val="24"/>
        </w:rPr>
        <w:t xml:space="preserve"> </w:t>
      </w:r>
      <w:r w:rsidRPr="004C3D34">
        <w:rPr>
          <w:rFonts w:ascii="Segoe UI Light" w:hAnsi="Segoe UI Light"/>
          <w:sz w:val="24"/>
          <w:szCs w:val="24"/>
        </w:rPr>
        <w:t>demais atos inerentes ao certame.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4.3. Cópia do Contrato Social registrado na junta comercial para comprovação do ramo de atividade que a</w:t>
      </w:r>
      <w:r w:rsidR="00B1390C">
        <w:rPr>
          <w:rFonts w:ascii="Segoe UI Light" w:hAnsi="Segoe UI Light"/>
          <w:sz w:val="24"/>
          <w:szCs w:val="24"/>
        </w:rPr>
        <w:t xml:space="preserve"> </w:t>
      </w:r>
      <w:r w:rsidRPr="004C3D34">
        <w:rPr>
          <w:rFonts w:ascii="Segoe UI Light" w:hAnsi="Segoe UI Light"/>
          <w:sz w:val="24"/>
          <w:szCs w:val="24"/>
        </w:rPr>
        <w:t>empresa exerce e dos sócios.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4.4. Fazendo-se representar a licitante pelo seu sócio-gerente, diretor ou proprietário, deverá apresentar cópia simples do ato de constituição da empresa ou ato de investidura que habilitem o representante, no qual estejam expressos seus poderes para exercer direitos e assumir obrigações em decorrência de tal investidura;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4.5. Para credenciamento deverá ainda apresentar declaração constantes dos anexos II, III e V.</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4.6. Os documentos que credenciam o representante deverão ser entregues separadamente dos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roofErr w:type="gramStart"/>
      <w:r w:rsidRPr="004C3D34">
        <w:rPr>
          <w:rFonts w:ascii="Segoe UI Light" w:hAnsi="Segoe UI Light"/>
          <w:sz w:val="24"/>
          <w:szCs w:val="24"/>
        </w:rPr>
        <w:t>envelopes</w:t>
      </w:r>
      <w:proofErr w:type="gramEnd"/>
      <w:r w:rsidRPr="004C3D34">
        <w:rPr>
          <w:rFonts w:ascii="Segoe UI Light" w:hAnsi="Segoe UI Light"/>
          <w:sz w:val="24"/>
          <w:szCs w:val="24"/>
        </w:rPr>
        <w:t xml:space="preserve"> de números 01 e 02.</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4.7. Cada credenciado poderá representar apenas uma empresa licitante.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5. DO RECEBIMENTO E DA ABERTURA DOS ENVELOPES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5.1. A reunião para recebimento e abertura dos envelopes contendo a Proposta de Preços e os Documentos</w:t>
      </w:r>
      <w:r w:rsidR="00B1390C">
        <w:rPr>
          <w:rFonts w:ascii="Segoe UI Light" w:hAnsi="Segoe UI Light"/>
          <w:sz w:val="24"/>
          <w:szCs w:val="24"/>
        </w:rPr>
        <w:t xml:space="preserve"> </w:t>
      </w:r>
      <w:r w:rsidRPr="004C3D34">
        <w:rPr>
          <w:rFonts w:ascii="Segoe UI Light" w:hAnsi="Segoe UI Light"/>
          <w:sz w:val="24"/>
          <w:szCs w:val="24"/>
        </w:rPr>
        <w:t>de Habilitação será pública, dirigida por um Pregoeiro, em conformidade com este Edital e seus Anexos, no</w:t>
      </w:r>
      <w:r w:rsidR="00B1390C">
        <w:rPr>
          <w:rFonts w:ascii="Segoe UI Light" w:hAnsi="Segoe UI Light"/>
          <w:sz w:val="24"/>
          <w:szCs w:val="24"/>
        </w:rPr>
        <w:t xml:space="preserve"> </w:t>
      </w:r>
      <w:r w:rsidRPr="004C3D34">
        <w:rPr>
          <w:rFonts w:ascii="Segoe UI Light" w:hAnsi="Segoe UI Light"/>
          <w:sz w:val="24"/>
          <w:szCs w:val="24"/>
        </w:rPr>
        <w:t>local e horário determinados no preâmbulo deste edital.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5.2. Declarada aberta à sessão pelo Pregoeiro, o(s) representantes(s) da(s) licitante(s) entregará (</w:t>
      </w:r>
      <w:proofErr w:type="spellStart"/>
      <w:r w:rsidRPr="004C3D34">
        <w:rPr>
          <w:rFonts w:ascii="Segoe UI Light" w:hAnsi="Segoe UI Light"/>
          <w:sz w:val="24"/>
          <w:szCs w:val="24"/>
        </w:rPr>
        <w:t>ão</w:t>
      </w:r>
      <w:proofErr w:type="spellEnd"/>
      <w:r w:rsidRPr="004C3D34">
        <w:rPr>
          <w:rFonts w:ascii="Segoe UI Light" w:hAnsi="Segoe UI Light"/>
          <w:sz w:val="24"/>
          <w:szCs w:val="24"/>
        </w:rPr>
        <w:t>) os envelopes contendo a(s) proposta(s) de preços e os documentos de habilitação, não sendo aceita, a partir</w:t>
      </w:r>
      <w:r w:rsidR="00B1390C">
        <w:rPr>
          <w:rFonts w:ascii="Segoe UI Light" w:hAnsi="Segoe UI Light"/>
          <w:sz w:val="24"/>
          <w:szCs w:val="24"/>
        </w:rPr>
        <w:t xml:space="preserve"> </w:t>
      </w:r>
      <w:r w:rsidRPr="004C3D34">
        <w:rPr>
          <w:rFonts w:ascii="Segoe UI Light" w:hAnsi="Segoe UI Light"/>
          <w:sz w:val="24"/>
          <w:szCs w:val="24"/>
        </w:rPr>
        <w:t>desse momento, a admissão de novos licitantes.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5.3. O envelope da Proposta de Preços deverá ser apresentado fechado, contendo em seu exterior as</w:t>
      </w:r>
      <w:r w:rsidR="00B1390C">
        <w:rPr>
          <w:rFonts w:ascii="Segoe UI Light" w:hAnsi="Segoe UI Light"/>
          <w:sz w:val="24"/>
          <w:szCs w:val="24"/>
        </w:rPr>
        <w:t xml:space="preserve"> </w:t>
      </w:r>
      <w:r w:rsidRPr="004C3D34">
        <w:rPr>
          <w:rFonts w:ascii="Segoe UI Light" w:hAnsi="Segoe UI Light"/>
          <w:sz w:val="24"/>
          <w:szCs w:val="24"/>
        </w:rPr>
        <w:t>seguintes informações: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ENVELOPE 1 – PROPOSTA DE PREÇOS</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PREFEITURA MUNICIPAL DE BOCAINA DO SUL</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PREGÃO No 020/2013</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RAZÃO SOCIAL E Nº DO CNPJ DA LICITANTE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lastRenderedPageBreak/>
        <w:t xml:space="preserve">5.4. O envelope dos Documentos de Habilitação deverá ser apresentado fechado, contendo em seu </w:t>
      </w:r>
      <w:proofErr w:type="spellStart"/>
      <w:r w:rsidRPr="004C3D34">
        <w:rPr>
          <w:rFonts w:ascii="Segoe UI Light" w:hAnsi="Segoe UI Light"/>
          <w:sz w:val="24"/>
          <w:szCs w:val="24"/>
        </w:rPr>
        <w:t>exterioras</w:t>
      </w:r>
      <w:proofErr w:type="spellEnd"/>
      <w:r w:rsidRPr="004C3D34">
        <w:rPr>
          <w:rFonts w:ascii="Segoe UI Light" w:hAnsi="Segoe UI Light"/>
          <w:sz w:val="24"/>
          <w:szCs w:val="24"/>
        </w:rPr>
        <w:t xml:space="preserve"> seguintes informações: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ENVELOPE 2 – DOCUMENTOS DE HABILITAÇÃO</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PREFEITURA MUNICIPAL DE BOCAINA DO SUL</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PREGÃO Nº 020/2013</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RAZÃO SOCIAL E No DO CNPJ DA LICITANTE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roofErr w:type="gramStart"/>
      <w:r w:rsidRPr="004C3D34">
        <w:rPr>
          <w:rFonts w:ascii="Segoe UI Light" w:hAnsi="Segoe UI Light"/>
          <w:sz w:val="24"/>
          <w:szCs w:val="24"/>
        </w:rPr>
        <w:t>5.5.</w:t>
      </w:r>
      <w:proofErr w:type="gramEnd"/>
      <w:r w:rsidRPr="004C3D34">
        <w:rPr>
          <w:rFonts w:ascii="Segoe UI Light" w:hAnsi="Segoe UI Light"/>
          <w:sz w:val="24"/>
          <w:szCs w:val="24"/>
        </w:rPr>
        <w:t>Inicialmente, será aberto o Envelope 1 – Proposta de Preços – e, após, o Envelope 2- Documentos de</w:t>
      </w:r>
      <w:r w:rsidR="00A71C37">
        <w:rPr>
          <w:rFonts w:ascii="Segoe UI Light" w:hAnsi="Segoe UI Light"/>
          <w:sz w:val="24"/>
          <w:szCs w:val="24"/>
        </w:rPr>
        <w:t xml:space="preserve"> </w:t>
      </w:r>
      <w:r w:rsidRPr="004C3D34">
        <w:rPr>
          <w:rFonts w:ascii="Segoe UI Light" w:hAnsi="Segoe UI Light"/>
          <w:sz w:val="24"/>
          <w:szCs w:val="24"/>
        </w:rPr>
        <w:t>Habilitação;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5.6. Os documentos apresentados pelas licitantes nas propostas de preços e nos documentos de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roofErr w:type="gramStart"/>
      <w:r w:rsidRPr="004C3D34">
        <w:rPr>
          <w:rFonts w:ascii="Segoe UI Light" w:hAnsi="Segoe UI Light"/>
          <w:sz w:val="24"/>
          <w:szCs w:val="24"/>
        </w:rPr>
        <w:t>habilitação</w:t>
      </w:r>
      <w:proofErr w:type="gramEnd"/>
      <w:r w:rsidRPr="004C3D34">
        <w:rPr>
          <w:rFonts w:ascii="Segoe UI Light" w:hAnsi="Segoe UI Light"/>
          <w:sz w:val="24"/>
          <w:szCs w:val="24"/>
        </w:rPr>
        <w:t>, quando redigidos em língua estrangeira, só terão validade quando acompanhados da respectiva</w:t>
      </w:r>
      <w:r w:rsidR="00A71C37">
        <w:rPr>
          <w:rFonts w:ascii="Segoe UI Light" w:hAnsi="Segoe UI Light"/>
          <w:sz w:val="24"/>
          <w:szCs w:val="24"/>
        </w:rPr>
        <w:t xml:space="preserve"> </w:t>
      </w:r>
      <w:r w:rsidRPr="004C3D34">
        <w:rPr>
          <w:rFonts w:ascii="Segoe UI Light" w:hAnsi="Segoe UI Light"/>
          <w:sz w:val="24"/>
          <w:szCs w:val="24"/>
        </w:rPr>
        <w:t xml:space="preserve">tradução realizada por tradutor juramentado ou </w:t>
      </w:r>
      <w:proofErr w:type="spellStart"/>
      <w:r w:rsidRPr="004C3D34">
        <w:rPr>
          <w:rFonts w:ascii="Segoe UI Light" w:hAnsi="Segoe UI Light"/>
          <w:sz w:val="24"/>
          <w:szCs w:val="24"/>
        </w:rPr>
        <w:t>consularizado</w:t>
      </w:r>
      <w:proofErr w:type="spellEnd"/>
      <w:r w:rsidRPr="004C3D34">
        <w:rPr>
          <w:rFonts w:ascii="Segoe UI Light" w:hAnsi="Segoe UI Light"/>
          <w:sz w:val="24"/>
          <w:szCs w:val="24"/>
        </w:rPr>
        <w:t>.</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6. DA PROPOSTA DE PREÇOS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6.1. A Proposta de Preços deverá ser apresentada, impressa, redigida com clareza em língua portuguesa, salvo quanto a expressões técnicas de uso </w:t>
      </w:r>
      <w:proofErr w:type="gramStart"/>
      <w:r w:rsidRPr="004C3D34">
        <w:rPr>
          <w:rFonts w:ascii="Segoe UI Light" w:hAnsi="Segoe UI Light"/>
          <w:sz w:val="24"/>
          <w:szCs w:val="24"/>
        </w:rPr>
        <w:t>corrente,</w:t>
      </w:r>
      <w:proofErr w:type="gramEnd"/>
      <w:r w:rsidRPr="004C3D34">
        <w:rPr>
          <w:rFonts w:ascii="Segoe UI Light" w:hAnsi="Segoe UI Light"/>
          <w:sz w:val="24"/>
          <w:szCs w:val="24"/>
        </w:rPr>
        <w:t>sem alternativas, emendas, rasuras ou entrelinhas, devidamente datadas e assinadas na última folha e</w:t>
      </w:r>
      <w:r w:rsidR="00A71C37">
        <w:rPr>
          <w:rFonts w:ascii="Segoe UI Light" w:hAnsi="Segoe UI Light"/>
          <w:sz w:val="24"/>
          <w:szCs w:val="24"/>
        </w:rPr>
        <w:t xml:space="preserve"> </w:t>
      </w:r>
      <w:r w:rsidRPr="004C3D34">
        <w:rPr>
          <w:rFonts w:ascii="Segoe UI Light" w:hAnsi="Segoe UI Light"/>
          <w:sz w:val="24"/>
          <w:szCs w:val="24"/>
        </w:rPr>
        <w:t xml:space="preserve">rubricadas nas demais pelo representante legal da licitante. </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6.2. A Proposta de Preços deverá constar: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6.2.1. Razão social da licitante, no do CNPJ/MF, Inscrição Estadual, endereço completo, telefone, fax para contato, no da conta corrente, agência e respectivo Banco e, se possível endereço eletrônico (e-mail);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6.2.2. Prazo de eficácia da proposta, o qual não poderá ser inferior a 60 (sessenta) dias corridos, a contar</w:t>
      </w:r>
      <w:r>
        <w:rPr>
          <w:rFonts w:ascii="Segoe UI Light" w:hAnsi="Segoe UI Light"/>
          <w:sz w:val="24"/>
          <w:szCs w:val="24"/>
        </w:rPr>
        <w:t xml:space="preserve"> </w:t>
      </w:r>
      <w:r w:rsidRPr="004C3D34">
        <w:rPr>
          <w:rFonts w:ascii="Segoe UI Light" w:hAnsi="Segoe UI Light"/>
          <w:sz w:val="24"/>
          <w:szCs w:val="24"/>
        </w:rPr>
        <w:t>da data de sua apresentação;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6.2.3. Uma única cotação, com preços unitários por item e totais para cada lote, em moeda corrente nacional,</w:t>
      </w:r>
      <w:r>
        <w:rPr>
          <w:rFonts w:ascii="Segoe UI Light" w:hAnsi="Segoe UI Light"/>
          <w:sz w:val="24"/>
          <w:szCs w:val="24"/>
        </w:rPr>
        <w:t xml:space="preserve"> </w:t>
      </w:r>
      <w:r w:rsidRPr="004C3D34">
        <w:rPr>
          <w:rFonts w:ascii="Segoe UI Light" w:hAnsi="Segoe UI Light"/>
          <w:sz w:val="24"/>
          <w:szCs w:val="24"/>
        </w:rPr>
        <w:t>expressos em algarismos, fracionados até o limite dos centavos. Em caso de divergência entre os valores</w:t>
      </w:r>
      <w:r>
        <w:rPr>
          <w:rFonts w:ascii="Segoe UI Light" w:hAnsi="Segoe UI Light"/>
          <w:sz w:val="24"/>
          <w:szCs w:val="24"/>
        </w:rPr>
        <w:t xml:space="preserve"> </w:t>
      </w:r>
      <w:r w:rsidRPr="004C3D34">
        <w:rPr>
          <w:rFonts w:ascii="Segoe UI Light" w:hAnsi="Segoe UI Light"/>
          <w:sz w:val="24"/>
          <w:szCs w:val="24"/>
        </w:rPr>
        <w:t>unitários e totais, serão considerados os primeiros, e entre os valores expressos em algarismo, será</w:t>
      </w:r>
      <w:r>
        <w:rPr>
          <w:rFonts w:ascii="Segoe UI Light" w:hAnsi="Segoe UI Light"/>
          <w:sz w:val="24"/>
          <w:szCs w:val="24"/>
        </w:rPr>
        <w:t xml:space="preserve"> </w:t>
      </w:r>
      <w:r w:rsidRPr="004C3D34">
        <w:rPr>
          <w:rFonts w:ascii="Segoe UI Light" w:hAnsi="Segoe UI Light"/>
          <w:sz w:val="24"/>
          <w:szCs w:val="24"/>
        </w:rPr>
        <w:t>considerado este último, sendo que o valor total da proposta deverá estar expresso em algarismo e por</w:t>
      </w:r>
      <w:r>
        <w:rPr>
          <w:rFonts w:ascii="Segoe UI Light" w:hAnsi="Segoe UI Light"/>
          <w:sz w:val="24"/>
          <w:szCs w:val="24"/>
        </w:rPr>
        <w:t xml:space="preserve"> </w:t>
      </w:r>
      <w:r w:rsidRPr="004C3D34">
        <w:rPr>
          <w:rFonts w:ascii="Segoe UI Light" w:hAnsi="Segoe UI Light"/>
          <w:sz w:val="24"/>
          <w:szCs w:val="24"/>
        </w:rPr>
        <w:t>extenso seguindo obrigatoriamente modelo do anexo IV deste edital.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6.3. Quaisquer tributos, despesas e custos, diretos ou indiretos, omitidos da proposta ou incorretamente</w:t>
      </w:r>
      <w:r w:rsidR="00A71C37">
        <w:rPr>
          <w:rFonts w:ascii="Segoe UI Light" w:hAnsi="Segoe UI Light"/>
          <w:sz w:val="24"/>
          <w:szCs w:val="24"/>
        </w:rPr>
        <w:t xml:space="preserve"> </w:t>
      </w:r>
      <w:r w:rsidRPr="004C3D34">
        <w:rPr>
          <w:rFonts w:ascii="Segoe UI Light" w:hAnsi="Segoe UI Light"/>
          <w:sz w:val="24"/>
          <w:szCs w:val="24"/>
        </w:rPr>
        <w:t xml:space="preserve">cotados que não tenham causado a desclassificação da mesma por caracterizar preço </w:t>
      </w:r>
      <w:r w:rsidR="00B1390C" w:rsidRPr="004C3D34">
        <w:rPr>
          <w:rFonts w:ascii="Segoe UI Light" w:hAnsi="Segoe UI Light"/>
          <w:sz w:val="24"/>
          <w:szCs w:val="24"/>
        </w:rPr>
        <w:t>inexeqüível</w:t>
      </w:r>
      <w:r w:rsidRPr="004C3D34">
        <w:rPr>
          <w:rFonts w:ascii="Segoe UI Light" w:hAnsi="Segoe UI Light"/>
          <w:sz w:val="24"/>
          <w:szCs w:val="24"/>
        </w:rPr>
        <w:t xml:space="preserve"> no</w:t>
      </w:r>
      <w:r w:rsidR="00A71C37">
        <w:rPr>
          <w:rFonts w:ascii="Segoe UI Light" w:hAnsi="Segoe UI Light"/>
          <w:sz w:val="24"/>
          <w:szCs w:val="24"/>
        </w:rPr>
        <w:t xml:space="preserve"> </w:t>
      </w:r>
      <w:r w:rsidRPr="004C3D34">
        <w:rPr>
          <w:rFonts w:ascii="Segoe UI Light" w:hAnsi="Segoe UI Light"/>
          <w:sz w:val="24"/>
          <w:szCs w:val="24"/>
        </w:rPr>
        <w:t>julgamento das propostas, serão considerados como inclusos nos preços, não sendo considerados pleitos</w:t>
      </w:r>
      <w:r w:rsidR="00A71C37">
        <w:rPr>
          <w:rFonts w:ascii="Segoe UI Light" w:hAnsi="Segoe UI Light"/>
          <w:sz w:val="24"/>
          <w:szCs w:val="24"/>
        </w:rPr>
        <w:t xml:space="preserve"> </w:t>
      </w:r>
      <w:r w:rsidRPr="004C3D34">
        <w:rPr>
          <w:rFonts w:ascii="Segoe UI Light" w:hAnsi="Segoe UI Light"/>
          <w:sz w:val="24"/>
          <w:szCs w:val="24"/>
        </w:rPr>
        <w:t>de acréscimos, a esse ou qualquer título, devendo os produtos ser fornecidos sem ônus adicionais.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6.4. A apresentação das propostas implicará na plena aceitação, por parte da licitante, das condições</w:t>
      </w:r>
      <w:r>
        <w:rPr>
          <w:rFonts w:ascii="Segoe UI Light" w:hAnsi="Segoe UI Light"/>
          <w:sz w:val="24"/>
          <w:szCs w:val="24"/>
        </w:rPr>
        <w:t xml:space="preserve"> </w:t>
      </w:r>
      <w:r w:rsidRPr="004C3D34">
        <w:rPr>
          <w:rFonts w:ascii="Segoe UI Light" w:hAnsi="Segoe UI Light"/>
          <w:sz w:val="24"/>
          <w:szCs w:val="24"/>
        </w:rPr>
        <w:t xml:space="preserve">estabelecidas neste Edital e seus Anexos, e, no pleno </w:t>
      </w:r>
      <w:r w:rsidRPr="004C3D34">
        <w:rPr>
          <w:rFonts w:ascii="Segoe UI Light" w:hAnsi="Segoe UI Light"/>
          <w:sz w:val="24"/>
          <w:szCs w:val="24"/>
        </w:rPr>
        <w:lastRenderedPageBreak/>
        <w:t>reconhecimento de que não se enquadra em</w:t>
      </w:r>
      <w:r w:rsidR="00A71C37">
        <w:rPr>
          <w:rFonts w:ascii="Segoe UI Light" w:hAnsi="Segoe UI Light"/>
          <w:sz w:val="24"/>
          <w:szCs w:val="24"/>
        </w:rPr>
        <w:t xml:space="preserve"> </w:t>
      </w:r>
      <w:r w:rsidRPr="004C3D34">
        <w:rPr>
          <w:rFonts w:ascii="Segoe UI Light" w:hAnsi="Segoe UI Light"/>
          <w:sz w:val="24"/>
          <w:szCs w:val="24"/>
        </w:rPr>
        <w:t>nenhuma das situações impeditivas de participação a seguir enumeradas: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6.4.1. Inadimplência com fornecimento de itens junto a Prefeitura, não configurando como tal as licitantes</w:t>
      </w:r>
      <w:r>
        <w:rPr>
          <w:rFonts w:ascii="Segoe UI Light" w:hAnsi="Segoe UI Light"/>
          <w:sz w:val="24"/>
          <w:szCs w:val="24"/>
        </w:rPr>
        <w:t xml:space="preserve"> </w:t>
      </w:r>
      <w:r w:rsidRPr="004C3D34">
        <w:rPr>
          <w:rFonts w:ascii="Segoe UI Light" w:hAnsi="Segoe UI Light"/>
          <w:sz w:val="24"/>
          <w:szCs w:val="24"/>
        </w:rPr>
        <w:t>que solicitaram formalmente prorrogação de prazo e este foi devidamente acatado;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6.4.2. Existência de fato superveniente impeditivo de habilitação, na forma do Art. 32, § 2o, da Lei 8.666/93 e</w:t>
      </w:r>
      <w:r w:rsidR="00A71C37">
        <w:rPr>
          <w:rFonts w:ascii="Segoe UI Light" w:hAnsi="Segoe UI Light"/>
          <w:sz w:val="24"/>
          <w:szCs w:val="24"/>
        </w:rPr>
        <w:t xml:space="preserve"> </w:t>
      </w:r>
      <w:r w:rsidRPr="004C3D34">
        <w:rPr>
          <w:rFonts w:ascii="Segoe UI Light" w:hAnsi="Segoe UI Light"/>
          <w:sz w:val="24"/>
          <w:szCs w:val="24"/>
        </w:rPr>
        <w:t>alterações posteriores, salvo se declarado;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6.4.3. Existência em seu quadro de pessoal empregado(s) com menos de 18 anos, em trabalho noturno,</w:t>
      </w:r>
      <w:r>
        <w:rPr>
          <w:rFonts w:ascii="Segoe UI Light" w:hAnsi="Segoe UI Light"/>
          <w:sz w:val="24"/>
          <w:szCs w:val="24"/>
        </w:rPr>
        <w:t xml:space="preserve"> </w:t>
      </w:r>
      <w:r w:rsidRPr="004C3D34">
        <w:rPr>
          <w:rFonts w:ascii="Segoe UI Light" w:hAnsi="Segoe UI Light"/>
          <w:sz w:val="24"/>
          <w:szCs w:val="24"/>
        </w:rPr>
        <w:t>perigoso ou insalubre e menores de 16 anos, em qualquer trabalho, salvo na condição de aprendiz, a partir</w:t>
      </w:r>
      <w:r>
        <w:rPr>
          <w:rFonts w:ascii="Segoe UI Light" w:hAnsi="Segoe UI Light"/>
          <w:sz w:val="24"/>
          <w:szCs w:val="24"/>
        </w:rPr>
        <w:t xml:space="preserve"> </w:t>
      </w:r>
      <w:r w:rsidRPr="004C3D34">
        <w:rPr>
          <w:rFonts w:ascii="Segoe UI Light" w:hAnsi="Segoe UI Light"/>
          <w:sz w:val="24"/>
          <w:szCs w:val="24"/>
        </w:rPr>
        <w:t>de 14 anos, nos termos do inciso XXXIII, do artigo 7° da Constituição Federal, inciso V, artigo</w:t>
      </w:r>
      <w:proofErr w:type="gramStart"/>
      <w:r>
        <w:rPr>
          <w:rFonts w:ascii="Segoe UI Light" w:hAnsi="Segoe UI Light"/>
          <w:sz w:val="24"/>
          <w:szCs w:val="24"/>
        </w:rPr>
        <w:t xml:space="preserve"> </w:t>
      </w:r>
      <w:r w:rsidRPr="004C3D34">
        <w:rPr>
          <w:rFonts w:ascii="Segoe UI Light" w:hAnsi="Segoe UI Light"/>
          <w:sz w:val="24"/>
          <w:szCs w:val="24"/>
        </w:rPr>
        <w:t xml:space="preserve"> </w:t>
      </w:r>
      <w:proofErr w:type="gramEnd"/>
      <w:r w:rsidRPr="004C3D34">
        <w:rPr>
          <w:rFonts w:ascii="Segoe UI Light" w:hAnsi="Segoe UI Light"/>
          <w:sz w:val="24"/>
          <w:szCs w:val="24"/>
        </w:rPr>
        <w:t>27 da Lei8666/93;</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6.4.4. Existência em seu quadro de empregados, servidores públicos exercendo funções de </w:t>
      </w:r>
      <w:proofErr w:type="gramStart"/>
      <w:r w:rsidRPr="004C3D34">
        <w:rPr>
          <w:rFonts w:ascii="Segoe UI Light" w:hAnsi="Segoe UI Light"/>
          <w:sz w:val="24"/>
          <w:szCs w:val="24"/>
        </w:rPr>
        <w:t>gerência,</w:t>
      </w:r>
      <w:proofErr w:type="gramEnd"/>
      <w:r w:rsidRPr="004C3D34">
        <w:rPr>
          <w:rFonts w:ascii="Segoe UI Light" w:hAnsi="Segoe UI Light"/>
          <w:sz w:val="24"/>
          <w:szCs w:val="24"/>
        </w:rPr>
        <w:t>administração ou tomada de decisão;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6.5. Serão desclassificadas as propostas que não atenderem às exigências do presente Edital e de seus</w:t>
      </w:r>
      <w:r>
        <w:rPr>
          <w:rFonts w:ascii="Segoe UI Light" w:hAnsi="Segoe UI Light"/>
          <w:sz w:val="24"/>
          <w:szCs w:val="24"/>
        </w:rPr>
        <w:t xml:space="preserve"> </w:t>
      </w:r>
      <w:r w:rsidRPr="004C3D34">
        <w:rPr>
          <w:rFonts w:ascii="Segoe UI Light" w:hAnsi="Segoe UI Light"/>
          <w:sz w:val="24"/>
          <w:szCs w:val="24"/>
        </w:rPr>
        <w:t>Anexos e que apresentem omissões, irregularidades ou defeitos capazes de dificultar o julgamento;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6.6. Não serão aceitos preços cujos valores unitários sejam iguais a zero, </w:t>
      </w:r>
      <w:r w:rsidR="00A71C37" w:rsidRPr="004C3D34">
        <w:rPr>
          <w:rFonts w:ascii="Segoe UI Light" w:hAnsi="Segoe UI Light"/>
          <w:sz w:val="24"/>
          <w:szCs w:val="24"/>
        </w:rPr>
        <w:t>inexeqüíveis</w:t>
      </w:r>
      <w:r w:rsidRPr="004C3D34">
        <w:rPr>
          <w:rFonts w:ascii="Segoe UI Light" w:hAnsi="Segoe UI Light"/>
          <w:sz w:val="24"/>
          <w:szCs w:val="24"/>
        </w:rPr>
        <w:t xml:space="preserve"> ou </w:t>
      </w:r>
      <w:proofErr w:type="gramStart"/>
      <w:r w:rsidRPr="004C3D34">
        <w:rPr>
          <w:rFonts w:ascii="Segoe UI Light" w:hAnsi="Segoe UI Light"/>
          <w:sz w:val="24"/>
          <w:szCs w:val="24"/>
        </w:rPr>
        <w:t>excessivos,</w:t>
      </w:r>
      <w:proofErr w:type="gramEnd"/>
      <w:r w:rsidRPr="004C3D34">
        <w:rPr>
          <w:rFonts w:ascii="Segoe UI Light" w:hAnsi="Segoe UI Light"/>
          <w:sz w:val="24"/>
          <w:szCs w:val="24"/>
        </w:rPr>
        <w:t>sendo entendido como excessivos aqueles superiores ou praticado no mercado.</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7. DO JULGAMENTO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7.1. O julgamento da licitação será pelo menor preço por lote, sendo considerada vencedora a empresa</w:t>
      </w:r>
      <w:r>
        <w:rPr>
          <w:rFonts w:ascii="Segoe UI Light" w:hAnsi="Segoe UI Light"/>
          <w:sz w:val="24"/>
          <w:szCs w:val="24"/>
        </w:rPr>
        <w:t xml:space="preserve"> </w:t>
      </w:r>
      <w:r w:rsidRPr="004C3D34">
        <w:rPr>
          <w:rFonts w:ascii="Segoe UI Light" w:hAnsi="Segoe UI Light"/>
          <w:sz w:val="24"/>
          <w:szCs w:val="24"/>
        </w:rPr>
        <w:t>que atender às exigências do edital e ofertar o menor preço;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7.2. Aberta sessão, os interessados entregarão os envelopes contendo a indicação do objeto e do preço</w:t>
      </w:r>
      <w:r>
        <w:rPr>
          <w:rFonts w:ascii="Segoe UI Light" w:hAnsi="Segoe UI Light"/>
          <w:sz w:val="24"/>
          <w:szCs w:val="24"/>
        </w:rPr>
        <w:t xml:space="preserve"> </w:t>
      </w:r>
      <w:r w:rsidRPr="004C3D34">
        <w:rPr>
          <w:rFonts w:ascii="Segoe UI Light" w:hAnsi="Segoe UI Light"/>
          <w:sz w:val="24"/>
          <w:szCs w:val="24"/>
        </w:rPr>
        <w:t>oferecido, procedendo-se à sua imediata abertura e verificação da conformidade das propostas com os</w:t>
      </w:r>
      <w:r>
        <w:rPr>
          <w:rFonts w:ascii="Segoe UI Light" w:hAnsi="Segoe UI Light"/>
          <w:sz w:val="24"/>
          <w:szCs w:val="24"/>
        </w:rPr>
        <w:t xml:space="preserve"> </w:t>
      </w:r>
      <w:r w:rsidRPr="004C3D34">
        <w:rPr>
          <w:rFonts w:ascii="Segoe UI Light" w:hAnsi="Segoe UI Light"/>
          <w:sz w:val="24"/>
          <w:szCs w:val="24"/>
        </w:rPr>
        <w:t>requisitos estabelecidos no Edital;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7.3. Verificando-se, no curso da análise, o descumprimento de requisitos estabelecidos neste Edital e seus</w:t>
      </w:r>
      <w:r>
        <w:rPr>
          <w:rFonts w:ascii="Segoe UI Light" w:hAnsi="Segoe UI Light"/>
          <w:sz w:val="24"/>
          <w:szCs w:val="24"/>
        </w:rPr>
        <w:t xml:space="preserve"> </w:t>
      </w:r>
      <w:r w:rsidRPr="004C3D34">
        <w:rPr>
          <w:rFonts w:ascii="Segoe UI Light" w:hAnsi="Segoe UI Light"/>
          <w:sz w:val="24"/>
          <w:szCs w:val="24"/>
        </w:rPr>
        <w:t>Anexos, a Proposta será desclassificada;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7.4. Será classificada pelo Pregoeiro, a licitante que apresentar a proposta de menor preço por lote e</w:t>
      </w:r>
      <w:r>
        <w:rPr>
          <w:rFonts w:ascii="Segoe UI Light" w:hAnsi="Segoe UI Light"/>
          <w:sz w:val="24"/>
          <w:szCs w:val="24"/>
        </w:rPr>
        <w:t xml:space="preserve"> </w:t>
      </w:r>
      <w:r w:rsidRPr="004C3D34">
        <w:rPr>
          <w:rFonts w:ascii="Segoe UI Light" w:hAnsi="Segoe UI Light"/>
          <w:sz w:val="24"/>
          <w:szCs w:val="24"/>
        </w:rPr>
        <w:t>aquelas que tenham apresentado propostas em valores sucessivos e superiores em até 10% (dez por</w:t>
      </w:r>
      <w:r>
        <w:rPr>
          <w:rFonts w:ascii="Segoe UI Light" w:hAnsi="Segoe UI Light"/>
          <w:sz w:val="24"/>
          <w:szCs w:val="24"/>
        </w:rPr>
        <w:t xml:space="preserve"> </w:t>
      </w:r>
      <w:r w:rsidRPr="004C3D34">
        <w:rPr>
          <w:rFonts w:ascii="Segoe UI Light" w:hAnsi="Segoe UI Light"/>
          <w:sz w:val="24"/>
          <w:szCs w:val="24"/>
        </w:rPr>
        <w:t>cento), relativamente à de menor preço;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7.5. Quando não forem verificadas, no mínimo, 03 (três) propostas escritas de preços nas condições</w:t>
      </w:r>
      <w:r>
        <w:rPr>
          <w:rFonts w:ascii="Segoe UI Light" w:hAnsi="Segoe UI Light"/>
          <w:sz w:val="24"/>
          <w:szCs w:val="24"/>
        </w:rPr>
        <w:t xml:space="preserve"> </w:t>
      </w:r>
      <w:r w:rsidRPr="004C3D34">
        <w:rPr>
          <w:rFonts w:ascii="Segoe UI Light" w:hAnsi="Segoe UI Light"/>
          <w:sz w:val="24"/>
          <w:szCs w:val="24"/>
        </w:rPr>
        <w:t xml:space="preserve">definidas no subitem anterior, o Pregoeiro classificará as melhores propostas </w:t>
      </w:r>
      <w:r w:rsidR="00A71C37" w:rsidRPr="004C3D34">
        <w:rPr>
          <w:rFonts w:ascii="Segoe UI Light" w:hAnsi="Segoe UI Light"/>
          <w:sz w:val="24"/>
          <w:szCs w:val="24"/>
        </w:rPr>
        <w:t>subseqüentes</w:t>
      </w:r>
      <w:r w:rsidRPr="004C3D34">
        <w:rPr>
          <w:rFonts w:ascii="Segoe UI Light" w:hAnsi="Segoe UI Light"/>
          <w:sz w:val="24"/>
          <w:szCs w:val="24"/>
        </w:rPr>
        <w:t>, até o máximo</w:t>
      </w:r>
      <w:r>
        <w:rPr>
          <w:rFonts w:ascii="Segoe UI Light" w:hAnsi="Segoe UI Light"/>
          <w:sz w:val="24"/>
          <w:szCs w:val="24"/>
        </w:rPr>
        <w:t xml:space="preserve"> </w:t>
      </w:r>
      <w:r w:rsidRPr="004C3D34">
        <w:rPr>
          <w:rFonts w:ascii="Segoe UI Light" w:hAnsi="Segoe UI Light"/>
          <w:sz w:val="24"/>
          <w:szCs w:val="24"/>
        </w:rPr>
        <w:t>de 03 (três), para que seus autores participem dos lances verbais quaisquer que sejam os preços oferecidos</w:t>
      </w:r>
      <w:r>
        <w:rPr>
          <w:rFonts w:ascii="Segoe UI Light" w:hAnsi="Segoe UI Light"/>
          <w:sz w:val="24"/>
          <w:szCs w:val="24"/>
        </w:rPr>
        <w:t xml:space="preserve"> </w:t>
      </w:r>
      <w:r w:rsidRPr="004C3D34">
        <w:rPr>
          <w:rFonts w:ascii="Segoe UI Light" w:hAnsi="Segoe UI Light"/>
          <w:sz w:val="24"/>
          <w:szCs w:val="24"/>
        </w:rPr>
        <w:t>nas propostas escritas;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7.6. Às licitantes classificadas será dada oportunidade para disputa, por meio de lances verbais 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roofErr w:type="gramStart"/>
      <w:r w:rsidRPr="004C3D34">
        <w:rPr>
          <w:rFonts w:ascii="Segoe UI Light" w:hAnsi="Segoe UI Light"/>
          <w:sz w:val="24"/>
          <w:szCs w:val="24"/>
        </w:rPr>
        <w:t>sucessivos</w:t>
      </w:r>
      <w:proofErr w:type="gramEnd"/>
      <w:r w:rsidRPr="004C3D34">
        <w:rPr>
          <w:rFonts w:ascii="Segoe UI Light" w:hAnsi="Segoe UI Light"/>
          <w:sz w:val="24"/>
          <w:szCs w:val="24"/>
        </w:rPr>
        <w:t>, de valores distintos e decrescentes, através dos seus representantes legais;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7.7. O pregoeiro convidará individualmente as licitantes classificadas, de forma </w:t>
      </w:r>
      <w:r w:rsidR="00A71C37" w:rsidRPr="004C3D34">
        <w:rPr>
          <w:rFonts w:ascii="Segoe UI Light" w:hAnsi="Segoe UI Light"/>
          <w:sz w:val="24"/>
          <w:szCs w:val="24"/>
        </w:rPr>
        <w:t>seqüencial</w:t>
      </w:r>
      <w:r w:rsidRPr="004C3D34">
        <w:rPr>
          <w:rFonts w:ascii="Segoe UI Light" w:hAnsi="Segoe UI Light"/>
          <w:sz w:val="24"/>
          <w:szCs w:val="24"/>
        </w:rPr>
        <w:t>, a apresentar</w:t>
      </w:r>
      <w:r>
        <w:rPr>
          <w:rFonts w:ascii="Segoe UI Light" w:hAnsi="Segoe UI Light"/>
          <w:sz w:val="24"/>
          <w:szCs w:val="24"/>
        </w:rPr>
        <w:t xml:space="preserve"> </w:t>
      </w:r>
      <w:r w:rsidRPr="004C3D34">
        <w:rPr>
          <w:rFonts w:ascii="Segoe UI Light" w:hAnsi="Segoe UI Light"/>
          <w:sz w:val="24"/>
          <w:szCs w:val="24"/>
        </w:rPr>
        <w:t>lances verbais, a partir da proposta classificada de maior preço e, as demais, em ordem decrescente de</w:t>
      </w:r>
      <w:r w:rsidR="00A71C37">
        <w:rPr>
          <w:rFonts w:ascii="Segoe UI Light" w:hAnsi="Segoe UI Light"/>
          <w:sz w:val="24"/>
          <w:szCs w:val="24"/>
        </w:rPr>
        <w:t xml:space="preserve"> </w:t>
      </w:r>
      <w:r w:rsidRPr="004C3D34">
        <w:rPr>
          <w:rFonts w:ascii="Segoe UI Light" w:hAnsi="Segoe UI Light"/>
          <w:sz w:val="24"/>
          <w:szCs w:val="24"/>
        </w:rPr>
        <w:t>valor;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lastRenderedPageBreak/>
        <w:t>7.7.1. Os lances deverão ser formulados em valores distintos e decrescentes, inferiores à proposta de</w:t>
      </w:r>
      <w:r w:rsidR="00A71C37">
        <w:rPr>
          <w:rFonts w:ascii="Segoe UI Light" w:hAnsi="Segoe UI Light"/>
          <w:sz w:val="24"/>
          <w:szCs w:val="24"/>
        </w:rPr>
        <w:t xml:space="preserve"> </w:t>
      </w:r>
      <w:r w:rsidRPr="004C3D34">
        <w:rPr>
          <w:rFonts w:ascii="Segoe UI Light" w:hAnsi="Segoe UI Light"/>
          <w:sz w:val="24"/>
          <w:szCs w:val="24"/>
        </w:rPr>
        <w:t>menor preço, observada a redução mínima entre os lances será comunicada na abertura da licitação. A</w:t>
      </w:r>
      <w:r w:rsidR="00A71C37">
        <w:rPr>
          <w:rFonts w:ascii="Segoe UI Light" w:hAnsi="Segoe UI Light"/>
          <w:sz w:val="24"/>
          <w:szCs w:val="24"/>
        </w:rPr>
        <w:t xml:space="preserve"> </w:t>
      </w:r>
      <w:r w:rsidRPr="004C3D34">
        <w:rPr>
          <w:rFonts w:ascii="Segoe UI Light" w:hAnsi="Segoe UI Light"/>
          <w:sz w:val="24"/>
          <w:szCs w:val="24"/>
        </w:rPr>
        <w:t>aplicação do valor de redução mínima entre os lances incidirá sobre o preço global da Proposta.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7.8 A seguir serão iniciadas as rodadas de lances verbais entre as licitantes convocados: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 A rodada de lances verbais será repetida até que se esgotem as ofertas por parte das licitantes;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b) A convocação para a oferta de lances pelo Pregoeiro terá como referencial os valores </w:t>
      </w:r>
      <w:proofErr w:type="gramStart"/>
      <w:r w:rsidRPr="004C3D34">
        <w:rPr>
          <w:rFonts w:ascii="Segoe UI Light" w:hAnsi="Segoe UI Light"/>
          <w:sz w:val="24"/>
          <w:szCs w:val="24"/>
        </w:rPr>
        <w:t>ofertados,</w:t>
      </w:r>
      <w:proofErr w:type="gramEnd"/>
      <w:r w:rsidRPr="004C3D34">
        <w:rPr>
          <w:rFonts w:ascii="Segoe UI Light" w:hAnsi="Segoe UI Light"/>
          <w:sz w:val="24"/>
          <w:szCs w:val="24"/>
        </w:rPr>
        <w:t xml:space="preserve">iniciando-se com a licitante </w:t>
      </w:r>
      <w:proofErr w:type="spellStart"/>
      <w:r w:rsidRPr="004C3D34">
        <w:rPr>
          <w:rFonts w:ascii="Segoe UI Light" w:hAnsi="Segoe UI Light"/>
          <w:sz w:val="24"/>
          <w:szCs w:val="24"/>
        </w:rPr>
        <w:t>ofertante</w:t>
      </w:r>
      <w:proofErr w:type="spellEnd"/>
      <w:r w:rsidRPr="004C3D34">
        <w:rPr>
          <w:rFonts w:ascii="Segoe UI Light" w:hAnsi="Segoe UI Light"/>
          <w:sz w:val="24"/>
          <w:szCs w:val="24"/>
        </w:rPr>
        <w:t xml:space="preserve"> do maior preço e finalizando com a </w:t>
      </w:r>
      <w:proofErr w:type="spellStart"/>
      <w:r w:rsidRPr="004C3D34">
        <w:rPr>
          <w:rFonts w:ascii="Segoe UI Light" w:hAnsi="Segoe UI Light"/>
          <w:sz w:val="24"/>
          <w:szCs w:val="24"/>
        </w:rPr>
        <w:t>ofertante</w:t>
      </w:r>
      <w:proofErr w:type="spellEnd"/>
      <w:r w:rsidRPr="004C3D34">
        <w:rPr>
          <w:rFonts w:ascii="Segoe UI Light" w:hAnsi="Segoe UI Light"/>
          <w:sz w:val="24"/>
          <w:szCs w:val="24"/>
        </w:rPr>
        <w:t xml:space="preserve"> do menor preço, devendo</w:t>
      </w:r>
      <w:r w:rsidR="00A71C37">
        <w:rPr>
          <w:rFonts w:ascii="Segoe UI Light" w:hAnsi="Segoe UI Light"/>
          <w:sz w:val="24"/>
          <w:szCs w:val="24"/>
        </w:rPr>
        <w:t xml:space="preserve"> </w:t>
      </w:r>
      <w:r w:rsidRPr="004C3D34">
        <w:rPr>
          <w:rFonts w:ascii="Segoe UI Light" w:hAnsi="Segoe UI Light"/>
          <w:sz w:val="24"/>
          <w:szCs w:val="24"/>
        </w:rPr>
        <w:t xml:space="preserve">o lance ofertado cobrir o de menor preço. A cada nova rodada será efetivada a classificação </w:t>
      </w:r>
      <w:r w:rsidR="00B1390C" w:rsidRPr="004C3D34">
        <w:rPr>
          <w:rFonts w:ascii="Segoe UI Light" w:hAnsi="Segoe UI Light"/>
          <w:sz w:val="24"/>
          <w:szCs w:val="24"/>
        </w:rPr>
        <w:t>momentânea das</w:t>
      </w:r>
      <w:r w:rsidRPr="004C3D34">
        <w:rPr>
          <w:rFonts w:ascii="Segoe UI Light" w:hAnsi="Segoe UI Light"/>
          <w:sz w:val="24"/>
          <w:szCs w:val="24"/>
        </w:rPr>
        <w:t xml:space="preserve"> propostas, o que definirá a seqüência dos lances seguintes;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c) O primeiro lance verbal da sessão deverá ser de valor inferior ao da proposta escrita de menor preço e os</w:t>
      </w:r>
      <w:r w:rsidR="00A71C37">
        <w:rPr>
          <w:rFonts w:ascii="Segoe UI Light" w:hAnsi="Segoe UI Light"/>
          <w:sz w:val="24"/>
          <w:szCs w:val="24"/>
        </w:rPr>
        <w:t xml:space="preserve"> </w:t>
      </w:r>
      <w:r w:rsidRPr="004C3D34">
        <w:rPr>
          <w:rFonts w:ascii="Segoe UI Light" w:hAnsi="Segoe UI Light"/>
          <w:sz w:val="24"/>
          <w:szCs w:val="24"/>
        </w:rPr>
        <w:t>demais lances deverão cobrir o lance de menor valor;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d) A licitante que não apresentar seu lance na forma indicada na alínea acima, quando convocado pelo</w:t>
      </w:r>
      <w:r>
        <w:rPr>
          <w:rFonts w:ascii="Segoe UI Light" w:hAnsi="Segoe UI Light"/>
          <w:sz w:val="24"/>
          <w:szCs w:val="24"/>
        </w:rPr>
        <w:t xml:space="preserve"> </w:t>
      </w:r>
      <w:r w:rsidRPr="004C3D34">
        <w:rPr>
          <w:rFonts w:ascii="Segoe UI Light" w:hAnsi="Segoe UI Light"/>
          <w:sz w:val="24"/>
          <w:szCs w:val="24"/>
        </w:rPr>
        <w:t>Pregoeiro, será excluída das próximas rodadas de lances, salvo se as demais licitantes também não</w:t>
      </w:r>
      <w:r>
        <w:rPr>
          <w:rFonts w:ascii="Segoe UI Light" w:hAnsi="Segoe UI Light"/>
          <w:sz w:val="24"/>
          <w:szCs w:val="24"/>
        </w:rPr>
        <w:t xml:space="preserve"> </w:t>
      </w:r>
      <w:r w:rsidRPr="004C3D34">
        <w:rPr>
          <w:rFonts w:ascii="Segoe UI Light" w:hAnsi="Segoe UI Light"/>
          <w:sz w:val="24"/>
          <w:szCs w:val="24"/>
        </w:rPr>
        <w:t>oferecerem;</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e) Após este ato serão encerrados os trabalhos da etapa competitiva, e ordenadas às ofertas pelo critério</w:t>
      </w:r>
      <w:r w:rsidR="00A71C37">
        <w:rPr>
          <w:rFonts w:ascii="Segoe UI Light" w:hAnsi="Segoe UI Light"/>
          <w:sz w:val="24"/>
          <w:szCs w:val="24"/>
        </w:rPr>
        <w:t xml:space="preserve"> </w:t>
      </w:r>
      <w:r w:rsidRPr="004C3D34">
        <w:rPr>
          <w:rFonts w:ascii="Segoe UI Light" w:hAnsi="Segoe UI Light"/>
          <w:sz w:val="24"/>
          <w:szCs w:val="24"/>
        </w:rPr>
        <w:t>de menor preço;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7.9. A desistência em apresentar lance verbal, quando convocado pelo Pregoeiro, implicará a exclusão da</w:t>
      </w:r>
      <w:r w:rsidR="00A71C37">
        <w:rPr>
          <w:rFonts w:ascii="Segoe UI Light" w:hAnsi="Segoe UI Light"/>
          <w:sz w:val="24"/>
          <w:szCs w:val="24"/>
        </w:rPr>
        <w:t xml:space="preserve"> </w:t>
      </w:r>
      <w:r w:rsidRPr="004C3D34">
        <w:rPr>
          <w:rFonts w:ascii="Segoe UI Light" w:hAnsi="Segoe UI Light"/>
          <w:sz w:val="24"/>
          <w:szCs w:val="24"/>
        </w:rPr>
        <w:t>licitante da etapa de lances verbais e na manutenção da sua última oferta, ou constante na sua proposta</w:t>
      </w:r>
      <w:r w:rsidR="00A71C37">
        <w:rPr>
          <w:rFonts w:ascii="Segoe UI Light" w:hAnsi="Segoe UI Light"/>
          <w:sz w:val="24"/>
          <w:szCs w:val="24"/>
        </w:rPr>
        <w:t xml:space="preserve"> </w:t>
      </w:r>
      <w:r w:rsidRPr="004C3D34">
        <w:rPr>
          <w:rFonts w:ascii="Segoe UI Light" w:hAnsi="Segoe UI Light"/>
          <w:sz w:val="24"/>
          <w:szCs w:val="24"/>
        </w:rPr>
        <w:t>original ou do último lance oferecido, para efeito de ordenação das propostas;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7.10. Caso não se realize lances verbais, serão verificados a conformidade entre a proposta escrita de</w:t>
      </w:r>
      <w:r w:rsidR="00A71C37">
        <w:rPr>
          <w:rFonts w:ascii="Segoe UI Light" w:hAnsi="Segoe UI Light"/>
          <w:sz w:val="24"/>
          <w:szCs w:val="24"/>
        </w:rPr>
        <w:t xml:space="preserve"> </w:t>
      </w:r>
      <w:r w:rsidRPr="004C3D34">
        <w:rPr>
          <w:rFonts w:ascii="Segoe UI Light" w:hAnsi="Segoe UI Light"/>
          <w:sz w:val="24"/>
          <w:szCs w:val="24"/>
        </w:rPr>
        <w:t>menor preço e o valor estimado para a contratação;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7.11. O pregoeiro examinará a aceitabilidade, quanto ao objeto e os valores apresentados pela proposta</w:t>
      </w:r>
      <w:r>
        <w:rPr>
          <w:rFonts w:ascii="Segoe UI Light" w:hAnsi="Segoe UI Light"/>
          <w:sz w:val="24"/>
          <w:szCs w:val="24"/>
        </w:rPr>
        <w:t xml:space="preserve"> </w:t>
      </w:r>
      <w:r w:rsidRPr="004C3D34">
        <w:rPr>
          <w:rFonts w:ascii="Segoe UI Light" w:hAnsi="Segoe UI Light"/>
          <w:sz w:val="24"/>
          <w:szCs w:val="24"/>
        </w:rPr>
        <w:t>classificada em primeiro lugar, decidindo motivadamente a respeito;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7.12. Sendo aceitável a proposta de menor preço global, será aberto o envelope contendo a documentação</w:t>
      </w:r>
      <w:r w:rsidR="00A71C37">
        <w:rPr>
          <w:rFonts w:ascii="Segoe UI Light" w:hAnsi="Segoe UI Light"/>
          <w:sz w:val="24"/>
          <w:szCs w:val="24"/>
        </w:rPr>
        <w:t xml:space="preserve"> </w:t>
      </w:r>
      <w:r w:rsidRPr="004C3D34">
        <w:rPr>
          <w:rFonts w:ascii="Segoe UI Light" w:hAnsi="Segoe UI Light"/>
          <w:sz w:val="24"/>
          <w:szCs w:val="24"/>
        </w:rPr>
        <w:t xml:space="preserve">da habilitação da licitante que a tiver formulado, para confirmação das suas condições </w:t>
      </w:r>
      <w:proofErr w:type="spellStart"/>
      <w:r w:rsidRPr="004C3D34">
        <w:rPr>
          <w:rFonts w:ascii="Segoe UI Light" w:hAnsi="Segoe UI Light"/>
          <w:sz w:val="24"/>
          <w:szCs w:val="24"/>
        </w:rPr>
        <w:t>habilitatórias</w:t>
      </w:r>
      <w:proofErr w:type="spellEnd"/>
      <w:r w:rsidRPr="004C3D34">
        <w:rPr>
          <w:rFonts w:ascii="Segoe UI Light" w:hAnsi="Segoe UI Light"/>
          <w:sz w:val="24"/>
          <w:szCs w:val="24"/>
        </w:rPr>
        <w:t>;</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7.13. Constatado o atendimento pleno às exigências </w:t>
      </w:r>
      <w:proofErr w:type="spellStart"/>
      <w:r w:rsidRPr="004C3D34">
        <w:rPr>
          <w:rFonts w:ascii="Segoe UI Light" w:hAnsi="Segoe UI Light"/>
          <w:sz w:val="24"/>
          <w:szCs w:val="24"/>
        </w:rPr>
        <w:t>editalícias</w:t>
      </w:r>
      <w:proofErr w:type="spellEnd"/>
      <w:r w:rsidRPr="004C3D34">
        <w:rPr>
          <w:rFonts w:ascii="Segoe UI Light" w:hAnsi="Segoe UI Light"/>
          <w:sz w:val="24"/>
          <w:szCs w:val="24"/>
        </w:rPr>
        <w:t xml:space="preserve">, será declarada a licitante </w:t>
      </w:r>
      <w:proofErr w:type="gramStart"/>
      <w:r w:rsidRPr="004C3D34">
        <w:rPr>
          <w:rFonts w:ascii="Segoe UI Light" w:hAnsi="Segoe UI Light"/>
          <w:sz w:val="24"/>
          <w:szCs w:val="24"/>
        </w:rPr>
        <w:t>vencedora,</w:t>
      </w:r>
      <w:proofErr w:type="gramEnd"/>
      <w:r w:rsidRPr="004C3D34">
        <w:rPr>
          <w:rFonts w:ascii="Segoe UI Light" w:hAnsi="Segoe UI Light"/>
          <w:sz w:val="24"/>
          <w:szCs w:val="24"/>
        </w:rPr>
        <w:t>sendo-lhe adjudicado o objeto deste Edital e seus Anexos, pelo pregoeiro;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7.14. Se a oferta não for aceitável ou se a licitante não atender às exigências </w:t>
      </w:r>
      <w:proofErr w:type="spellStart"/>
      <w:r w:rsidRPr="004C3D34">
        <w:rPr>
          <w:rFonts w:ascii="Segoe UI Light" w:hAnsi="Segoe UI Light"/>
          <w:sz w:val="24"/>
          <w:szCs w:val="24"/>
        </w:rPr>
        <w:t>habilitatórias</w:t>
      </w:r>
      <w:proofErr w:type="spellEnd"/>
      <w:r w:rsidRPr="004C3D34">
        <w:rPr>
          <w:rFonts w:ascii="Segoe UI Light" w:hAnsi="Segoe UI Light"/>
          <w:sz w:val="24"/>
          <w:szCs w:val="24"/>
        </w:rPr>
        <w:t>, o pregoeiro</w:t>
      </w:r>
      <w:r>
        <w:rPr>
          <w:rFonts w:ascii="Segoe UI Light" w:hAnsi="Segoe UI Light"/>
          <w:sz w:val="24"/>
          <w:szCs w:val="24"/>
        </w:rPr>
        <w:t xml:space="preserve"> </w:t>
      </w:r>
      <w:r w:rsidRPr="004C3D34">
        <w:rPr>
          <w:rFonts w:ascii="Segoe UI Light" w:hAnsi="Segoe UI Light"/>
          <w:sz w:val="24"/>
          <w:szCs w:val="24"/>
        </w:rPr>
        <w:t xml:space="preserve">examinará as ofertas </w:t>
      </w:r>
      <w:proofErr w:type="spellStart"/>
      <w:r w:rsidRPr="004C3D34">
        <w:rPr>
          <w:rFonts w:ascii="Segoe UI Light" w:hAnsi="Segoe UI Light"/>
          <w:sz w:val="24"/>
          <w:szCs w:val="24"/>
        </w:rPr>
        <w:t>subsequentes</w:t>
      </w:r>
      <w:proofErr w:type="spellEnd"/>
      <w:r w:rsidRPr="004C3D34">
        <w:rPr>
          <w:rFonts w:ascii="Segoe UI Light" w:hAnsi="Segoe UI Light"/>
          <w:sz w:val="24"/>
          <w:szCs w:val="24"/>
        </w:rPr>
        <w:t xml:space="preserve"> e a qualificação das licitantes, na ordem de classificação, e assim</w:t>
      </w:r>
      <w:r w:rsidR="00A71C37">
        <w:rPr>
          <w:rFonts w:ascii="Segoe UI Light" w:hAnsi="Segoe UI Light"/>
          <w:sz w:val="24"/>
          <w:szCs w:val="24"/>
        </w:rPr>
        <w:t xml:space="preserve"> </w:t>
      </w:r>
      <w:r w:rsidRPr="004C3D34">
        <w:rPr>
          <w:rFonts w:ascii="Segoe UI Light" w:hAnsi="Segoe UI Light"/>
          <w:sz w:val="24"/>
          <w:szCs w:val="24"/>
        </w:rPr>
        <w:t xml:space="preserve">sucessivamente, até a apuração de uma proposta que atenda a todas as exigências, sendo a </w:t>
      </w:r>
      <w:r w:rsidR="00A71C37" w:rsidRPr="004C3D34">
        <w:rPr>
          <w:rFonts w:ascii="Segoe UI Light" w:hAnsi="Segoe UI Light"/>
          <w:sz w:val="24"/>
          <w:szCs w:val="24"/>
        </w:rPr>
        <w:t>respectiva licitante</w:t>
      </w:r>
      <w:r w:rsidRPr="004C3D34">
        <w:rPr>
          <w:rFonts w:ascii="Segoe UI Light" w:hAnsi="Segoe UI Light"/>
          <w:sz w:val="24"/>
          <w:szCs w:val="24"/>
        </w:rPr>
        <w:t xml:space="preserve"> declarada vencedora e a ela adjudicada o item definido no objeto deste Edital e seus Anexos;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7.15. O pregoeiro poderá negociar diretamente com a proponente para que seja obtido preço melhor;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lastRenderedPageBreak/>
        <w:t>7.16. Caso ocorra a apresentação de duas ou mais propostas originais de preços iguais, observadas as</w:t>
      </w:r>
      <w:r w:rsidR="00A71C37">
        <w:rPr>
          <w:rFonts w:ascii="Segoe UI Light" w:hAnsi="Segoe UI Light"/>
          <w:sz w:val="24"/>
          <w:szCs w:val="24"/>
        </w:rPr>
        <w:t xml:space="preserve"> </w:t>
      </w:r>
      <w:r w:rsidRPr="004C3D34">
        <w:rPr>
          <w:rFonts w:ascii="Segoe UI Light" w:hAnsi="Segoe UI Light"/>
          <w:sz w:val="24"/>
          <w:szCs w:val="24"/>
        </w:rPr>
        <w:t>especificações técnicas e parâmetros mínimos de desempenho e qualidade definidos no Edital, as licitantes</w:t>
      </w:r>
      <w:r w:rsidR="00A71C37">
        <w:rPr>
          <w:rFonts w:ascii="Segoe UI Light" w:hAnsi="Segoe UI Light"/>
          <w:sz w:val="24"/>
          <w:szCs w:val="24"/>
        </w:rPr>
        <w:t xml:space="preserve"> </w:t>
      </w:r>
      <w:r w:rsidRPr="004C3D34">
        <w:rPr>
          <w:rFonts w:ascii="Segoe UI Light" w:hAnsi="Segoe UI Light"/>
          <w:sz w:val="24"/>
          <w:szCs w:val="24"/>
        </w:rPr>
        <w:t>classificadas se recusarem a dar lances e conseqüentemente persistindo a igualdade de preços será</w:t>
      </w:r>
      <w:r w:rsidR="00A71C37">
        <w:rPr>
          <w:rFonts w:ascii="Segoe UI Light" w:hAnsi="Segoe UI Light"/>
          <w:sz w:val="24"/>
          <w:szCs w:val="24"/>
        </w:rPr>
        <w:t xml:space="preserve"> </w:t>
      </w:r>
      <w:r w:rsidRPr="004C3D34">
        <w:rPr>
          <w:rFonts w:ascii="Segoe UI Light" w:hAnsi="Segoe UI Light"/>
          <w:sz w:val="24"/>
          <w:szCs w:val="24"/>
        </w:rPr>
        <w:t>adotado o critério de desempate por sorteio na forma do art. 45, parágrafo 2º, da Lei 8.666/93 e alterações</w:t>
      </w:r>
      <w:r w:rsidR="00A71C37">
        <w:rPr>
          <w:rFonts w:ascii="Segoe UI Light" w:hAnsi="Segoe UI Light"/>
          <w:sz w:val="24"/>
          <w:szCs w:val="24"/>
        </w:rPr>
        <w:t xml:space="preserve"> </w:t>
      </w:r>
      <w:r w:rsidRPr="004C3D34">
        <w:rPr>
          <w:rFonts w:ascii="Segoe UI Light" w:hAnsi="Segoe UI Light"/>
          <w:sz w:val="24"/>
          <w:szCs w:val="24"/>
        </w:rPr>
        <w:t>posteriores, na própria sessão;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7.17. Não se considerará qualquer oferta de vantagem não prevista no objeto deste Edital e seus Anexos;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7.18. Nesta fase o pregoeiro poderá convocar, a seu critério, servidor técnico desta Prefeitura para </w:t>
      </w:r>
      <w:proofErr w:type="spellStart"/>
      <w:r w:rsidRPr="004C3D34">
        <w:rPr>
          <w:rFonts w:ascii="Segoe UI Light" w:hAnsi="Segoe UI Light"/>
          <w:sz w:val="24"/>
          <w:szCs w:val="24"/>
        </w:rPr>
        <w:t>auxiliá-lona</w:t>
      </w:r>
      <w:proofErr w:type="spellEnd"/>
      <w:r w:rsidRPr="004C3D34">
        <w:rPr>
          <w:rFonts w:ascii="Segoe UI Light" w:hAnsi="Segoe UI Light"/>
          <w:sz w:val="24"/>
          <w:szCs w:val="24"/>
        </w:rPr>
        <w:t xml:space="preserve"> avaliação e obtenção do resultado e posterior divulgação do mesmo;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7.19. No caso da sessão do Pregão, excepcionalmente, vir a serem suspensas antes de cumpridas todas assuas fases, os envelopes devidamente rubricados no fecho ficarão sob a guarda do Pregoeiro, e serão</w:t>
      </w:r>
      <w:r w:rsidR="00A71C37">
        <w:rPr>
          <w:rFonts w:ascii="Segoe UI Light" w:hAnsi="Segoe UI Light"/>
          <w:sz w:val="24"/>
          <w:szCs w:val="24"/>
        </w:rPr>
        <w:t xml:space="preserve"> </w:t>
      </w:r>
      <w:r w:rsidRPr="004C3D34">
        <w:rPr>
          <w:rFonts w:ascii="Segoe UI Light" w:hAnsi="Segoe UI Light"/>
          <w:sz w:val="24"/>
          <w:szCs w:val="24"/>
        </w:rPr>
        <w:t>exibidos ainda lacrados e com as rubricas dos participantes na sessão marcada para o prosseguimento dos</w:t>
      </w:r>
      <w:r w:rsidR="00A71C37">
        <w:rPr>
          <w:rFonts w:ascii="Segoe UI Light" w:hAnsi="Segoe UI Light"/>
          <w:sz w:val="24"/>
          <w:szCs w:val="24"/>
        </w:rPr>
        <w:t xml:space="preserve"> </w:t>
      </w:r>
      <w:r w:rsidRPr="004C3D34">
        <w:rPr>
          <w:rFonts w:ascii="Segoe UI Light" w:hAnsi="Segoe UI Light"/>
          <w:sz w:val="24"/>
          <w:szCs w:val="24"/>
        </w:rPr>
        <w:t>trabalhos;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7.20. Se a licitante vencedora recusar-se a entregar o objeto licitado, as demais serão chamadas na ordem</w:t>
      </w:r>
      <w:r w:rsidR="00A71C37">
        <w:rPr>
          <w:rFonts w:ascii="Segoe UI Light" w:hAnsi="Segoe UI Light"/>
          <w:sz w:val="24"/>
          <w:szCs w:val="24"/>
        </w:rPr>
        <w:t xml:space="preserve"> </w:t>
      </w:r>
      <w:r w:rsidRPr="004C3D34">
        <w:rPr>
          <w:rFonts w:ascii="Segoe UI Light" w:hAnsi="Segoe UI Light"/>
          <w:sz w:val="24"/>
          <w:szCs w:val="24"/>
        </w:rPr>
        <w:t>de classificação para fazê-lo, sujeitando-se a desistente às penalidades estabelecidas na cláusula 14 deste</w:t>
      </w:r>
      <w:r w:rsidR="00A71C37">
        <w:rPr>
          <w:rFonts w:ascii="Segoe UI Light" w:hAnsi="Segoe UI Light"/>
          <w:sz w:val="24"/>
          <w:szCs w:val="24"/>
        </w:rPr>
        <w:t xml:space="preserve"> </w:t>
      </w:r>
      <w:r w:rsidRPr="004C3D34">
        <w:rPr>
          <w:rFonts w:ascii="Segoe UI Light" w:hAnsi="Segoe UI Light"/>
          <w:sz w:val="24"/>
          <w:szCs w:val="24"/>
        </w:rPr>
        <w:t>Edital;</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DO TRATAMENTO DIFERENCIADO E FAVORECIDO ÀS MICRO EMPRESAS E EMPRESAS DE</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PEQUENO PORTE SEGUNDO A LEI COMPLEMENTAR 123/06</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7.21. Em caso de participação de licitante que detenha a condição de Micro empresa ou de Empresa de</w:t>
      </w:r>
      <w:r w:rsidR="00A71C37">
        <w:rPr>
          <w:rFonts w:ascii="Segoe UI Light" w:hAnsi="Segoe UI Light"/>
          <w:sz w:val="24"/>
          <w:szCs w:val="24"/>
        </w:rPr>
        <w:t xml:space="preserve"> </w:t>
      </w:r>
      <w:r w:rsidRPr="004C3D34">
        <w:rPr>
          <w:rFonts w:ascii="Segoe UI Light" w:hAnsi="Segoe UI Light"/>
          <w:sz w:val="24"/>
          <w:szCs w:val="24"/>
        </w:rPr>
        <w:t>Pequeno Porte nos termos da Lei 123/06, serão observados o seguinte: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 Será assegurada preferência de contratação para as Microempresas e Empresas de Pequeno</w:t>
      </w:r>
      <w:r w:rsidR="00A71C37">
        <w:rPr>
          <w:rFonts w:ascii="Segoe UI Light" w:hAnsi="Segoe UI Light"/>
          <w:sz w:val="24"/>
          <w:szCs w:val="24"/>
        </w:rPr>
        <w:t xml:space="preserve"> </w:t>
      </w:r>
      <w:r w:rsidRPr="004C3D34">
        <w:rPr>
          <w:rFonts w:ascii="Segoe UI Light" w:hAnsi="Segoe UI Light"/>
          <w:sz w:val="24"/>
          <w:szCs w:val="24"/>
        </w:rPr>
        <w:t>Porte, entendendo-se por empate aquela situação em que as propostas apresentadas pela</w:t>
      </w:r>
      <w:r>
        <w:rPr>
          <w:rFonts w:ascii="Segoe UI Light" w:hAnsi="Segoe UI Light"/>
          <w:sz w:val="24"/>
          <w:szCs w:val="24"/>
        </w:rPr>
        <w:t xml:space="preserve"> </w:t>
      </w:r>
      <w:r w:rsidRPr="004C3D34">
        <w:rPr>
          <w:rFonts w:ascii="Segoe UI Light" w:hAnsi="Segoe UI Light"/>
          <w:sz w:val="24"/>
          <w:szCs w:val="24"/>
        </w:rPr>
        <w:t>microempresa e empresa de pequeno porte sejam iguais ou até 5% (cinco por cento</w:t>
      </w:r>
      <w:proofErr w:type="gramStart"/>
      <w:r w:rsidRPr="004C3D34">
        <w:rPr>
          <w:rFonts w:ascii="Segoe UI Light" w:hAnsi="Segoe UI Light"/>
          <w:sz w:val="24"/>
          <w:szCs w:val="24"/>
        </w:rPr>
        <w:t>)superiores</w:t>
      </w:r>
      <w:proofErr w:type="gramEnd"/>
      <w:r w:rsidRPr="004C3D34">
        <w:rPr>
          <w:rFonts w:ascii="Segoe UI Light" w:hAnsi="Segoe UI Light"/>
          <w:sz w:val="24"/>
          <w:szCs w:val="24"/>
        </w:rPr>
        <w:t xml:space="preserve"> a proposta melhor classificada apresentada por empresa que não estiver amparada</w:t>
      </w:r>
      <w:r w:rsidR="00A71C37">
        <w:rPr>
          <w:rFonts w:ascii="Segoe UI Light" w:hAnsi="Segoe UI Light"/>
          <w:sz w:val="24"/>
          <w:szCs w:val="24"/>
        </w:rPr>
        <w:t xml:space="preserve"> </w:t>
      </w:r>
      <w:r w:rsidRPr="004C3D34">
        <w:rPr>
          <w:rFonts w:ascii="Segoe UI Light" w:hAnsi="Segoe UI Light"/>
          <w:sz w:val="24"/>
          <w:szCs w:val="24"/>
        </w:rPr>
        <w:t>por esta lei complementar.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b) A Microempresa ou Empresa de Pequeno Porte mais bem classificada terá a oportunidade de</w:t>
      </w:r>
      <w:r>
        <w:rPr>
          <w:rFonts w:ascii="Segoe UI Light" w:hAnsi="Segoe UI Light"/>
          <w:sz w:val="24"/>
          <w:szCs w:val="24"/>
        </w:rPr>
        <w:t xml:space="preserve"> </w:t>
      </w:r>
      <w:r w:rsidRPr="004C3D34">
        <w:rPr>
          <w:rFonts w:ascii="Segoe UI Light" w:hAnsi="Segoe UI Light"/>
          <w:sz w:val="24"/>
          <w:szCs w:val="24"/>
        </w:rPr>
        <w:t>apresentar novo lance de preço no prazo máximo de 05 (cinco) minutos após a notificação por</w:t>
      </w:r>
      <w:r>
        <w:rPr>
          <w:rFonts w:ascii="Segoe UI Light" w:hAnsi="Segoe UI Light"/>
          <w:sz w:val="24"/>
          <w:szCs w:val="24"/>
        </w:rPr>
        <w:t xml:space="preserve"> </w:t>
      </w:r>
      <w:r w:rsidRPr="004C3D34">
        <w:rPr>
          <w:rFonts w:ascii="Segoe UI Light" w:hAnsi="Segoe UI Light"/>
          <w:sz w:val="24"/>
          <w:szCs w:val="24"/>
        </w:rPr>
        <w:t>parte do Pregoeiro, sob pena de preclusão.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c) Não ocorrendo a contratação da Microempresa ou Empresa de Pequeno Porte, na forma da</w:t>
      </w:r>
      <w:r>
        <w:rPr>
          <w:rFonts w:ascii="Segoe UI Light" w:hAnsi="Segoe UI Light"/>
          <w:sz w:val="24"/>
          <w:szCs w:val="24"/>
        </w:rPr>
        <w:t xml:space="preserve"> </w:t>
      </w:r>
      <w:r w:rsidRPr="004C3D34">
        <w:rPr>
          <w:rFonts w:ascii="Segoe UI Light" w:hAnsi="Segoe UI Light"/>
          <w:sz w:val="24"/>
          <w:szCs w:val="24"/>
        </w:rPr>
        <w:t xml:space="preserve">alínea anterior, serão convocadas as </w:t>
      </w:r>
      <w:proofErr w:type="spellStart"/>
      <w:r w:rsidRPr="004C3D34">
        <w:rPr>
          <w:rFonts w:ascii="Segoe UI Light" w:hAnsi="Segoe UI Light"/>
          <w:sz w:val="24"/>
          <w:szCs w:val="24"/>
        </w:rPr>
        <w:t>MEs</w:t>
      </w:r>
      <w:proofErr w:type="spellEnd"/>
      <w:r w:rsidRPr="004C3D34">
        <w:rPr>
          <w:rFonts w:ascii="Segoe UI Light" w:hAnsi="Segoe UI Light"/>
          <w:sz w:val="24"/>
          <w:szCs w:val="24"/>
        </w:rPr>
        <w:t xml:space="preserve"> ou </w:t>
      </w:r>
      <w:proofErr w:type="spellStart"/>
      <w:r w:rsidRPr="004C3D34">
        <w:rPr>
          <w:rFonts w:ascii="Segoe UI Light" w:hAnsi="Segoe UI Light"/>
          <w:sz w:val="24"/>
          <w:szCs w:val="24"/>
        </w:rPr>
        <w:t>EPPs</w:t>
      </w:r>
      <w:proofErr w:type="spellEnd"/>
      <w:r w:rsidRPr="004C3D34">
        <w:rPr>
          <w:rFonts w:ascii="Segoe UI Light" w:hAnsi="Segoe UI Light"/>
          <w:sz w:val="24"/>
          <w:szCs w:val="24"/>
        </w:rPr>
        <w:t xml:space="preserve"> remanescentes, na ordem </w:t>
      </w:r>
      <w:proofErr w:type="gramStart"/>
      <w:r w:rsidRPr="004C3D34">
        <w:rPr>
          <w:rFonts w:ascii="Segoe UI Light" w:hAnsi="Segoe UI Light"/>
          <w:sz w:val="24"/>
          <w:szCs w:val="24"/>
        </w:rPr>
        <w:t>classificatória,</w:t>
      </w:r>
      <w:proofErr w:type="gramEnd"/>
      <w:r w:rsidRPr="004C3D34">
        <w:rPr>
          <w:rFonts w:ascii="Segoe UI Light" w:hAnsi="Segoe UI Light"/>
          <w:sz w:val="24"/>
          <w:szCs w:val="24"/>
        </w:rPr>
        <w:t>para o exercício do mesmo direito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d) No caso de equivalência de valores apresentados pelas Microempresas e Empresas de</w:t>
      </w:r>
      <w:r w:rsidR="00A71C37">
        <w:rPr>
          <w:rFonts w:ascii="Segoe UI Light" w:hAnsi="Segoe UI Light"/>
          <w:sz w:val="24"/>
          <w:szCs w:val="24"/>
        </w:rPr>
        <w:t xml:space="preserve"> </w:t>
      </w:r>
      <w:r w:rsidRPr="004C3D34">
        <w:rPr>
          <w:rFonts w:ascii="Segoe UI Light" w:hAnsi="Segoe UI Light"/>
          <w:sz w:val="24"/>
          <w:szCs w:val="24"/>
        </w:rPr>
        <w:t>Pequeno Porte que se enquadrem no disposto na alínea “b”, será realizado sorteio entre elas</w:t>
      </w:r>
      <w:r w:rsidR="00A71C37">
        <w:rPr>
          <w:rFonts w:ascii="Segoe UI Light" w:hAnsi="Segoe UI Light"/>
          <w:sz w:val="24"/>
          <w:szCs w:val="24"/>
        </w:rPr>
        <w:t xml:space="preserve"> </w:t>
      </w:r>
      <w:r w:rsidRPr="004C3D34">
        <w:rPr>
          <w:rFonts w:ascii="Segoe UI Light" w:hAnsi="Segoe UI Light"/>
          <w:sz w:val="24"/>
          <w:szCs w:val="24"/>
        </w:rPr>
        <w:t>para que se identifique aquela que primeiro poderá apresentar a melhor oferta.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e) Na hipótese da não contratação nos termos previstos na alínea “b”, o objeto licitado será</w:t>
      </w:r>
      <w:r w:rsidR="00A71C37">
        <w:rPr>
          <w:rFonts w:ascii="Segoe UI Light" w:hAnsi="Segoe UI Light"/>
          <w:sz w:val="24"/>
          <w:szCs w:val="24"/>
        </w:rPr>
        <w:t xml:space="preserve"> </w:t>
      </w:r>
      <w:r w:rsidRPr="004C3D34">
        <w:rPr>
          <w:rFonts w:ascii="Segoe UI Light" w:hAnsi="Segoe UI Light"/>
          <w:sz w:val="24"/>
          <w:szCs w:val="24"/>
        </w:rPr>
        <w:t>adjudicado em favor da proposta originalmente vencedora do certame.</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8. DA HABILITAÇÃO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lastRenderedPageBreak/>
        <w:t>8.1 Os documentos de habilitação, que deverão ser apresentados na sessão pública, são os seguintes: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8.1.1 Relativos à Habilitação Jurídica: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 cédula de Identidade RG e CPF dos sócios da empresa;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b) registro comercial, no caso de empresa individual;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c) ato constitutivo, estatuto ou contrato social em vigor devidamente registrado e suas respectivas</w:t>
      </w:r>
      <w:r w:rsidR="00A71C37">
        <w:rPr>
          <w:rFonts w:ascii="Segoe UI Light" w:hAnsi="Segoe UI Light"/>
          <w:sz w:val="24"/>
          <w:szCs w:val="24"/>
        </w:rPr>
        <w:t xml:space="preserve"> </w:t>
      </w:r>
      <w:r w:rsidRPr="004C3D34">
        <w:rPr>
          <w:rFonts w:ascii="Segoe UI Light" w:hAnsi="Segoe UI Light"/>
          <w:sz w:val="24"/>
          <w:szCs w:val="24"/>
        </w:rPr>
        <w:t xml:space="preserve">alterações, em se tratando de sociedades comerciais e, no caso de sociedades por </w:t>
      </w:r>
      <w:proofErr w:type="gramStart"/>
      <w:r w:rsidRPr="004C3D34">
        <w:rPr>
          <w:rFonts w:ascii="Segoe UI Light" w:hAnsi="Segoe UI Light"/>
          <w:sz w:val="24"/>
          <w:szCs w:val="24"/>
        </w:rPr>
        <w:t>ações,</w:t>
      </w:r>
      <w:proofErr w:type="gramEnd"/>
      <w:r w:rsidRPr="004C3D34">
        <w:rPr>
          <w:rFonts w:ascii="Segoe UI Light" w:hAnsi="Segoe UI Light"/>
          <w:sz w:val="24"/>
          <w:szCs w:val="24"/>
        </w:rPr>
        <w:t>acompanhado de documentos de eleição de seus administradores;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roofErr w:type="gramStart"/>
      <w:r w:rsidRPr="004C3D34">
        <w:rPr>
          <w:rFonts w:ascii="Segoe UI Light" w:hAnsi="Segoe UI Light"/>
          <w:sz w:val="24"/>
          <w:szCs w:val="24"/>
        </w:rPr>
        <w:t>c.</w:t>
      </w:r>
      <w:proofErr w:type="gramEnd"/>
      <w:r w:rsidRPr="004C3D34">
        <w:rPr>
          <w:rFonts w:ascii="Segoe UI Light" w:hAnsi="Segoe UI Light"/>
          <w:sz w:val="24"/>
          <w:szCs w:val="24"/>
        </w:rPr>
        <w:t>1) os documentos em apreço deverão estar acompanhados de todas as alterações ou da</w:t>
      </w:r>
      <w:r>
        <w:rPr>
          <w:rFonts w:ascii="Segoe UI Light" w:hAnsi="Segoe UI Light"/>
          <w:sz w:val="24"/>
          <w:szCs w:val="24"/>
        </w:rPr>
        <w:t xml:space="preserve"> </w:t>
      </w:r>
      <w:r w:rsidRPr="004C3D34">
        <w:rPr>
          <w:rFonts w:ascii="Segoe UI Light" w:hAnsi="Segoe UI Light"/>
          <w:sz w:val="24"/>
          <w:szCs w:val="24"/>
        </w:rPr>
        <w:t>consolidação respectiva;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d) inscrição do ato constitutivo, no caso de sociedades civis, acompanhada de prova de diretoria em</w:t>
      </w:r>
      <w:r>
        <w:rPr>
          <w:rFonts w:ascii="Segoe UI Light" w:hAnsi="Segoe UI Light"/>
          <w:sz w:val="24"/>
          <w:szCs w:val="24"/>
        </w:rPr>
        <w:t xml:space="preserve"> </w:t>
      </w:r>
      <w:r w:rsidRPr="004C3D34">
        <w:rPr>
          <w:rFonts w:ascii="Segoe UI Light" w:hAnsi="Segoe UI Light"/>
          <w:sz w:val="24"/>
          <w:szCs w:val="24"/>
        </w:rPr>
        <w:t>exercício;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e) decreto de autorização, em se tratando de empresa ou sociedade estrangeira em funcionamento</w:t>
      </w:r>
      <w:r>
        <w:rPr>
          <w:rFonts w:ascii="Segoe UI Light" w:hAnsi="Segoe UI Light"/>
          <w:sz w:val="24"/>
          <w:szCs w:val="24"/>
        </w:rPr>
        <w:t xml:space="preserve"> </w:t>
      </w:r>
      <w:r w:rsidRPr="004C3D34">
        <w:rPr>
          <w:rFonts w:ascii="Segoe UI Light" w:hAnsi="Segoe UI Light"/>
          <w:sz w:val="24"/>
          <w:szCs w:val="24"/>
        </w:rPr>
        <w:t xml:space="preserve">no País, e ato de registro ou autorização para funcionamento expedido pelo Órgão </w:t>
      </w:r>
      <w:proofErr w:type="gramStart"/>
      <w:r w:rsidRPr="004C3D34">
        <w:rPr>
          <w:rFonts w:ascii="Segoe UI Light" w:hAnsi="Segoe UI Light"/>
          <w:sz w:val="24"/>
          <w:szCs w:val="24"/>
        </w:rPr>
        <w:t>competente,</w:t>
      </w:r>
      <w:proofErr w:type="gramEnd"/>
      <w:r w:rsidRPr="004C3D34">
        <w:rPr>
          <w:rFonts w:ascii="Segoe UI Light" w:hAnsi="Segoe UI Light"/>
          <w:sz w:val="24"/>
          <w:szCs w:val="24"/>
        </w:rPr>
        <w:t>quando a atividade assim o exigir.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8.1.2 Relativos à Regularidade Fiscal: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 Prova de inscrição no Cadastro Geral de Contribuintes – CNPJ;</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b) Prova de inscrição no cadastro de contribuintes estadual.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c) Prova de inscrição no cadastro municipal (alvará), relativo ao domicilio com sede da </w:t>
      </w:r>
      <w:proofErr w:type="gramStart"/>
      <w:r w:rsidRPr="004C3D34">
        <w:rPr>
          <w:rFonts w:ascii="Segoe UI Light" w:hAnsi="Segoe UI Light"/>
          <w:sz w:val="24"/>
          <w:szCs w:val="24"/>
        </w:rPr>
        <w:t>licitante,</w:t>
      </w:r>
      <w:proofErr w:type="gramEnd"/>
      <w:r w:rsidRPr="004C3D34">
        <w:rPr>
          <w:rFonts w:ascii="Segoe UI Light" w:hAnsi="Segoe UI Light"/>
          <w:sz w:val="24"/>
          <w:szCs w:val="24"/>
        </w:rPr>
        <w:t>pertinente ao seu ramo de atividade e compatível com o objeto contratual;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d) Prova de regularidade com a Fazenda Federal, Estadual e Municipal, do domicilio ou sede da</w:t>
      </w:r>
      <w:r w:rsidR="00A71C37">
        <w:rPr>
          <w:rFonts w:ascii="Segoe UI Light" w:hAnsi="Segoe UI Light"/>
          <w:sz w:val="24"/>
          <w:szCs w:val="24"/>
        </w:rPr>
        <w:t xml:space="preserve"> </w:t>
      </w:r>
      <w:r w:rsidRPr="004C3D34">
        <w:rPr>
          <w:rFonts w:ascii="Segoe UI Light" w:hAnsi="Segoe UI Light"/>
          <w:sz w:val="24"/>
          <w:szCs w:val="24"/>
        </w:rPr>
        <w:t>licitante, ou outra equivalente (Distrito Federal ou Território), na forma da Lei, compreendendo os</w:t>
      </w:r>
      <w:r w:rsidR="00A71C37">
        <w:rPr>
          <w:rFonts w:ascii="Segoe UI Light" w:hAnsi="Segoe UI Light"/>
          <w:sz w:val="24"/>
          <w:szCs w:val="24"/>
        </w:rPr>
        <w:t xml:space="preserve"> </w:t>
      </w:r>
      <w:r w:rsidRPr="004C3D34">
        <w:rPr>
          <w:rFonts w:ascii="Segoe UI Light" w:hAnsi="Segoe UI Light"/>
          <w:sz w:val="24"/>
          <w:szCs w:val="24"/>
        </w:rPr>
        <w:t>seguintes documentos: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roofErr w:type="gramStart"/>
      <w:r w:rsidRPr="004C3D34">
        <w:rPr>
          <w:rFonts w:ascii="Segoe UI Light" w:hAnsi="Segoe UI Light"/>
          <w:sz w:val="24"/>
          <w:szCs w:val="24"/>
        </w:rPr>
        <w:t>d.</w:t>
      </w:r>
      <w:proofErr w:type="gramEnd"/>
      <w:r w:rsidRPr="004C3D34">
        <w:rPr>
          <w:rFonts w:ascii="Segoe UI Light" w:hAnsi="Segoe UI Light"/>
          <w:sz w:val="24"/>
          <w:szCs w:val="24"/>
        </w:rPr>
        <w:t>1) Certidão de Quitação de Tributos Federais e Dívida Ativa da União;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roofErr w:type="gramStart"/>
      <w:r w:rsidRPr="004C3D34">
        <w:rPr>
          <w:rFonts w:ascii="Segoe UI Light" w:hAnsi="Segoe UI Light"/>
          <w:sz w:val="24"/>
          <w:szCs w:val="24"/>
        </w:rPr>
        <w:t>d.</w:t>
      </w:r>
      <w:proofErr w:type="gramEnd"/>
      <w:r w:rsidRPr="004C3D34">
        <w:rPr>
          <w:rFonts w:ascii="Segoe UI Light" w:hAnsi="Segoe UI Light"/>
          <w:sz w:val="24"/>
          <w:szCs w:val="24"/>
        </w:rPr>
        <w:t>2) Certidão de quitação com a Fazenda Estadual, da sede da licitante;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roofErr w:type="gramStart"/>
      <w:r w:rsidRPr="004C3D34">
        <w:rPr>
          <w:rFonts w:ascii="Segoe UI Light" w:hAnsi="Segoe UI Light"/>
          <w:sz w:val="24"/>
          <w:szCs w:val="24"/>
        </w:rPr>
        <w:t>d.</w:t>
      </w:r>
      <w:proofErr w:type="gramEnd"/>
      <w:r w:rsidRPr="004C3D34">
        <w:rPr>
          <w:rFonts w:ascii="Segoe UI Light" w:hAnsi="Segoe UI Light"/>
          <w:sz w:val="24"/>
          <w:szCs w:val="24"/>
        </w:rPr>
        <w:t>3) Certidão de quitação com a Fazenda Municipal da sede da licitante;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e) Prova de regularidade relativa à Seguridade Social, junto ao INSS da sede da licitante.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f) Certificado atualizado de regularidade de fundo de garantia por tempo de serviço – FGTS, de sede</w:t>
      </w:r>
      <w:r w:rsidR="00A71C37">
        <w:rPr>
          <w:rFonts w:ascii="Segoe UI Light" w:hAnsi="Segoe UI Light"/>
          <w:sz w:val="24"/>
          <w:szCs w:val="24"/>
        </w:rPr>
        <w:t xml:space="preserve"> </w:t>
      </w:r>
      <w:r w:rsidRPr="004C3D34">
        <w:rPr>
          <w:rFonts w:ascii="Segoe UI Light" w:hAnsi="Segoe UI Light"/>
          <w:sz w:val="24"/>
          <w:szCs w:val="24"/>
        </w:rPr>
        <w:t>da licitante;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g) Certidão Negativa de Débitos emitida pela Procuradoria Geral do Estado da sede da empresa</w:t>
      </w:r>
      <w:r>
        <w:rPr>
          <w:rFonts w:ascii="Segoe UI Light" w:hAnsi="Segoe UI Light"/>
          <w:sz w:val="24"/>
          <w:szCs w:val="24"/>
        </w:rPr>
        <w:t xml:space="preserve"> </w:t>
      </w:r>
      <w:r w:rsidRPr="004C3D34">
        <w:rPr>
          <w:rFonts w:ascii="Segoe UI Light" w:hAnsi="Segoe UI Light"/>
          <w:sz w:val="24"/>
          <w:szCs w:val="24"/>
        </w:rPr>
        <w:t>licitante, dispensável caso conste da Certidão fornecida pela Fazenda Estadual;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8.1.3 Relativos à Qualificação Econômico-Financeira: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 balanço patrimonial e demonstrações contábeis do último exercício social, já exigíveis e apresentados na</w:t>
      </w:r>
      <w:r w:rsidR="00A71C37">
        <w:rPr>
          <w:rFonts w:ascii="Segoe UI Light" w:hAnsi="Segoe UI Light"/>
          <w:sz w:val="24"/>
          <w:szCs w:val="24"/>
        </w:rPr>
        <w:t xml:space="preserve"> </w:t>
      </w:r>
      <w:r w:rsidRPr="004C3D34">
        <w:rPr>
          <w:rFonts w:ascii="Segoe UI Light" w:hAnsi="Segoe UI Light"/>
          <w:sz w:val="24"/>
          <w:szCs w:val="24"/>
        </w:rPr>
        <w:t>forma da lei, que comprovem a boa situação financeira da empresa, registrado ou autenticado na Junta</w:t>
      </w:r>
      <w:r>
        <w:rPr>
          <w:rFonts w:ascii="Segoe UI Light" w:hAnsi="Segoe UI Light"/>
          <w:sz w:val="24"/>
          <w:szCs w:val="24"/>
        </w:rPr>
        <w:t xml:space="preserve"> </w:t>
      </w:r>
      <w:r w:rsidRPr="004C3D34">
        <w:rPr>
          <w:rFonts w:ascii="Segoe UI Light" w:hAnsi="Segoe UI Light"/>
          <w:sz w:val="24"/>
          <w:szCs w:val="24"/>
        </w:rPr>
        <w:t>Comercial do Estado da sede da empresa licitante, vedada a sua substituição por balancetes ou balanços</w:t>
      </w:r>
      <w:r w:rsidR="00A71C37">
        <w:rPr>
          <w:rFonts w:ascii="Segoe UI Light" w:hAnsi="Segoe UI Light"/>
          <w:sz w:val="24"/>
          <w:szCs w:val="24"/>
        </w:rPr>
        <w:t xml:space="preserve"> </w:t>
      </w:r>
      <w:r w:rsidRPr="004C3D34">
        <w:rPr>
          <w:rFonts w:ascii="Segoe UI Light" w:hAnsi="Segoe UI Light"/>
          <w:sz w:val="24"/>
          <w:szCs w:val="24"/>
        </w:rPr>
        <w:t>provisórios, podendo ser atualizados, quando encerrados há mais de 03 (três) meses da data de</w:t>
      </w:r>
      <w:r>
        <w:rPr>
          <w:rFonts w:ascii="Segoe UI Light" w:hAnsi="Segoe UI Light"/>
          <w:sz w:val="24"/>
          <w:szCs w:val="24"/>
        </w:rPr>
        <w:t xml:space="preserve"> </w:t>
      </w:r>
      <w:r w:rsidRPr="004C3D34">
        <w:rPr>
          <w:rFonts w:ascii="Segoe UI Light" w:hAnsi="Segoe UI Light"/>
          <w:sz w:val="24"/>
          <w:szCs w:val="24"/>
        </w:rPr>
        <w:t xml:space="preserve">apresentação da proposta, tomando como base a variação, ocorrida no período, do </w:t>
      </w:r>
      <w:r w:rsidRPr="004C3D34">
        <w:rPr>
          <w:rFonts w:ascii="Segoe UI Light" w:hAnsi="Segoe UI Light"/>
          <w:sz w:val="24"/>
          <w:szCs w:val="24"/>
        </w:rPr>
        <w:lastRenderedPageBreak/>
        <w:t>ÍNDICE GERAL DEPREÇOS - DISPONIBILIDADE INTERNA - IGP-DI, publicado pela Fundação Getúlio Vargas - FGV ou de</w:t>
      </w:r>
      <w:r w:rsidR="00A71C37">
        <w:rPr>
          <w:rFonts w:ascii="Segoe UI Light" w:hAnsi="Segoe UI Light"/>
          <w:sz w:val="24"/>
          <w:szCs w:val="24"/>
        </w:rPr>
        <w:t xml:space="preserve"> </w:t>
      </w:r>
      <w:r w:rsidRPr="004C3D34">
        <w:rPr>
          <w:rFonts w:ascii="Segoe UI Light" w:hAnsi="Segoe UI Light"/>
          <w:sz w:val="24"/>
          <w:szCs w:val="24"/>
        </w:rPr>
        <w:t>outro indicador que o venha substituir.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8.1.3.1 O Balanço Patrimonial e Demonstrações Contábeis deverão ser apresentados contendo a </w:t>
      </w:r>
      <w:r w:rsidR="00A71C37" w:rsidRPr="004C3D34">
        <w:rPr>
          <w:rFonts w:ascii="Segoe UI Light" w:hAnsi="Segoe UI Light"/>
          <w:sz w:val="24"/>
          <w:szCs w:val="24"/>
        </w:rPr>
        <w:t>assinatura do</w:t>
      </w:r>
      <w:r w:rsidRPr="004C3D34">
        <w:rPr>
          <w:rFonts w:ascii="Segoe UI Light" w:hAnsi="Segoe UI Light"/>
          <w:sz w:val="24"/>
          <w:szCs w:val="24"/>
        </w:rPr>
        <w:t xml:space="preserve"> contador, regularmente habilitado, bem como a assinatura do sócio-gerente, já</w:t>
      </w:r>
      <w:r w:rsidR="00A71C37">
        <w:rPr>
          <w:rFonts w:ascii="Segoe UI Light" w:hAnsi="Segoe UI Light"/>
          <w:sz w:val="24"/>
          <w:szCs w:val="24"/>
        </w:rPr>
        <w:t xml:space="preserve"> </w:t>
      </w:r>
      <w:r w:rsidRPr="004C3D34">
        <w:rPr>
          <w:rFonts w:ascii="Segoe UI Light" w:hAnsi="Segoe UI Light"/>
          <w:sz w:val="24"/>
          <w:szCs w:val="24"/>
        </w:rPr>
        <w:t>exigível e apresentado na forma da legislação em vigor, vedada a sua substituição por balancetes ou</w:t>
      </w:r>
      <w:r w:rsidR="00A71C37">
        <w:rPr>
          <w:rFonts w:ascii="Segoe UI Light" w:hAnsi="Segoe UI Light"/>
          <w:sz w:val="24"/>
          <w:szCs w:val="24"/>
        </w:rPr>
        <w:t xml:space="preserve"> </w:t>
      </w:r>
      <w:r w:rsidRPr="004C3D34">
        <w:rPr>
          <w:rFonts w:ascii="Segoe UI Light" w:hAnsi="Segoe UI Light"/>
          <w:sz w:val="24"/>
          <w:szCs w:val="24"/>
        </w:rPr>
        <w:t>balanços provisórios, podendo ser atualizado por índices oficiais, quando encerrados há mais de 03 (três</w:t>
      </w:r>
      <w:proofErr w:type="gramStart"/>
      <w:r w:rsidRPr="004C3D34">
        <w:rPr>
          <w:rFonts w:ascii="Segoe UI Light" w:hAnsi="Segoe UI Light"/>
          <w:sz w:val="24"/>
          <w:szCs w:val="24"/>
        </w:rPr>
        <w:t>)meses</w:t>
      </w:r>
      <w:proofErr w:type="gramEnd"/>
      <w:r w:rsidRPr="004C3D34">
        <w:rPr>
          <w:rFonts w:ascii="Segoe UI Light" w:hAnsi="Segoe UI Light"/>
          <w:sz w:val="24"/>
          <w:szCs w:val="24"/>
        </w:rPr>
        <w:t xml:space="preserve"> da data da licitação.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8.1.4 Todas as licitantes deverão apresentar Certidão de Falência e Concordata, emitida pelo </w:t>
      </w:r>
      <w:r w:rsidR="00A71C37" w:rsidRPr="004C3D34">
        <w:rPr>
          <w:rFonts w:ascii="Segoe UI Light" w:hAnsi="Segoe UI Light"/>
          <w:sz w:val="24"/>
          <w:szCs w:val="24"/>
        </w:rPr>
        <w:t>Distribuidor da</w:t>
      </w:r>
      <w:r w:rsidRPr="004C3D34">
        <w:rPr>
          <w:rFonts w:ascii="Segoe UI Light" w:hAnsi="Segoe UI Light"/>
          <w:sz w:val="24"/>
          <w:szCs w:val="24"/>
        </w:rPr>
        <w:t xml:space="preserve"> sede do licitante, cuja data de expedição não anteceda em mais de 90 (noventa) dias à data da aberturado presente certame;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8.1.5 Todas as licitantes deverão apresentar Certidão Negativa de Débitos Trabalhistas, emitida pelo</w:t>
      </w:r>
      <w:r w:rsidR="00A71C37">
        <w:rPr>
          <w:rFonts w:ascii="Segoe UI Light" w:hAnsi="Segoe UI Light"/>
          <w:sz w:val="24"/>
          <w:szCs w:val="24"/>
        </w:rPr>
        <w:t xml:space="preserve"> </w:t>
      </w:r>
      <w:r w:rsidRPr="004C3D34">
        <w:rPr>
          <w:rFonts w:ascii="Segoe UI Light" w:hAnsi="Segoe UI Light"/>
          <w:sz w:val="24"/>
          <w:szCs w:val="24"/>
        </w:rPr>
        <w:t>Distribuidor da sede do licitante;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8.1.6 Relativos à Qualificação Técnica: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As empresas participantes deverão apresentar: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 Comprovação da capacidade operacional da empresa, através de atestado (s) fornecido (s) por pessoas</w:t>
      </w:r>
      <w:r w:rsidR="00A71C37">
        <w:rPr>
          <w:rFonts w:ascii="Segoe UI Light" w:hAnsi="Segoe UI Light"/>
          <w:sz w:val="24"/>
          <w:szCs w:val="24"/>
        </w:rPr>
        <w:t xml:space="preserve"> </w:t>
      </w:r>
      <w:r w:rsidRPr="004C3D34">
        <w:rPr>
          <w:rFonts w:ascii="Segoe UI Light" w:hAnsi="Segoe UI Light"/>
          <w:sz w:val="24"/>
          <w:szCs w:val="24"/>
        </w:rPr>
        <w:t xml:space="preserve">jurídicas de direito público, para desempenho de atividade pertinente e compatível em </w:t>
      </w:r>
      <w:proofErr w:type="gramStart"/>
      <w:r w:rsidRPr="004C3D34">
        <w:rPr>
          <w:rFonts w:ascii="Segoe UI Light" w:hAnsi="Segoe UI Light"/>
          <w:sz w:val="24"/>
          <w:szCs w:val="24"/>
        </w:rPr>
        <w:t>características,</w:t>
      </w:r>
      <w:proofErr w:type="gramEnd"/>
      <w:r w:rsidRPr="004C3D34">
        <w:rPr>
          <w:rFonts w:ascii="Segoe UI Light" w:hAnsi="Segoe UI Light"/>
          <w:sz w:val="24"/>
          <w:szCs w:val="24"/>
        </w:rPr>
        <w:t>quantidades e prazos com o objeto desta licitação;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b) Comprovação de aptidão para desempenho de atividade pertinente e compatível com os objetos </w:t>
      </w:r>
      <w:proofErr w:type="gramStart"/>
      <w:r w:rsidRPr="004C3D34">
        <w:rPr>
          <w:rFonts w:ascii="Segoe UI Light" w:hAnsi="Segoe UI Light"/>
          <w:sz w:val="24"/>
          <w:szCs w:val="24"/>
        </w:rPr>
        <w:t>licitados,</w:t>
      </w:r>
      <w:proofErr w:type="gramEnd"/>
      <w:r w:rsidRPr="004C3D34">
        <w:rPr>
          <w:rFonts w:ascii="Segoe UI Light" w:hAnsi="Segoe UI Light"/>
          <w:sz w:val="24"/>
          <w:szCs w:val="24"/>
        </w:rPr>
        <w:t>mediante apresentação de no mínimo 01 (um) atestado fornecido por pessoa jurídica de direito público ou</w:t>
      </w:r>
      <w:r>
        <w:rPr>
          <w:rFonts w:ascii="Segoe UI Light" w:hAnsi="Segoe UI Light"/>
          <w:sz w:val="24"/>
          <w:szCs w:val="24"/>
        </w:rPr>
        <w:t xml:space="preserve"> </w:t>
      </w:r>
      <w:r w:rsidRPr="004C3D34">
        <w:rPr>
          <w:rFonts w:ascii="Segoe UI Light" w:hAnsi="Segoe UI Light"/>
          <w:sz w:val="24"/>
          <w:szCs w:val="24"/>
        </w:rPr>
        <w:t>particular; Bem como da qualificação de cada um dos membros da equipe</w:t>
      </w:r>
      <w:r w:rsidR="00A71C37">
        <w:rPr>
          <w:rFonts w:ascii="Segoe UI Light" w:hAnsi="Segoe UI Light"/>
          <w:sz w:val="24"/>
          <w:szCs w:val="24"/>
        </w:rPr>
        <w:t xml:space="preserve"> </w:t>
      </w:r>
      <w:r w:rsidRPr="004C3D34">
        <w:rPr>
          <w:rFonts w:ascii="Segoe UI Light" w:hAnsi="Segoe UI Light"/>
          <w:sz w:val="24"/>
          <w:szCs w:val="24"/>
        </w:rPr>
        <w:t>técnica que se responsabilizará pelos trabalhos;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c) Atestados de visitas técnicas emitidos pelo coordenador de frotas do município, para fins de verificações</w:t>
      </w:r>
      <w:r>
        <w:rPr>
          <w:rFonts w:ascii="Segoe UI Light" w:hAnsi="Segoe UI Light"/>
          <w:sz w:val="24"/>
          <w:szCs w:val="24"/>
        </w:rPr>
        <w:t xml:space="preserve"> </w:t>
      </w:r>
      <w:r w:rsidRPr="004C3D34">
        <w:rPr>
          <w:rFonts w:ascii="Segoe UI Light" w:hAnsi="Segoe UI Light"/>
          <w:sz w:val="24"/>
          <w:szCs w:val="24"/>
        </w:rPr>
        <w:t>das obrigações decorrentes do contrato a ser firmado</w:t>
      </w:r>
      <w:r>
        <w:rPr>
          <w:rFonts w:ascii="Segoe UI Light" w:hAnsi="Segoe UI Light"/>
          <w:sz w:val="24"/>
          <w:szCs w:val="24"/>
        </w:rPr>
        <w:t>.</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d) As visitas descritas no item anterior deverão ser agendadas na Prefeitura Municipal (setor de frotas) e</w:t>
      </w:r>
      <w:r w:rsidR="00A71C37">
        <w:rPr>
          <w:rFonts w:ascii="Segoe UI Light" w:hAnsi="Segoe UI Light"/>
          <w:sz w:val="24"/>
          <w:szCs w:val="24"/>
        </w:rPr>
        <w:t xml:space="preserve"> </w:t>
      </w:r>
      <w:r w:rsidRPr="004C3D34">
        <w:rPr>
          <w:rFonts w:ascii="Segoe UI Light" w:hAnsi="Segoe UI Light"/>
          <w:sz w:val="24"/>
          <w:szCs w:val="24"/>
        </w:rPr>
        <w:t>deverão ser realizadas nos locais dos serviços e em até 04 (quatro) dias úteis anteriores à data prevista</w:t>
      </w:r>
      <w:r w:rsidR="00A71C37">
        <w:rPr>
          <w:rFonts w:ascii="Segoe UI Light" w:hAnsi="Segoe UI Light"/>
          <w:sz w:val="24"/>
          <w:szCs w:val="24"/>
        </w:rPr>
        <w:t xml:space="preserve"> </w:t>
      </w:r>
      <w:r w:rsidRPr="004C3D34">
        <w:rPr>
          <w:rFonts w:ascii="Segoe UI Light" w:hAnsi="Segoe UI Light"/>
          <w:sz w:val="24"/>
          <w:szCs w:val="24"/>
        </w:rPr>
        <w:t>para a abertura dos envelopes da licitação, de segunda a sexta, de 08h00min às das 11h00min e das</w:t>
      </w:r>
      <w:r>
        <w:rPr>
          <w:rFonts w:ascii="Segoe UI Light" w:hAnsi="Segoe UI Light"/>
          <w:sz w:val="24"/>
          <w:szCs w:val="24"/>
        </w:rPr>
        <w:t xml:space="preserve"> </w:t>
      </w:r>
      <w:proofErr w:type="gramStart"/>
      <w:r w:rsidRPr="004C3D34">
        <w:rPr>
          <w:rFonts w:ascii="Segoe UI Light" w:hAnsi="Segoe UI Light"/>
          <w:sz w:val="24"/>
          <w:szCs w:val="24"/>
        </w:rPr>
        <w:t>13:00</w:t>
      </w:r>
      <w:proofErr w:type="gramEnd"/>
      <w:r w:rsidR="00A71C37">
        <w:rPr>
          <w:rFonts w:ascii="Segoe UI Light" w:hAnsi="Segoe UI Light"/>
          <w:sz w:val="24"/>
          <w:szCs w:val="24"/>
        </w:rPr>
        <w:t xml:space="preserve"> </w:t>
      </w:r>
      <w:proofErr w:type="spellStart"/>
      <w:r w:rsidRPr="004C3D34">
        <w:rPr>
          <w:rFonts w:ascii="Segoe UI Light" w:hAnsi="Segoe UI Light"/>
          <w:sz w:val="24"/>
          <w:szCs w:val="24"/>
        </w:rPr>
        <w:t>hrs</w:t>
      </w:r>
      <w:proofErr w:type="spellEnd"/>
      <w:r w:rsidRPr="004C3D34">
        <w:rPr>
          <w:rFonts w:ascii="Segoe UI Light" w:hAnsi="Segoe UI Light"/>
          <w:sz w:val="24"/>
          <w:szCs w:val="24"/>
        </w:rPr>
        <w:t xml:space="preserve"> as 1</w:t>
      </w:r>
      <w:r>
        <w:rPr>
          <w:rFonts w:ascii="Segoe UI Light" w:hAnsi="Segoe UI Light"/>
          <w:sz w:val="24"/>
          <w:szCs w:val="24"/>
        </w:rPr>
        <w:t>7</w:t>
      </w:r>
      <w:r w:rsidRPr="004C3D34">
        <w:rPr>
          <w:rFonts w:ascii="Segoe UI Light" w:hAnsi="Segoe UI Light"/>
          <w:sz w:val="24"/>
          <w:szCs w:val="24"/>
        </w:rPr>
        <w:t xml:space="preserve">:00 </w:t>
      </w:r>
      <w:proofErr w:type="spellStart"/>
      <w:r w:rsidRPr="004C3D34">
        <w:rPr>
          <w:rFonts w:ascii="Segoe UI Light" w:hAnsi="Segoe UI Light"/>
          <w:sz w:val="24"/>
          <w:szCs w:val="24"/>
        </w:rPr>
        <w:t>hrs</w:t>
      </w:r>
      <w:proofErr w:type="spellEnd"/>
      <w:r w:rsidRPr="004C3D34">
        <w:rPr>
          <w:rFonts w:ascii="Segoe UI Light" w:hAnsi="Segoe UI Light"/>
          <w:sz w:val="24"/>
          <w:szCs w:val="24"/>
        </w:rPr>
        <w:t>. Esta visita deverá ser efetuada pelo responsável técnico (mecânico) da prestação</w:t>
      </w:r>
      <w:r>
        <w:rPr>
          <w:rFonts w:ascii="Segoe UI Light" w:hAnsi="Segoe UI Light"/>
          <w:sz w:val="24"/>
          <w:szCs w:val="24"/>
        </w:rPr>
        <w:t xml:space="preserve"> </w:t>
      </w:r>
      <w:r w:rsidRPr="004C3D34">
        <w:rPr>
          <w:rFonts w:ascii="Segoe UI Light" w:hAnsi="Segoe UI Light"/>
          <w:sz w:val="24"/>
          <w:szCs w:val="24"/>
        </w:rPr>
        <w:t>dos serviços objeto desta licitação devidamente qualificado, com vínculo comprovado.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roofErr w:type="gramStart"/>
      <w:r w:rsidRPr="004C3D34">
        <w:rPr>
          <w:rFonts w:ascii="Segoe UI Light" w:hAnsi="Segoe UI Light"/>
          <w:sz w:val="24"/>
          <w:szCs w:val="24"/>
        </w:rPr>
        <w:t>e</w:t>
      </w:r>
      <w:proofErr w:type="gramEnd"/>
      <w:r w:rsidRPr="004C3D34">
        <w:rPr>
          <w:rFonts w:ascii="Segoe UI Light" w:hAnsi="Segoe UI Light"/>
          <w:sz w:val="24"/>
          <w:szCs w:val="24"/>
        </w:rPr>
        <w:t>)Cópia da carteira de trabalho e do livro de registro de mecânico especializado em linha pesada;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roofErr w:type="gramStart"/>
      <w:r w:rsidRPr="004C3D34">
        <w:rPr>
          <w:rFonts w:ascii="Segoe UI Light" w:hAnsi="Segoe UI Light"/>
          <w:sz w:val="24"/>
          <w:szCs w:val="24"/>
        </w:rPr>
        <w:t>f)</w:t>
      </w:r>
      <w:proofErr w:type="gramEnd"/>
      <w:r w:rsidRPr="004C3D34">
        <w:rPr>
          <w:rFonts w:ascii="Segoe UI Light" w:hAnsi="Segoe UI Light"/>
          <w:sz w:val="24"/>
          <w:szCs w:val="24"/>
        </w:rPr>
        <w:t xml:space="preserve">Declaração de que a empresa possui espaço </w:t>
      </w:r>
      <w:r w:rsidR="00A71C37" w:rsidRPr="004C3D34">
        <w:rPr>
          <w:rFonts w:ascii="Segoe UI Light" w:hAnsi="Segoe UI Light"/>
          <w:sz w:val="24"/>
          <w:szCs w:val="24"/>
        </w:rPr>
        <w:t>físico</w:t>
      </w:r>
      <w:r w:rsidRPr="004C3D34">
        <w:rPr>
          <w:rFonts w:ascii="Segoe UI Light" w:hAnsi="Segoe UI Light"/>
          <w:sz w:val="24"/>
          <w:szCs w:val="24"/>
        </w:rPr>
        <w:t xml:space="preserve"> e equipamentos suficientes para execução dos</w:t>
      </w:r>
      <w:r>
        <w:rPr>
          <w:rFonts w:ascii="Segoe UI Light" w:hAnsi="Segoe UI Light"/>
          <w:sz w:val="24"/>
          <w:szCs w:val="24"/>
        </w:rPr>
        <w:t xml:space="preserve"> </w:t>
      </w:r>
      <w:r w:rsidRPr="004C3D34">
        <w:rPr>
          <w:rFonts w:ascii="Segoe UI Light" w:hAnsi="Segoe UI Light"/>
          <w:sz w:val="24"/>
          <w:szCs w:val="24"/>
        </w:rPr>
        <w:t>serviços</w:t>
      </w:r>
      <w:r>
        <w:rPr>
          <w:rFonts w:ascii="Segoe UI Light" w:hAnsi="Segoe UI Light"/>
          <w:sz w:val="24"/>
          <w:szCs w:val="24"/>
        </w:rPr>
        <w:t>;</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8.2 Todas as licitantes deverão apresentar dentro do Envelope nº 02, inclusive aquelas que se enquadram</w:t>
      </w:r>
      <w:r>
        <w:rPr>
          <w:rFonts w:ascii="Segoe UI Light" w:hAnsi="Segoe UI Light"/>
          <w:sz w:val="24"/>
          <w:szCs w:val="24"/>
        </w:rPr>
        <w:t xml:space="preserve"> </w:t>
      </w:r>
      <w:r w:rsidRPr="004C3D34">
        <w:rPr>
          <w:rFonts w:ascii="Segoe UI Light" w:hAnsi="Segoe UI Light"/>
          <w:sz w:val="24"/>
          <w:szCs w:val="24"/>
        </w:rPr>
        <w:t>nas Condições do item 8.1, os documentos específicos para a participação neste Pregão, devendo ser</w:t>
      </w:r>
      <w:r>
        <w:rPr>
          <w:rFonts w:ascii="Segoe UI Light" w:hAnsi="Segoe UI Light"/>
          <w:sz w:val="24"/>
          <w:szCs w:val="24"/>
        </w:rPr>
        <w:t xml:space="preserve"> </w:t>
      </w:r>
      <w:r w:rsidRPr="004C3D34">
        <w:rPr>
          <w:rFonts w:ascii="Segoe UI Light" w:hAnsi="Segoe UI Light"/>
          <w:sz w:val="24"/>
          <w:szCs w:val="24"/>
        </w:rPr>
        <w:t xml:space="preserve">entregues numerados </w:t>
      </w:r>
      <w:r w:rsidR="00A71C37" w:rsidRPr="004C3D34">
        <w:rPr>
          <w:rFonts w:ascii="Segoe UI Light" w:hAnsi="Segoe UI Light"/>
          <w:sz w:val="24"/>
          <w:szCs w:val="24"/>
        </w:rPr>
        <w:t>seqüencialmente</w:t>
      </w:r>
      <w:r w:rsidRPr="004C3D34">
        <w:rPr>
          <w:rFonts w:ascii="Segoe UI Light" w:hAnsi="Segoe UI Light"/>
          <w:sz w:val="24"/>
          <w:szCs w:val="24"/>
        </w:rPr>
        <w:t>, a fim de permitir celeridade na conferência e</w:t>
      </w:r>
      <w:r>
        <w:rPr>
          <w:rFonts w:ascii="Segoe UI Light" w:hAnsi="Segoe UI Light"/>
          <w:sz w:val="24"/>
          <w:szCs w:val="24"/>
        </w:rPr>
        <w:t xml:space="preserve"> </w:t>
      </w:r>
      <w:r w:rsidRPr="004C3D34">
        <w:rPr>
          <w:rFonts w:ascii="Segoe UI Light" w:hAnsi="Segoe UI Light"/>
          <w:sz w:val="24"/>
          <w:szCs w:val="24"/>
        </w:rPr>
        <w:t>exame correspondentes;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lastRenderedPageBreak/>
        <w:t>8.3 Sob pena de inabilitação, todos os documentos apresentados para habilitação deverão estar: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8.3.1 Em nome da licitante, e, preferencialmente, com número do CNPJ e com o endereço respectivo: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a) se a licitante for </w:t>
      </w:r>
      <w:proofErr w:type="gramStart"/>
      <w:r w:rsidRPr="004C3D34">
        <w:rPr>
          <w:rFonts w:ascii="Segoe UI Light" w:hAnsi="Segoe UI Light"/>
          <w:sz w:val="24"/>
          <w:szCs w:val="24"/>
        </w:rPr>
        <w:t>a</w:t>
      </w:r>
      <w:proofErr w:type="gramEnd"/>
      <w:r w:rsidRPr="004C3D34">
        <w:rPr>
          <w:rFonts w:ascii="Segoe UI Light" w:hAnsi="Segoe UI Light"/>
          <w:sz w:val="24"/>
          <w:szCs w:val="24"/>
        </w:rPr>
        <w:t xml:space="preserve"> matriz, todos os documentos deverão estar em nome da matriz; ou</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b) se a licitante for </w:t>
      </w:r>
      <w:proofErr w:type="gramStart"/>
      <w:r w:rsidRPr="004C3D34">
        <w:rPr>
          <w:rFonts w:ascii="Segoe UI Light" w:hAnsi="Segoe UI Light"/>
          <w:sz w:val="24"/>
          <w:szCs w:val="24"/>
        </w:rPr>
        <w:t>a</w:t>
      </w:r>
      <w:proofErr w:type="gramEnd"/>
      <w:r w:rsidRPr="004C3D34">
        <w:rPr>
          <w:rFonts w:ascii="Segoe UI Light" w:hAnsi="Segoe UI Light"/>
          <w:sz w:val="24"/>
          <w:szCs w:val="24"/>
        </w:rPr>
        <w:t xml:space="preserve"> filial, todos os documentos deverão estar em nome da filial, exceto aqueles</w:t>
      </w:r>
      <w:r w:rsidR="00A71C37">
        <w:rPr>
          <w:rFonts w:ascii="Segoe UI Light" w:hAnsi="Segoe UI Light"/>
          <w:sz w:val="24"/>
          <w:szCs w:val="24"/>
        </w:rPr>
        <w:t xml:space="preserve"> </w:t>
      </w:r>
      <w:r w:rsidRPr="004C3D34">
        <w:rPr>
          <w:rFonts w:ascii="Segoe UI Light" w:hAnsi="Segoe UI Light"/>
          <w:sz w:val="24"/>
          <w:szCs w:val="24"/>
        </w:rPr>
        <w:t>documentos que, pela própria natureza, comprovadamente, forem emitidos somente em nome da</w:t>
      </w:r>
      <w:r w:rsidR="00A71C37">
        <w:rPr>
          <w:rFonts w:ascii="Segoe UI Light" w:hAnsi="Segoe UI Light"/>
          <w:sz w:val="24"/>
          <w:szCs w:val="24"/>
        </w:rPr>
        <w:t xml:space="preserve"> </w:t>
      </w:r>
      <w:r w:rsidRPr="004C3D34">
        <w:rPr>
          <w:rFonts w:ascii="Segoe UI Light" w:hAnsi="Segoe UI Light"/>
          <w:sz w:val="24"/>
          <w:szCs w:val="24"/>
        </w:rPr>
        <w:t>matriz;</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8.4. Os documentos necessários à habilitação poderão ser apresentados em original, em cópia autenticada</w:t>
      </w:r>
      <w:r w:rsidR="00A71C37">
        <w:rPr>
          <w:rFonts w:ascii="Segoe UI Light" w:hAnsi="Segoe UI Light"/>
          <w:sz w:val="24"/>
          <w:szCs w:val="24"/>
        </w:rPr>
        <w:t xml:space="preserve"> </w:t>
      </w:r>
      <w:r w:rsidRPr="004C3D34">
        <w:rPr>
          <w:rFonts w:ascii="Segoe UI Light" w:hAnsi="Segoe UI Light"/>
          <w:sz w:val="24"/>
          <w:szCs w:val="24"/>
        </w:rPr>
        <w:t>por cartório competente, ou em publicação da imprensa oficial ou em cópias simples, desde que</w:t>
      </w:r>
      <w:r w:rsidR="00A71C37">
        <w:rPr>
          <w:rFonts w:ascii="Segoe UI Light" w:hAnsi="Segoe UI Light"/>
          <w:sz w:val="24"/>
          <w:szCs w:val="24"/>
        </w:rPr>
        <w:t xml:space="preserve"> </w:t>
      </w:r>
      <w:r w:rsidRPr="004C3D34">
        <w:rPr>
          <w:rFonts w:ascii="Segoe UI Light" w:hAnsi="Segoe UI Light"/>
          <w:sz w:val="24"/>
          <w:szCs w:val="24"/>
        </w:rPr>
        <w:t xml:space="preserve">apresentadas na sessão às originais para conferência pelo Pregoeiro, sendo que estas não deverão </w:t>
      </w:r>
      <w:r w:rsidR="00A71C37" w:rsidRPr="004C3D34">
        <w:rPr>
          <w:rFonts w:ascii="Segoe UI Light" w:hAnsi="Segoe UI Light"/>
          <w:sz w:val="24"/>
          <w:szCs w:val="24"/>
        </w:rPr>
        <w:t>estar no</w:t>
      </w:r>
      <w:r w:rsidRPr="004C3D34">
        <w:rPr>
          <w:rFonts w:ascii="Segoe UI Light" w:hAnsi="Segoe UI Light"/>
          <w:sz w:val="24"/>
          <w:szCs w:val="24"/>
        </w:rPr>
        <w:t xml:space="preserve"> interior do envelope, ressalvada as hipóteses da apresentação de documentos expedidos pela </w:t>
      </w:r>
      <w:proofErr w:type="gramStart"/>
      <w:r w:rsidRPr="004C3D34">
        <w:rPr>
          <w:rFonts w:ascii="Segoe UI Light" w:hAnsi="Segoe UI Light"/>
          <w:sz w:val="24"/>
          <w:szCs w:val="24"/>
        </w:rPr>
        <w:t>internet(</w:t>
      </w:r>
      <w:proofErr w:type="gramEnd"/>
      <w:r w:rsidRPr="004C3D34">
        <w:rPr>
          <w:rFonts w:ascii="Segoe UI Light" w:hAnsi="Segoe UI Light"/>
          <w:sz w:val="24"/>
          <w:szCs w:val="24"/>
        </w:rPr>
        <w:t>desde que possibilite a averiguação completa);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8.5. O Pregoeiro reserva-se o direito de solicitar o original de qualquer documento, sempre que tiver dúvida</w:t>
      </w:r>
      <w:r w:rsidR="00A71C37">
        <w:rPr>
          <w:rFonts w:ascii="Segoe UI Light" w:hAnsi="Segoe UI Light"/>
          <w:sz w:val="24"/>
          <w:szCs w:val="24"/>
        </w:rPr>
        <w:t xml:space="preserve"> </w:t>
      </w:r>
      <w:r w:rsidRPr="004C3D34">
        <w:rPr>
          <w:rFonts w:ascii="Segoe UI Light" w:hAnsi="Segoe UI Light"/>
          <w:sz w:val="24"/>
          <w:szCs w:val="24"/>
        </w:rPr>
        <w:t>e julgar necessário;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8.6. Não serão aceitos protocolos de entrega ou solicitações de documento em substituição aos</w:t>
      </w:r>
      <w:r w:rsidR="00A71C37">
        <w:rPr>
          <w:rFonts w:ascii="Segoe UI Light" w:hAnsi="Segoe UI Light"/>
          <w:sz w:val="24"/>
          <w:szCs w:val="24"/>
        </w:rPr>
        <w:t xml:space="preserve"> </w:t>
      </w:r>
      <w:r w:rsidRPr="004C3D34">
        <w:rPr>
          <w:rFonts w:ascii="Segoe UI Light" w:hAnsi="Segoe UI Light"/>
          <w:sz w:val="24"/>
          <w:szCs w:val="24"/>
        </w:rPr>
        <w:t>documentos requeridos no presente Edital e seus Anexos;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8.7. Se a documentação de habilitação não estiver completa e correta ou contrariar qualquer dispositivo</w:t>
      </w:r>
      <w:r w:rsidR="00A71C37">
        <w:rPr>
          <w:rFonts w:ascii="Segoe UI Light" w:hAnsi="Segoe UI Light"/>
          <w:sz w:val="24"/>
          <w:szCs w:val="24"/>
        </w:rPr>
        <w:t xml:space="preserve"> </w:t>
      </w:r>
      <w:r w:rsidRPr="004C3D34">
        <w:rPr>
          <w:rFonts w:ascii="Segoe UI Light" w:hAnsi="Segoe UI Light"/>
          <w:sz w:val="24"/>
          <w:szCs w:val="24"/>
        </w:rPr>
        <w:t>deste Edital e seus Anexos, o Pregoeiro considerará o proponente inabilitado;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8.8. Poderá o Pregoeiro declarar qualquer fato formal, desde que não implique desobediência à legislação e</w:t>
      </w:r>
      <w:r w:rsidR="00A71C37">
        <w:rPr>
          <w:rFonts w:ascii="Segoe UI Light" w:hAnsi="Segoe UI Light"/>
          <w:sz w:val="24"/>
          <w:szCs w:val="24"/>
        </w:rPr>
        <w:t xml:space="preserve"> </w:t>
      </w:r>
      <w:r w:rsidRPr="004C3D34">
        <w:rPr>
          <w:rFonts w:ascii="Segoe UI Light" w:hAnsi="Segoe UI Light"/>
          <w:sz w:val="24"/>
          <w:szCs w:val="24"/>
        </w:rPr>
        <w:t>for evidente a vantagem para a Administração, devendo também, se necessário, promover diligência para</w:t>
      </w:r>
      <w:r w:rsidR="00A71C37">
        <w:rPr>
          <w:rFonts w:ascii="Segoe UI Light" w:hAnsi="Segoe UI Light"/>
          <w:sz w:val="24"/>
          <w:szCs w:val="24"/>
        </w:rPr>
        <w:t xml:space="preserve"> </w:t>
      </w:r>
      <w:r w:rsidRPr="004C3D34">
        <w:rPr>
          <w:rFonts w:ascii="Segoe UI Light" w:hAnsi="Segoe UI Light"/>
          <w:sz w:val="24"/>
          <w:szCs w:val="24"/>
        </w:rPr>
        <w:t>dirimir a dúvida, cabendo, inclusive, estabelecer um prazo máximo de 48 horas para a solução;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8.9. Constatando através da diligência o não atendimento ao estabelecido, o Pregoeiro considerará o</w:t>
      </w:r>
      <w:r w:rsidR="00A71C37">
        <w:rPr>
          <w:rFonts w:ascii="Segoe UI Light" w:hAnsi="Segoe UI Light"/>
          <w:sz w:val="24"/>
          <w:szCs w:val="24"/>
        </w:rPr>
        <w:t xml:space="preserve"> </w:t>
      </w:r>
      <w:r w:rsidRPr="004C3D34">
        <w:rPr>
          <w:rFonts w:ascii="Segoe UI Light" w:hAnsi="Segoe UI Light"/>
          <w:sz w:val="24"/>
          <w:szCs w:val="24"/>
        </w:rPr>
        <w:t>proponente inabilitado e prosseguirá a sessão;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8.10. Caso sejam apresentadas certidões sem a indicação expressa do prazo de validade, a mesma não</w:t>
      </w:r>
      <w:r w:rsidR="00A71C37">
        <w:rPr>
          <w:rFonts w:ascii="Segoe UI Light" w:hAnsi="Segoe UI Light"/>
          <w:sz w:val="24"/>
          <w:szCs w:val="24"/>
        </w:rPr>
        <w:t xml:space="preserve"> </w:t>
      </w:r>
      <w:r w:rsidRPr="004C3D34">
        <w:rPr>
          <w:rFonts w:ascii="Segoe UI Light" w:hAnsi="Segoe UI Light"/>
          <w:sz w:val="24"/>
          <w:szCs w:val="24"/>
        </w:rPr>
        <w:t xml:space="preserve">será aceita se a data de sua expedição for anterior a 30 (trinta) dias da data da abertura do </w:t>
      </w:r>
      <w:r w:rsidR="00A71C37" w:rsidRPr="004C3D34">
        <w:rPr>
          <w:rFonts w:ascii="Segoe UI Light" w:hAnsi="Segoe UI Light"/>
          <w:sz w:val="24"/>
          <w:szCs w:val="24"/>
        </w:rPr>
        <w:t>presente certame</w:t>
      </w:r>
      <w:r w:rsidRPr="004C3D34">
        <w:rPr>
          <w:rFonts w:ascii="Segoe UI Light" w:hAnsi="Segoe UI Light"/>
          <w:sz w:val="24"/>
          <w:szCs w:val="24"/>
        </w:rPr>
        <w:t>;</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9. DA IMPUGNAÇÃO DO ATO CONVOCATÓRIO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9.1. Até 03 (três) dias úteis antes da data fixada para recebimento das propostas, qualquer pessoa poderá</w:t>
      </w:r>
      <w:r w:rsidR="00A71C37">
        <w:rPr>
          <w:rFonts w:ascii="Segoe UI Light" w:hAnsi="Segoe UI Light"/>
          <w:sz w:val="24"/>
          <w:szCs w:val="24"/>
        </w:rPr>
        <w:t xml:space="preserve"> </w:t>
      </w:r>
      <w:r w:rsidRPr="004C3D34">
        <w:rPr>
          <w:rFonts w:ascii="Segoe UI Light" w:hAnsi="Segoe UI Light"/>
          <w:sz w:val="24"/>
          <w:szCs w:val="24"/>
        </w:rPr>
        <w:t xml:space="preserve">solicitar esclarecimentos, providências ou impugnar o presente edital, por fax, por e-mail, ou </w:t>
      </w:r>
      <w:proofErr w:type="gramStart"/>
      <w:r w:rsidRPr="004C3D34">
        <w:rPr>
          <w:rFonts w:ascii="Segoe UI Light" w:hAnsi="Segoe UI Light"/>
          <w:sz w:val="24"/>
          <w:szCs w:val="24"/>
        </w:rPr>
        <w:t>protocolado,</w:t>
      </w:r>
      <w:proofErr w:type="gramEnd"/>
      <w:r w:rsidRPr="004C3D34">
        <w:rPr>
          <w:rFonts w:ascii="Segoe UI Light" w:hAnsi="Segoe UI Light"/>
          <w:sz w:val="24"/>
          <w:szCs w:val="24"/>
        </w:rPr>
        <w:t xml:space="preserve">deste que o original entregue ate vinte e quatro horas, cumprindo os três dias úteis da data fixada </w:t>
      </w:r>
      <w:r w:rsidR="00A71C37" w:rsidRPr="004C3D34">
        <w:rPr>
          <w:rFonts w:ascii="Segoe UI Light" w:hAnsi="Segoe UI Light"/>
          <w:sz w:val="24"/>
          <w:szCs w:val="24"/>
        </w:rPr>
        <w:t>pra recebimento</w:t>
      </w:r>
      <w:r w:rsidRPr="004C3D34">
        <w:rPr>
          <w:rFonts w:ascii="Segoe UI Light" w:hAnsi="Segoe UI Light"/>
          <w:sz w:val="24"/>
          <w:szCs w:val="24"/>
        </w:rPr>
        <w:t xml:space="preserve"> das propostas;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9.2. Caberá ao pregoeiro decidir sobre a petição no prazo de vinte e quatro horas;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9.3. Acolhida à petição contra o ato convocatório, será designada nova data para a realização do certame;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9.4. A ocorrência de impugnação de caráter meramente protelatório, ensejando assim o retardamento </w:t>
      </w:r>
      <w:r w:rsidR="00A71C37" w:rsidRPr="004C3D34">
        <w:rPr>
          <w:rFonts w:ascii="Segoe UI Light" w:hAnsi="Segoe UI Light"/>
          <w:sz w:val="24"/>
          <w:szCs w:val="24"/>
        </w:rPr>
        <w:t>de execução</w:t>
      </w:r>
      <w:r w:rsidRPr="004C3D34">
        <w:rPr>
          <w:rFonts w:ascii="Segoe UI Light" w:hAnsi="Segoe UI Light"/>
          <w:sz w:val="24"/>
          <w:szCs w:val="24"/>
        </w:rPr>
        <w:t xml:space="preserve"> do certame, a autoridade competente poderá </w:t>
      </w:r>
      <w:r w:rsidRPr="004C3D34">
        <w:rPr>
          <w:rFonts w:ascii="Segoe UI Light" w:hAnsi="Segoe UI Light"/>
          <w:sz w:val="24"/>
          <w:szCs w:val="24"/>
        </w:rPr>
        <w:lastRenderedPageBreak/>
        <w:t>assegurado o contraditório e a ampla defesa, aplicara pena estabelecida no artigo 7º da Lei nº 10.520/2002;</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9.5. Quem impedir perturbar ou fraudar, assegurado o contraditório e a ampla defesa, a realização </w:t>
      </w:r>
      <w:r w:rsidR="00A71C37" w:rsidRPr="004C3D34">
        <w:rPr>
          <w:rFonts w:ascii="Segoe UI Light" w:hAnsi="Segoe UI Light"/>
          <w:sz w:val="24"/>
          <w:szCs w:val="24"/>
        </w:rPr>
        <w:t>de qualquer</w:t>
      </w:r>
      <w:r w:rsidRPr="004C3D34">
        <w:rPr>
          <w:rFonts w:ascii="Segoe UI Light" w:hAnsi="Segoe UI Light"/>
          <w:sz w:val="24"/>
          <w:szCs w:val="24"/>
        </w:rPr>
        <w:t xml:space="preserve"> ato do procedimento licitatório, incorrerá em pena detenção de 06 (seis) meses a 02 (dois) anos, e</w:t>
      </w:r>
      <w:r w:rsidR="00A71C37">
        <w:rPr>
          <w:rFonts w:ascii="Segoe UI Light" w:hAnsi="Segoe UI Light"/>
          <w:sz w:val="24"/>
          <w:szCs w:val="24"/>
        </w:rPr>
        <w:t xml:space="preserve"> </w:t>
      </w:r>
      <w:r w:rsidRPr="004C3D34">
        <w:rPr>
          <w:rFonts w:ascii="Segoe UI Light" w:hAnsi="Segoe UI Light"/>
          <w:sz w:val="24"/>
          <w:szCs w:val="24"/>
        </w:rPr>
        <w:t>multa, nos termos do artigo 93 da lei 8.666/93.</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10. DOS RECURSOS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10.1. Declarada à vencedora, qualquer licitante poderá manifestar imediata e motivadamente a intenção de</w:t>
      </w:r>
      <w:r w:rsidR="00A71C37">
        <w:rPr>
          <w:rFonts w:ascii="Segoe UI Light" w:hAnsi="Segoe UI Light"/>
          <w:sz w:val="24"/>
          <w:szCs w:val="24"/>
        </w:rPr>
        <w:t xml:space="preserve"> </w:t>
      </w:r>
      <w:r w:rsidRPr="004C3D34">
        <w:rPr>
          <w:rFonts w:ascii="Segoe UI Light" w:hAnsi="Segoe UI Light"/>
          <w:sz w:val="24"/>
          <w:szCs w:val="24"/>
        </w:rPr>
        <w:t xml:space="preserve">recorrer, quando lhe será concedido o prazo de (03) três dias para apresentação das razões do recurso,ficando os demais licitantes desde logo intimados para apresentar contra-razões em igual número de </w:t>
      </w:r>
      <w:proofErr w:type="gramStart"/>
      <w:r w:rsidRPr="004C3D34">
        <w:rPr>
          <w:rFonts w:ascii="Segoe UI Light" w:hAnsi="Segoe UI Light"/>
          <w:sz w:val="24"/>
          <w:szCs w:val="24"/>
        </w:rPr>
        <w:t>dias,</w:t>
      </w:r>
      <w:proofErr w:type="gramEnd"/>
      <w:r w:rsidRPr="004C3D34">
        <w:rPr>
          <w:rFonts w:ascii="Segoe UI Light" w:hAnsi="Segoe UI Light"/>
          <w:sz w:val="24"/>
          <w:szCs w:val="24"/>
        </w:rPr>
        <w:t>que começarão a correr do término do prazo do recorrente, sendo-lhes assegurada vista imediata dos autos;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10.1.1 A alegação de preço </w:t>
      </w:r>
      <w:r w:rsidR="00A71C37" w:rsidRPr="004C3D34">
        <w:rPr>
          <w:rFonts w:ascii="Segoe UI Light" w:hAnsi="Segoe UI Light"/>
          <w:sz w:val="24"/>
          <w:szCs w:val="24"/>
        </w:rPr>
        <w:t>inexeqüível</w:t>
      </w:r>
      <w:r w:rsidRPr="004C3D34">
        <w:rPr>
          <w:rFonts w:ascii="Segoe UI Light" w:hAnsi="Segoe UI Light"/>
          <w:sz w:val="24"/>
          <w:szCs w:val="24"/>
        </w:rPr>
        <w:t xml:space="preserve"> por parte de uma das licitantes com relação à proposta de preços</w:t>
      </w:r>
      <w:r w:rsidR="00A71C37">
        <w:rPr>
          <w:rFonts w:ascii="Segoe UI Light" w:hAnsi="Segoe UI Light"/>
          <w:sz w:val="24"/>
          <w:szCs w:val="24"/>
        </w:rPr>
        <w:t xml:space="preserve"> </w:t>
      </w:r>
      <w:r w:rsidRPr="004C3D34">
        <w:rPr>
          <w:rFonts w:ascii="Segoe UI Light" w:hAnsi="Segoe UI Light"/>
          <w:sz w:val="24"/>
          <w:szCs w:val="24"/>
        </w:rPr>
        <w:t>de outra licitante deverá ser devidamente comprovada sob pena de não conhecimento do recurso</w:t>
      </w:r>
      <w:r w:rsidR="00A71C37">
        <w:rPr>
          <w:rFonts w:ascii="Segoe UI Light" w:hAnsi="Segoe UI Light"/>
          <w:sz w:val="24"/>
          <w:szCs w:val="24"/>
        </w:rPr>
        <w:t xml:space="preserve"> </w:t>
      </w:r>
      <w:r w:rsidRPr="004C3D34">
        <w:rPr>
          <w:rFonts w:ascii="Segoe UI Light" w:hAnsi="Segoe UI Light"/>
          <w:sz w:val="24"/>
          <w:szCs w:val="24"/>
        </w:rPr>
        <w:t>interposto.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10.2. A falta de manifestação imediata e motivada da licitante importará a decadência do direito de recurso e</w:t>
      </w:r>
      <w:r w:rsidR="00A71C37">
        <w:rPr>
          <w:rFonts w:ascii="Segoe UI Light" w:hAnsi="Segoe UI Light"/>
          <w:sz w:val="24"/>
          <w:szCs w:val="24"/>
        </w:rPr>
        <w:t xml:space="preserve"> </w:t>
      </w:r>
      <w:r w:rsidRPr="004C3D34">
        <w:rPr>
          <w:rFonts w:ascii="Segoe UI Light" w:hAnsi="Segoe UI Light"/>
          <w:sz w:val="24"/>
          <w:szCs w:val="24"/>
        </w:rPr>
        <w:t>a adjudicação do objeto da licitação pelo Pregoeiro ao vencedor;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10.3. O recurso contra decisão do pregoeiro não terá efeito suspensivo;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10.4. O acolhimento de recurso importará a invalidação apenas dos atos insuscetíveis de aproveitamento;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10.5. Decididos os recursos, o pregoeiro fará a adjudicação do objeto da licitação à licitante vencedor;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10.6. Os autos do procedimento permanecerão com vista franqueada aos interessados, na sede da</w:t>
      </w:r>
      <w:r w:rsidR="00A71C37">
        <w:rPr>
          <w:rFonts w:ascii="Segoe UI Light" w:hAnsi="Segoe UI Light"/>
          <w:sz w:val="24"/>
          <w:szCs w:val="24"/>
        </w:rPr>
        <w:t xml:space="preserve"> </w:t>
      </w:r>
      <w:r w:rsidRPr="004C3D34">
        <w:rPr>
          <w:rFonts w:ascii="Segoe UI Light" w:hAnsi="Segoe UI Light"/>
          <w:sz w:val="24"/>
          <w:szCs w:val="24"/>
        </w:rPr>
        <w:t xml:space="preserve">Prefeitura Municipal de </w:t>
      </w:r>
      <w:proofErr w:type="spellStart"/>
      <w:r w:rsidRPr="004C3D34">
        <w:rPr>
          <w:rFonts w:ascii="Segoe UI Light" w:hAnsi="Segoe UI Light"/>
          <w:sz w:val="24"/>
          <w:szCs w:val="24"/>
        </w:rPr>
        <w:t>Bocaina</w:t>
      </w:r>
      <w:proofErr w:type="spellEnd"/>
      <w:r w:rsidRPr="004C3D34">
        <w:rPr>
          <w:rFonts w:ascii="Segoe UI Light" w:hAnsi="Segoe UI Light"/>
          <w:sz w:val="24"/>
          <w:szCs w:val="24"/>
        </w:rPr>
        <w:t xml:space="preserve"> do Sul – Depto. </w:t>
      </w:r>
      <w:proofErr w:type="gramStart"/>
      <w:r w:rsidRPr="004C3D34">
        <w:rPr>
          <w:rFonts w:ascii="Segoe UI Light" w:hAnsi="Segoe UI Light"/>
          <w:sz w:val="24"/>
          <w:szCs w:val="24"/>
        </w:rPr>
        <w:t>de</w:t>
      </w:r>
      <w:proofErr w:type="gramEnd"/>
      <w:r w:rsidRPr="004C3D34">
        <w:rPr>
          <w:rFonts w:ascii="Segoe UI Light" w:hAnsi="Segoe UI Light"/>
          <w:sz w:val="24"/>
          <w:szCs w:val="24"/>
        </w:rPr>
        <w:t xml:space="preserve"> Licitação.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10.7. A parte que interpuser recurso por meio de fac-símile e outros</w:t>
      </w:r>
      <w:proofErr w:type="gramStart"/>
      <w:r w:rsidRPr="004C3D34">
        <w:rPr>
          <w:rFonts w:ascii="Segoe UI Light" w:hAnsi="Segoe UI Light"/>
          <w:sz w:val="24"/>
          <w:szCs w:val="24"/>
        </w:rPr>
        <w:t>, deverá</w:t>
      </w:r>
      <w:proofErr w:type="gramEnd"/>
      <w:r w:rsidRPr="004C3D34">
        <w:rPr>
          <w:rFonts w:ascii="Segoe UI Light" w:hAnsi="Segoe UI Light"/>
          <w:sz w:val="24"/>
          <w:szCs w:val="24"/>
        </w:rPr>
        <w:t xml:space="preserve"> providenciar a juntada da via</w:t>
      </w:r>
      <w:r w:rsidR="00A71C37">
        <w:rPr>
          <w:rFonts w:ascii="Segoe UI Light" w:hAnsi="Segoe UI Light"/>
          <w:sz w:val="24"/>
          <w:szCs w:val="24"/>
        </w:rPr>
        <w:t xml:space="preserve"> </w:t>
      </w:r>
      <w:r w:rsidRPr="004C3D34">
        <w:rPr>
          <w:rFonts w:ascii="Segoe UI Light" w:hAnsi="Segoe UI Light"/>
          <w:sz w:val="24"/>
          <w:szCs w:val="24"/>
        </w:rPr>
        <w:t>original nos respectivos autos, no mesmo prazo conforme item 10.1, sob pena do não conhecimento deste.</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11. DAS OBRIGAÇÕES</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11.1. DO FORNECEDOR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11.1.1. Como condição para emissão da Nota de Empenho e/ou assinatura de contrato, a </w:t>
      </w:r>
      <w:r w:rsidR="00A71C37" w:rsidRPr="004C3D34">
        <w:rPr>
          <w:rFonts w:ascii="Segoe UI Light" w:hAnsi="Segoe UI Light"/>
          <w:sz w:val="24"/>
          <w:szCs w:val="24"/>
        </w:rPr>
        <w:t>licitante vencedora</w:t>
      </w:r>
      <w:r w:rsidRPr="004C3D34">
        <w:rPr>
          <w:rFonts w:ascii="Segoe UI Light" w:hAnsi="Segoe UI Light"/>
          <w:sz w:val="24"/>
          <w:szCs w:val="24"/>
        </w:rPr>
        <w:t xml:space="preserve"> deverá estar com a documentação obrigatória válida e obrigatoriamente apresentar:</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 Certidão Negativa de Débito dos Tributos Federais, Estaduais e Municipais;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b) Certidão Negativa de Débito do FGTS e INSS;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11.1.2. Se as certidões referidas no item anterior não comprovarem a situação regular da licitante, a sessão</w:t>
      </w:r>
      <w:r w:rsidR="00A71C37">
        <w:rPr>
          <w:rFonts w:ascii="Segoe UI Light" w:hAnsi="Segoe UI Light"/>
          <w:sz w:val="24"/>
          <w:szCs w:val="24"/>
        </w:rPr>
        <w:t xml:space="preserve"> </w:t>
      </w:r>
      <w:r w:rsidRPr="004C3D34">
        <w:rPr>
          <w:rFonts w:ascii="Segoe UI Light" w:hAnsi="Segoe UI Light"/>
          <w:sz w:val="24"/>
          <w:szCs w:val="24"/>
        </w:rPr>
        <w:t>será retomada e os demais chamados, na ordem de classificação, para fazê-lo nas condições de suas</w:t>
      </w:r>
      <w:r w:rsidR="00A71C37">
        <w:rPr>
          <w:rFonts w:ascii="Segoe UI Light" w:hAnsi="Segoe UI Light"/>
          <w:sz w:val="24"/>
          <w:szCs w:val="24"/>
        </w:rPr>
        <w:t xml:space="preserve"> </w:t>
      </w:r>
      <w:r w:rsidRPr="004C3D34">
        <w:rPr>
          <w:rFonts w:ascii="Segoe UI Light" w:hAnsi="Segoe UI Light"/>
          <w:sz w:val="24"/>
          <w:szCs w:val="24"/>
        </w:rPr>
        <w:t>respectivas ofertas, observado que o Pregoeiro examinará a aceitabilidade, quanto ao objeto e valor, sem</w:t>
      </w:r>
      <w:r w:rsidR="00A71C37">
        <w:rPr>
          <w:rFonts w:ascii="Segoe UI Light" w:hAnsi="Segoe UI Light"/>
          <w:sz w:val="24"/>
          <w:szCs w:val="24"/>
        </w:rPr>
        <w:t xml:space="preserve"> </w:t>
      </w:r>
      <w:r w:rsidRPr="004C3D34">
        <w:rPr>
          <w:rFonts w:ascii="Segoe UI Light" w:hAnsi="Segoe UI Light"/>
          <w:sz w:val="24"/>
          <w:szCs w:val="24"/>
        </w:rPr>
        <w:t>prejuízo da aplicação das sanções cabíveis;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11.1.3. A adjudicatária se obriga, nos termos deste Edital, 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lastRenderedPageBreak/>
        <w:t xml:space="preserve">11.1.3.1. A empresa se obrigará em um prazo máximo de dois dias corridos, a solucionar </w:t>
      </w:r>
      <w:r w:rsidR="00A71C37" w:rsidRPr="004C3D34">
        <w:rPr>
          <w:rFonts w:ascii="Segoe UI Light" w:hAnsi="Segoe UI Light"/>
          <w:sz w:val="24"/>
          <w:szCs w:val="24"/>
        </w:rPr>
        <w:t>quaisquer problemas</w:t>
      </w:r>
      <w:r w:rsidRPr="004C3D34">
        <w:rPr>
          <w:rFonts w:ascii="Segoe UI Light" w:hAnsi="Segoe UI Light"/>
          <w:sz w:val="24"/>
          <w:szCs w:val="24"/>
        </w:rPr>
        <w:t xml:space="preserve"> com os itens adquiridos, inclusive com reposição dos mesmos se por ventura não </w:t>
      </w:r>
      <w:r w:rsidR="00A71C37" w:rsidRPr="004C3D34">
        <w:rPr>
          <w:rFonts w:ascii="Segoe UI Light" w:hAnsi="Segoe UI Light"/>
          <w:sz w:val="24"/>
          <w:szCs w:val="24"/>
        </w:rPr>
        <w:t>estiverem atendendo</w:t>
      </w:r>
      <w:r w:rsidRPr="004C3D34">
        <w:rPr>
          <w:rFonts w:ascii="Segoe UI Light" w:hAnsi="Segoe UI Light"/>
          <w:sz w:val="24"/>
          <w:szCs w:val="24"/>
        </w:rPr>
        <w:t xml:space="preserve"> as finalidades </w:t>
      </w:r>
      <w:proofErr w:type="gramStart"/>
      <w:r w:rsidRPr="004C3D34">
        <w:rPr>
          <w:rFonts w:ascii="Segoe UI Light" w:hAnsi="Segoe UI Light"/>
          <w:sz w:val="24"/>
          <w:szCs w:val="24"/>
        </w:rPr>
        <w:t xml:space="preserve">propostas, desde que a reclamação esteja devidamente documentada </w:t>
      </w:r>
      <w:r w:rsidR="00A71C37" w:rsidRPr="004C3D34">
        <w:rPr>
          <w:rFonts w:ascii="Segoe UI Light" w:hAnsi="Segoe UI Light"/>
          <w:sz w:val="24"/>
          <w:szCs w:val="24"/>
        </w:rPr>
        <w:t>pela unidade</w:t>
      </w:r>
      <w:r w:rsidRPr="004C3D34">
        <w:rPr>
          <w:rFonts w:ascii="Segoe UI Light" w:hAnsi="Segoe UI Light"/>
          <w:sz w:val="24"/>
          <w:szCs w:val="24"/>
        </w:rPr>
        <w:t xml:space="preserve"> e descartado</w:t>
      </w:r>
      <w:proofErr w:type="gramEnd"/>
      <w:r w:rsidRPr="004C3D34">
        <w:rPr>
          <w:rFonts w:ascii="Segoe UI Light" w:hAnsi="Segoe UI Light"/>
          <w:sz w:val="24"/>
          <w:szCs w:val="24"/>
        </w:rPr>
        <w:t xml:space="preserve"> o uso inadequado;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11.1.3.2. A licitante vencedora fica </w:t>
      </w:r>
      <w:proofErr w:type="gramStart"/>
      <w:r w:rsidRPr="004C3D34">
        <w:rPr>
          <w:rFonts w:ascii="Segoe UI Light" w:hAnsi="Segoe UI Light"/>
          <w:sz w:val="24"/>
          <w:szCs w:val="24"/>
        </w:rPr>
        <w:t>obrigada a aceitar nas mesmas</w:t>
      </w:r>
      <w:proofErr w:type="gramEnd"/>
      <w:r w:rsidRPr="004C3D34">
        <w:rPr>
          <w:rFonts w:ascii="Segoe UI Light" w:hAnsi="Segoe UI Light"/>
          <w:sz w:val="24"/>
          <w:szCs w:val="24"/>
        </w:rPr>
        <w:t xml:space="preserve"> condições de fornecimento </w:t>
      </w:r>
      <w:r w:rsidR="00A71C37" w:rsidRPr="004C3D34">
        <w:rPr>
          <w:rFonts w:ascii="Segoe UI Light" w:hAnsi="Segoe UI Light"/>
          <w:sz w:val="24"/>
          <w:szCs w:val="24"/>
        </w:rPr>
        <w:t>acréscimos de</w:t>
      </w:r>
      <w:r w:rsidRPr="004C3D34">
        <w:rPr>
          <w:rFonts w:ascii="Segoe UI Light" w:hAnsi="Segoe UI Light"/>
          <w:sz w:val="24"/>
          <w:szCs w:val="24"/>
        </w:rPr>
        <w:t xml:space="preserve"> até 25% do valor total do contrato;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11.1.3.3 Para fins de homologação, o proponente vencedor fica obrigado a apresentar nova proposta</w:t>
      </w:r>
      <w:r w:rsidR="00B1390C">
        <w:rPr>
          <w:rFonts w:ascii="Segoe UI Light" w:hAnsi="Segoe UI Light"/>
          <w:sz w:val="24"/>
          <w:szCs w:val="24"/>
        </w:rPr>
        <w:t xml:space="preserve"> </w:t>
      </w:r>
      <w:r w:rsidRPr="004C3D34">
        <w:rPr>
          <w:rFonts w:ascii="Segoe UI Light" w:hAnsi="Segoe UI Light"/>
          <w:sz w:val="24"/>
          <w:szCs w:val="24"/>
        </w:rPr>
        <w:t>adequada ao preço ofertado nas etapas de lances verbais, no prazo de 02 (dois) dias corridos, contados da</w:t>
      </w:r>
      <w:r w:rsidR="00B1390C">
        <w:rPr>
          <w:rFonts w:ascii="Segoe UI Light" w:hAnsi="Segoe UI Light"/>
          <w:sz w:val="24"/>
          <w:szCs w:val="24"/>
        </w:rPr>
        <w:t xml:space="preserve"> </w:t>
      </w:r>
      <w:r w:rsidRPr="004C3D34">
        <w:rPr>
          <w:rFonts w:ascii="Segoe UI Light" w:hAnsi="Segoe UI Light"/>
          <w:sz w:val="24"/>
          <w:szCs w:val="24"/>
        </w:rPr>
        <w:t>notificação realizada na sessão pública do pregão;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11.1.4 Será responsável pelo fornecimento dos bens dentro dos padrões adequados de qualidade e</w:t>
      </w:r>
      <w:r w:rsidR="00B1390C">
        <w:rPr>
          <w:rFonts w:ascii="Segoe UI Light" w:hAnsi="Segoe UI Light"/>
          <w:sz w:val="24"/>
          <w:szCs w:val="24"/>
        </w:rPr>
        <w:t xml:space="preserve"> </w:t>
      </w:r>
      <w:r w:rsidRPr="004C3D34">
        <w:rPr>
          <w:rFonts w:ascii="Segoe UI Light" w:hAnsi="Segoe UI Light"/>
          <w:sz w:val="24"/>
          <w:szCs w:val="24"/>
        </w:rPr>
        <w:t>segurança e demais quesitos previstos na lei 8078/90, assegurando todos os direitos inerentes à qualidade</w:t>
      </w:r>
      <w:r w:rsidR="00B1390C">
        <w:rPr>
          <w:rFonts w:ascii="Segoe UI Light" w:hAnsi="Segoe UI Light"/>
          <w:sz w:val="24"/>
          <w:szCs w:val="24"/>
        </w:rPr>
        <w:t xml:space="preserve"> </w:t>
      </w:r>
      <w:r w:rsidRPr="004C3D34">
        <w:rPr>
          <w:rFonts w:ascii="Segoe UI Light" w:hAnsi="Segoe UI Light"/>
          <w:sz w:val="24"/>
          <w:szCs w:val="24"/>
        </w:rPr>
        <w:t>de consumidor à Prefeitura.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11.1.5. A adjudicatária será responsável pelos encargos trabalhistas, previdenciários, fiscal e comercial;</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11.2. DA CONTRATANTE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11.2.1. A Prefeitura Municipal de </w:t>
      </w:r>
      <w:proofErr w:type="spellStart"/>
      <w:r w:rsidRPr="004C3D34">
        <w:rPr>
          <w:rFonts w:ascii="Segoe UI Light" w:hAnsi="Segoe UI Light"/>
          <w:sz w:val="24"/>
          <w:szCs w:val="24"/>
        </w:rPr>
        <w:t>Bocaina</w:t>
      </w:r>
      <w:proofErr w:type="spellEnd"/>
      <w:r w:rsidRPr="004C3D34">
        <w:rPr>
          <w:rFonts w:ascii="Segoe UI Light" w:hAnsi="Segoe UI Light"/>
          <w:sz w:val="24"/>
          <w:szCs w:val="24"/>
        </w:rPr>
        <w:t xml:space="preserve"> do Sul</w:t>
      </w:r>
      <w:proofErr w:type="gramStart"/>
      <w:r w:rsidRPr="004C3D34">
        <w:rPr>
          <w:rFonts w:ascii="Segoe UI Light" w:hAnsi="Segoe UI Light"/>
          <w:sz w:val="24"/>
          <w:szCs w:val="24"/>
        </w:rPr>
        <w:t>, obriga-se</w:t>
      </w:r>
      <w:proofErr w:type="gramEnd"/>
      <w:r w:rsidRPr="004C3D34">
        <w:rPr>
          <w:rFonts w:ascii="Segoe UI Light" w:hAnsi="Segoe UI Light"/>
          <w:sz w:val="24"/>
          <w:szCs w:val="24"/>
        </w:rPr>
        <w:t xml:space="preserve"> 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I - notificar o FORNECEDOR de qualquer irregularidade encontrada na prestação do serviço;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II - Efetuar os pagamentos devidos, nas condições estabelecidas na Ata do Registro de Preços;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11.2.2. Caberá à Prefeitura promover ampla pesquisa de mercado, de forma a comprovar que os preços</w:t>
      </w:r>
      <w:r w:rsidR="00B1390C">
        <w:rPr>
          <w:rFonts w:ascii="Segoe UI Light" w:hAnsi="Segoe UI Light"/>
          <w:sz w:val="24"/>
          <w:szCs w:val="24"/>
        </w:rPr>
        <w:t xml:space="preserve"> </w:t>
      </w:r>
      <w:r w:rsidRPr="004C3D34">
        <w:rPr>
          <w:rFonts w:ascii="Segoe UI Light" w:hAnsi="Segoe UI Light"/>
          <w:sz w:val="24"/>
          <w:szCs w:val="24"/>
        </w:rPr>
        <w:t>registrados permanecem compatíveis com os praticados no mercado.</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12. DA ENTREGA DOS BENS E SERVIÇOS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12.1. A entrega deverá ser feita, de acordo com a Ordem de Serviço, contados da data da emissão da</w:t>
      </w:r>
      <w:r w:rsidR="00B1390C">
        <w:rPr>
          <w:rFonts w:ascii="Segoe UI Light" w:hAnsi="Segoe UI Light"/>
          <w:sz w:val="24"/>
          <w:szCs w:val="24"/>
        </w:rPr>
        <w:t xml:space="preserve"> </w:t>
      </w:r>
      <w:r w:rsidRPr="004C3D34">
        <w:rPr>
          <w:rFonts w:ascii="Segoe UI Light" w:hAnsi="Segoe UI Light"/>
          <w:sz w:val="24"/>
          <w:szCs w:val="24"/>
        </w:rPr>
        <w:t>ordem de fornecimento nas quantidades nela especificadas, salvo se houver pedido formal de prorrogação</w:t>
      </w:r>
      <w:r w:rsidR="00B1390C">
        <w:rPr>
          <w:rFonts w:ascii="Segoe UI Light" w:hAnsi="Segoe UI Light"/>
          <w:sz w:val="24"/>
          <w:szCs w:val="24"/>
        </w:rPr>
        <w:t xml:space="preserve"> </w:t>
      </w:r>
      <w:r w:rsidRPr="004C3D34">
        <w:rPr>
          <w:rFonts w:ascii="Segoe UI Light" w:hAnsi="Segoe UI Light"/>
          <w:sz w:val="24"/>
          <w:szCs w:val="24"/>
        </w:rPr>
        <w:t>deste, devidamente justificado pela licitante e acatado por esta Prefeitura, sem nenhum custo adicional;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12.2. Os Serviços deverão ser executados conforme indicado nas diárias do Município de Sapezal, nos dia</w:t>
      </w:r>
      <w:r w:rsidR="00B1390C">
        <w:rPr>
          <w:rFonts w:ascii="Segoe UI Light" w:hAnsi="Segoe UI Light"/>
          <w:sz w:val="24"/>
          <w:szCs w:val="24"/>
        </w:rPr>
        <w:t xml:space="preserve"> </w:t>
      </w:r>
      <w:r w:rsidRPr="004C3D34">
        <w:rPr>
          <w:rFonts w:ascii="Segoe UI Light" w:hAnsi="Segoe UI Light"/>
          <w:sz w:val="24"/>
          <w:szCs w:val="24"/>
        </w:rPr>
        <w:t>se horários estipulados na ordem de fornecimento;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12.2.1 Os itens licitados (serviços) serão avaliados em relação à conformidade, especificação, bem como</w:t>
      </w:r>
      <w:r w:rsidR="00B1390C">
        <w:rPr>
          <w:rFonts w:ascii="Segoe UI Light" w:hAnsi="Segoe UI Light"/>
          <w:sz w:val="24"/>
          <w:szCs w:val="24"/>
        </w:rPr>
        <w:t xml:space="preserve"> </w:t>
      </w:r>
      <w:r w:rsidRPr="004C3D34">
        <w:rPr>
          <w:rFonts w:ascii="Segoe UI Light" w:hAnsi="Segoe UI Light"/>
          <w:sz w:val="24"/>
          <w:szCs w:val="24"/>
        </w:rPr>
        <w:t>qualidade e quantidade, de acordo com o Edital e Ordem de Serviços, sendo que o prazo para conferência</w:t>
      </w:r>
      <w:r w:rsidR="00B1390C">
        <w:rPr>
          <w:rFonts w:ascii="Segoe UI Light" w:hAnsi="Segoe UI Light"/>
          <w:sz w:val="24"/>
          <w:szCs w:val="24"/>
        </w:rPr>
        <w:t xml:space="preserve"> </w:t>
      </w:r>
      <w:r w:rsidRPr="004C3D34">
        <w:rPr>
          <w:rFonts w:ascii="Segoe UI Light" w:hAnsi="Segoe UI Light"/>
          <w:sz w:val="24"/>
          <w:szCs w:val="24"/>
        </w:rPr>
        <w:t xml:space="preserve">e eventual troca do material por parte da Prefeitura será de 30 dias, a contar do recebimento </w:t>
      </w:r>
      <w:proofErr w:type="gramStart"/>
      <w:r w:rsidRPr="004C3D34">
        <w:rPr>
          <w:rFonts w:ascii="Segoe UI Light" w:hAnsi="Segoe UI Light"/>
          <w:sz w:val="24"/>
          <w:szCs w:val="24"/>
        </w:rPr>
        <w:t>provisório,</w:t>
      </w:r>
      <w:proofErr w:type="gramEnd"/>
      <w:r w:rsidRPr="004C3D34">
        <w:rPr>
          <w:rFonts w:ascii="Segoe UI Light" w:hAnsi="Segoe UI Light"/>
          <w:sz w:val="24"/>
          <w:szCs w:val="24"/>
        </w:rPr>
        <w:t>após, a nota fiscal será atestada e encaminhada para pagamento;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12.3 O recebimento não excluirá a Adjudicatária da responsabilidade civil, nem ético-profissional, pelo</w:t>
      </w:r>
      <w:r w:rsidR="00B1390C">
        <w:rPr>
          <w:rFonts w:ascii="Segoe UI Light" w:hAnsi="Segoe UI Light"/>
          <w:sz w:val="24"/>
          <w:szCs w:val="24"/>
        </w:rPr>
        <w:t xml:space="preserve"> </w:t>
      </w:r>
      <w:r w:rsidRPr="004C3D34">
        <w:rPr>
          <w:rFonts w:ascii="Segoe UI Light" w:hAnsi="Segoe UI Light"/>
          <w:sz w:val="24"/>
          <w:szCs w:val="24"/>
        </w:rPr>
        <w:t>perfeito fornecimento do objeto, dentro dos limites estabelecidos pela Lei 8.666/93.</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12.4 A Adjudicatária ficará obrigada a corrigir, às suas expensas, no todo ou em parte, o objeto deste</w:t>
      </w:r>
      <w:r w:rsidR="00B1390C">
        <w:rPr>
          <w:rFonts w:ascii="Segoe UI Light" w:hAnsi="Segoe UI Light"/>
          <w:sz w:val="24"/>
          <w:szCs w:val="24"/>
        </w:rPr>
        <w:t xml:space="preserve"> </w:t>
      </w:r>
      <w:r w:rsidRPr="004C3D34">
        <w:rPr>
          <w:rFonts w:ascii="Segoe UI Light" w:hAnsi="Segoe UI Light"/>
          <w:sz w:val="24"/>
          <w:szCs w:val="24"/>
        </w:rPr>
        <w:t xml:space="preserve">Contrato em que se </w:t>
      </w:r>
      <w:proofErr w:type="gramStart"/>
      <w:r w:rsidRPr="004C3D34">
        <w:rPr>
          <w:rFonts w:ascii="Segoe UI Light" w:hAnsi="Segoe UI Light"/>
          <w:sz w:val="24"/>
          <w:szCs w:val="24"/>
        </w:rPr>
        <w:t>verificar</w:t>
      </w:r>
      <w:proofErr w:type="gramEnd"/>
      <w:r w:rsidRPr="004C3D34">
        <w:rPr>
          <w:rFonts w:ascii="Segoe UI Light" w:hAnsi="Segoe UI Light"/>
          <w:sz w:val="24"/>
          <w:szCs w:val="24"/>
        </w:rPr>
        <w:t xml:space="preserve"> vícios ou incorreções resultantes dos serviços fornecidos.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lastRenderedPageBreak/>
        <w:t>12.6 A Prefeitura rejeitará, no todo ou em parte, o serviço realizado em desacordo com a ordem de</w:t>
      </w:r>
      <w:r w:rsidR="00B1390C">
        <w:rPr>
          <w:rFonts w:ascii="Segoe UI Light" w:hAnsi="Segoe UI Light"/>
          <w:sz w:val="24"/>
          <w:szCs w:val="24"/>
        </w:rPr>
        <w:t xml:space="preserve"> </w:t>
      </w:r>
      <w:r w:rsidRPr="004C3D34">
        <w:rPr>
          <w:rFonts w:ascii="Segoe UI Light" w:hAnsi="Segoe UI Light"/>
          <w:sz w:val="24"/>
          <w:szCs w:val="24"/>
        </w:rPr>
        <w:t>fornecimento e com as normas deste Edital;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12.7 Nos termos de art. 3˚ combinado com o art. 39, VIII, da Lei nº 8.078, de 11 de setembro de 1.990 </w:t>
      </w:r>
      <w:proofErr w:type="gramStart"/>
      <w:r w:rsidRPr="004C3D34">
        <w:rPr>
          <w:rFonts w:ascii="Segoe UI Light" w:hAnsi="Segoe UI Light"/>
          <w:sz w:val="24"/>
          <w:szCs w:val="24"/>
        </w:rPr>
        <w:t>–Código</w:t>
      </w:r>
      <w:proofErr w:type="gramEnd"/>
      <w:r w:rsidRPr="004C3D34">
        <w:rPr>
          <w:rFonts w:ascii="Segoe UI Light" w:hAnsi="Segoe UI Light"/>
          <w:sz w:val="24"/>
          <w:szCs w:val="24"/>
        </w:rPr>
        <w:t xml:space="preserve"> de Defesa do Consumidor, é vedado o fornecimento de qualquer produto ou serviço em desacordo</w:t>
      </w:r>
      <w:r w:rsidR="00B1390C">
        <w:rPr>
          <w:rFonts w:ascii="Segoe UI Light" w:hAnsi="Segoe UI Light"/>
          <w:sz w:val="24"/>
          <w:szCs w:val="24"/>
        </w:rPr>
        <w:t xml:space="preserve"> </w:t>
      </w:r>
      <w:r w:rsidRPr="004C3D34">
        <w:rPr>
          <w:rFonts w:ascii="Segoe UI Light" w:hAnsi="Segoe UI Light"/>
          <w:sz w:val="24"/>
          <w:szCs w:val="24"/>
        </w:rPr>
        <w:t>com as normas expedidas pelos órgãos oficiais competentes ou, se as normas especificadas não existirem,pela Associação Brasileira de Normas Técnicas ou outra entidade credenciada pelo Conselho Nacional de</w:t>
      </w:r>
      <w:r w:rsidR="00B1390C">
        <w:rPr>
          <w:rFonts w:ascii="Segoe UI Light" w:hAnsi="Segoe UI Light"/>
          <w:sz w:val="24"/>
          <w:szCs w:val="24"/>
        </w:rPr>
        <w:t xml:space="preserve"> </w:t>
      </w:r>
      <w:r w:rsidRPr="004C3D34">
        <w:rPr>
          <w:rFonts w:ascii="Segoe UI Light" w:hAnsi="Segoe UI Light"/>
          <w:sz w:val="24"/>
          <w:szCs w:val="24"/>
        </w:rPr>
        <w:t>Metrologia, Normatização e Qualidade Industrial (CONMETRO);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12.8 O fornecedor é obrigada a permitir e facilitar a fiscalização ou supervisão pelo Município de </w:t>
      </w:r>
      <w:proofErr w:type="spellStart"/>
      <w:r w:rsidRPr="004C3D34">
        <w:rPr>
          <w:rFonts w:ascii="Segoe UI Light" w:hAnsi="Segoe UI Light"/>
          <w:sz w:val="24"/>
          <w:szCs w:val="24"/>
        </w:rPr>
        <w:t>Bocaina</w:t>
      </w:r>
      <w:proofErr w:type="spellEnd"/>
      <w:r w:rsidRPr="004C3D34">
        <w:rPr>
          <w:rFonts w:ascii="Segoe UI Light" w:hAnsi="Segoe UI Light"/>
          <w:sz w:val="24"/>
          <w:szCs w:val="24"/>
        </w:rPr>
        <w:t xml:space="preserve"> do Sul, do</w:t>
      </w:r>
      <w:r w:rsidR="00B1390C">
        <w:rPr>
          <w:rFonts w:ascii="Segoe UI Light" w:hAnsi="Segoe UI Light"/>
          <w:sz w:val="24"/>
          <w:szCs w:val="24"/>
        </w:rPr>
        <w:t xml:space="preserve"> </w:t>
      </w:r>
      <w:r w:rsidRPr="004C3D34">
        <w:rPr>
          <w:rFonts w:ascii="Segoe UI Light" w:hAnsi="Segoe UI Light"/>
          <w:sz w:val="24"/>
          <w:szCs w:val="24"/>
        </w:rPr>
        <w:t>fornecimento, em qualquer momento, devendo prestar as informações e esclarecimentos solicitados.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12.9 O fornecedor é obrigada a participar ao Município a ocorrência de qualquer fato ou condição que possa</w:t>
      </w:r>
      <w:r w:rsidR="00B1390C">
        <w:rPr>
          <w:rFonts w:ascii="Segoe UI Light" w:hAnsi="Segoe UI Light"/>
          <w:sz w:val="24"/>
          <w:szCs w:val="24"/>
        </w:rPr>
        <w:t xml:space="preserve"> </w:t>
      </w:r>
      <w:r w:rsidRPr="004C3D34">
        <w:rPr>
          <w:rFonts w:ascii="Segoe UI Light" w:hAnsi="Segoe UI Light"/>
          <w:sz w:val="24"/>
          <w:szCs w:val="24"/>
        </w:rPr>
        <w:t>atrasar ou impedir a prestação dos serviços, no todo ou em parte.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12.10 O fornecedor é obrigado a reparar, corrigir, remover, reconstruir ou substituir, às suas expensas, no</w:t>
      </w:r>
      <w:r>
        <w:rPr>
          <w:rFonts w:ascii="Segoe UI Light" w:hAnsi="Segoe UI Light"/>
          <w:sz w:val="24"/>
          <w:szCs w:val="24"/>
        </w:rPr>
        <w:t xml:space="preserve"> </w:t>
      </w:r>
      <w:r w:rsidRPr="004C3D34">
        <w:rPr>
          <w:rFonts w:ascii="Segoe UI Light" w:hAnsi="Segoe UI Light"/>
          <w:sz w:val="24"/>
          <w:szCs w:val="24"/>
        </w:rPr>
        <w:t>total ou em parte, o objeto deste, em que se verificarem vícios, defeitos ou incorreções.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12.11 O fornecedor deverá seguir rigorosamente as normas e padrões estabelecidos em lei, bem como</w:t>
      </w:r>
      <w:r w:rsidR="00B1390C">
        <w:rPr>
          <w:rFonts w:ascii="Segoe UI Light" w:hAnsi="Segoe UI Light"/>
          <w:sz w:val="24"/>
          <w:szCs w:val="24"/>
        </w:rPr>
        <w:t xml:space="preserve"> </w:t>
      </w:r>
      <w:r w:rsidRPr="004C3D34">
        <w:rPr>
          <w:rFonts w:ascii="Segoe UI Light" w:hAnsi="Segoe UI Light"/>
          <w:sz w:val="24"/>
          <w:szCs w:val="24"/>
        </w:rPr>
        <w:t>diligenciar para que a prestação dos serviços seja feita em perfeitas condições, não podendo conte</w:t>
      </w:r>
      <w:r w:rsidR="00B1390C">
        <w:rPr>
          <w:rFonts w:ascii="Segoe UI Light" w:hAnsi="Segoe UI Light"/>
          <w:sz w:val="24"/>
          <w:szCs w:val="24"/>
        </w:rPr>
        <w:t xml:space="preserve"> </w:t>
      </w:r>
      <w:proofErr w:type="spellStart"/>
      <w:r w:rsidRPr="004C3D34">
        <w:rPr>
          <w:rFonts w:ascii="Segoe UI Light" w:hAnsi="Segoe UI Light"/>
          <w:sz w:val="24"/>
          <w:szCs w:val="24"/>
        </w:rPr>
        <w:t>rquaisquer</w:t>
      </w:r>
      <w:proofErr w:type="spellEnd"/>
      <w:r w:rsidRPr="004C3D34">
        <w:rPr>
          <w:rFonts w:ascii="Segoe UI Light" w:hAnsi="Segoe UI Light"/>
          <w:sz w:val="24"/>
          <w:szCs w:val="24"/>
        </w:rPr>
        <w:t xml:space="preserve"> vícios.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12.12 O fornecedor é obrigada a manter, durante toda a execução da ata, em compatibilidade com as</w:t>
      </w:r>
      <w:r w:rsidR="00B1390C">
        <w:rPr>
          <w:rFonts w:ascii="Segoe UI Light" w:hAnsi="Segoe UI Light"/>
          <w:sz w:val="24"/>
          <w:szCs w:val="24"/>
        </w:rPr>
        <w:t xml:space="preserve"> </w:t>
      </w:r>
      <w:r w:rsidRPr="004C3D34">
        <w:rPr>
          <w:rFonts w:ascii="Segoe UI Light" w:hAnsi="Segoe UI Light"/>
          <w:sz w:val="24"/>
          <w:szCs w:val="24"/>
        </w:rPr>
        <w:t>obrigações assumidas, todas as condições de habilitação e qualificação exigidas na licitação.</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13. DAS SANÇÕES ADMINISTRATIVAS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13.1. O descumprimento injustificado das obrigações assumidas nos termos deste edital sujeita a licitante</w:t>
      </w:r>
      <w:r w:rsidR="00B1390C">
        <w:rPr>
          <w:rFonts w:ascii="Segoe UI Light" w:hAnsi="Segoe UI Light"/>
          <w:sz w:val="24"/>
          <w:szCs w:val="24"/>
        </w:rPr>
        <w:t xml:space="preserve"> </w:t>
      </w:r>
      <w:r w:rsidRPr="004C3D34">
        <w:rPr>
          <w:rFonts w:ascii="Segoe UI Light" w:hAnsi="Segoe UI Light"/>
          <w:sz w:val="24"/>
          <w:szCs w:val="24"/>
        </w:rPr>
        <w:t xml:space="preserve">vencedora a multas, consoante o caput e §§ do art. 86 da Lei no 8.666/93 e alterações </w:t>
      </w:r>
      <w:proofErr w:type="gramStart"/>
      <w:r w:rsidRPr="004C3D34">
        <w:rPr>
          <w:rFonts w:ascii="Segoe UI Light" w:hAnsi="Segoe UI Light"/>
          <w:sz w:val="24"/>
          <w:szCs w:val="24"/>
        </w:rPr>
        <w:t>posteriores,</w:t>
      </w:r>
      <w:proofErr w:type="gramEnd"/>
      <w:r w:rsidRPr="004C3D34">
        <w:rPr>
          <w:rFonts w:ascii="Segoe UI Light" w:hAnsi="Segoe UI Light"/>
          <w:sz w:val="24"/>
          <w:szCs w:val="24"/>
        </w:rPr>
        <w:t>incidentes sobre o valor da Nota de Empenho, na forma seguinte: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13.1.1. Quanto à obrigação da retirada da Ordem de serviço no prazo estabelecido: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a) atraso até 05 (cinco) </w:t>
      </w:r>
      <w:proofErr w:type="gramStart"/>
      <w:r w:rsidRPr="004C3D34">
        <w:rPr>
          <w:rFonts w:ascii="Segoe UI Light" w:hAnsi="Segoe UI Light"/>
          <w:sz w:val="24"/>
          <w:szCs w:val="24"/>
        </w:rPr>
        <w:t>dias,</w:t>
      </w:r>
      <w:proofErr w:type="gramEnd"/>
      <w:r w:rsidRPr="004C3D34">
        <w:rPr>
          <w:rFonts w:ascii="Segoe UI Light" w:hAnsi="Segoe UI Light"/>
          <w:sz w:val="24"/>
          <w:szCs w:val="24"/>
        </w:rPr>
        <w:t>multa de 2% (dois por cento);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b) a partir do 6º (sexto) até o limite do 10º (décimo) dia, multa de 4% (quatro por cento</w:t>
      </w:r>
      <w:proofErr w:type="gramStart"/>
      <w:r w:rsidRPr="004C3D34">
        <w:rPr>
          <w:rFonts w:ascii="Segoe UI Light" w:hAnsi="Segoe UI Light"/>
          <w:sz w:val="24"/>
          <w:szCs w:val="24"/>
        </w:rPr>
        <w:t>),</w:t>
      </w:r>
      <w:proofErr w:type="gramEnd"/>
      <w:r w:rsidRPr="004C3D34">
        <w:rPr>
          <w:rFonts w:ascii="Segoe UI Light" w:hAnsi="Segoe UI Light"/>
          <w:sz w:val="24"/>
          <w:szCs w:val="24"/>
        </w:rPr>
        <w:t>caracterizando-se a inexecução total da obrigação a partir do 11o (décimo primeiro) dia de atraso.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13.1.2. Quanto às obrigações de solução de quaisquer problemas com os itens adquiridos, e, quanto à</w:t>
      </w:r>
      <w:r w:rsidR="00B1390C">
        <w:rPr>
          <w:rFonts w:ascii="Segoe UI Light" w:hAnsi="Segoe UI Light"/>
          <w:sz w:val="24"/>
          <w:szCs w:val="24"/>
        </w:rPr>
        <w:t xml:space="preserve"> </w:t>
      </w:r>
      <w:r w:rsidRPr="004C3D34">
        <w:rPr>
          <w:rFonts w:ascii="Segoe UI Light" w:hAnsi="Segoe UI Light"/>
          <w:sz w:val="24"/>
          <w:szCs w:val="24"/>
        </w:rPr>
        <w:t>aceitação de acréscimos e supressões no valor total da adjudicação: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 atraso até 01 (um) dia, multa de 2% (dois por cento);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b) a partir do 3º (terceiro) até o limite do 5º(quinto) dia, multa de 4% (quatro por cento</w:t>
      </w:r>
      <w:proofErr w:type="gramStart"/>
      <w:r w:rsidRPr="004C3D34">
        <w:rPr>
          <w:rFonts w:ascii="Segoe UI Light" w:hAnsi="Segoe UI Light"/>
          <w:sz w:val="24"/>
          <w:szCs w:val="24"/>
        </w:rPr>
        <w:t>),</w:t>
      </w:r>
      <w:proofErr w:type="gramEnd"/>
      <w:r w:rsidRPr="004C3D34">
        <w:rPr>
          <w:rFonts w:ascii="Segoe UI Light" w:hAnsi="Segoe UI Light"/>
          <w:sz w:val="24"/>
          <w:szCs w:val="24"/>
        </w:rPr>
        <w:t>caracterizando-se a inexecução total da obrigação a partir do 6o (sexto) dia de atraso.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13.2. Sem prejuízo das sanções cominadas no art. 87, I, III e IV, da Lei 8.666/93, pela inexecução total ou</w:t>
      </w:r>
      <w:r w:rsidR="00B1390C">
        <w:rPr>
          <w:rFonts w:ascii="Segoe UI Light" w:hAnsi="Segoe UI Light"/>
          <w:sz w:val="24"/>
          <w:szCs w:val="24"/>
        </w:rPr>
        <w:t xml:space="preserve"> </w:t>
      </w:r>
      <w:r w:rsidRPr="004C3D34">
        <w:rPr>
          <w:rFonts w:ascii="Segoe UI Light" w:hAnsi="Segoe UI Light"/>
          <w:sz w:val="24"/>
          <w:szCs w:val="24"/>
        </w:rPr>
        <w:t xml:space="preserve">parcial do objeto adjudicado, a Administração poderá garantida </w:t>
      </w:r>
      <w:r w:rsidRPr="004C3D34">
        <w:rPr>
          <w:rFonts w:ascii="Segoe UI Light" w:hAnsi="Segoe UI Light"/>
          <w:sz w:val="24"/>
          <w:szCs w:val="24"/>
        </w:rPr>
        <w:lastRenderedPageBreak/>
        <w:t>a prévia e ampla defesa, aplicar à licitante</w:t>
      </w:r>
      <w:r w:rsidR="00B1390C">
        <w:rPr>
          <w:rFonts w:ascii="Segoe UI Light" w:hAnsi="Segoe UI Light"/>
          <w:sz w:val="24"/>
          <w:szCs w:val="24"/>
        </w:rPr>
        <w:t xml:space="preserve"> </w:t>
      </w:r>
      <w:r w:rsidRPr="004C3D34">
        <w:rPr>
          <w:rFonts w:ascii="Segoe UI Light" w:hAnsi="Segoe UI Light"/>
          <w:sz w:val="24"/>
          <w:szCs w:val="24"/>
        </w:rPr>
        <w:t>vencedora multa de até 10% (dez por cento) sobre o valor adjudicado;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13.3. Se a adjudicatária recusar-se a retirar a ordem de serviço injustificadamente ou entregar o produto</w:t>
      </w:r>
      <w:r w:rsidR="00B1390C">
        <w:rPr>
          <w:rFonts w:ascii="Segoe UI Light" w:hAnsi="Segoe UI Light"/>
          <w:sz w:val="24"/>
          <w:szCs w:val="24"/>
        </w:rPr>
        <w:t xml:space="preserve"> </w:t>
      </w:r>
      <w:r w:rsidRPr="004C3D34">
        <w:rPr>
          <w:rFonts w:ascii="Segoe UI Light" w:hAnsi="Segoe UI Light"/>
          <w:sz w:val="24"/>
          <w:szCs w:val="24"/>
        </w:rPr>
        <w:t xml:space="preserve">sem apresentar situação regular no ato da assinatura do mesmo, garantida prévia e ampla defesa, </w:t>
      </w:r>
      <w:proofErr w:type="spellStart"/>
      <w:r w:rsidRPr="004C3D34">
        <w:rPr>
          <w:rFonts w:ascii="Segoe UI Light" w:hAnsi="Segoe UI Light"/>
          <w:sz w:val="24"/>
          <w:szCs w:val="24"/>
        </w:rPr>
        <w:t>sujeitarseàs</w:t>
      </w:r>
      <w:proofErr w:type="spellEnd"/>
      <w:r w:rsidRPr="004C3D34">
        <w:rPr>
          <w:rFonts w:ascii="Segoe UI Light" w:hAnsi="Segoe UI Light"/>
          <w:sz w:val="24"/>
          <w:szCs w:val="24"/>
        </w:rPr>
        <w:t xml:space="preserve"> seguintes penalidades: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13.3.1. Multa de até 10% sobre o valor adjudicado;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13.3.2. Suspensão temporária de participar de licitações e impedimento de contratar com as Secretarias dedo Município de </w:t>
      </w:r>
      <w:proofErr w:type="spellStart"/>
      <w:r w:rsidRPr="004C3D34">
        <w:rPr>
          <w:rFonts w:ascii="Segoe UI Light" w:hAnsi="Segoe UI Light"/>
          <w:sz w:val="24"/>
          <w:szCs w:val="24"/>
        </w:rPr>
        <w:t>Bocaina</w:t>
      </w:r>
      <w:proofErr w:type="spellEnd"/>
      <w:r w:rsidRPr="004C3D34">
        <w:rPr>
          <w:rFonts w:ascii="Segoe UI Light" w:hAnsi="Segoe UI Light"/>
          <w:sz w:val="24"/>
          <w:szCs w:val="24"/>
        </w:rPr>
        <w:t xml:space="preserve"> do Sul por prazo de até 05 (cinco) anos, 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13.3.3. Declaração de inidoneidade para licitar ou contratar com a Administração Pública.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13.4. A licitante, adjudicatária que deixar de entregar ou apresentar documentação falsa exigida para o</w:t>
      </w:r>
      <w:r w:rsidR="00B1390C">
        <w:rPr>
          <w:rFonts w:ascii="Segoe UI Light" w:hAnsi="Segoe UI Light"/>
          <w:sz w:val="24"/>
          <w:szCs w:val="24"/>
        </w:rPr>
        <w:t xml:space="preserve"> </w:t>
      </w:r>
      <w:r w:rsidRPr="004C3D34">
        <w:rPr>
          <w:rFonts w:ascii="Segoe UI Light" w:hAnsi="Segoe UI Light"/>
          <w:sz w:val="24"/>
          <w:szCs w:val="24"/>
        </w:rPr>
        <w:t>certame, ensejar o retardamento da execução de seu objeto, não mantiver a proposta, falhar ou fraudar na</w:t>
      </w:r>
      <w:r w:rsidR="00B1390C">
        <w:rPr>
          <w:rFonts w:ascii="Segoe UI Light" w:hAnsi="Segoe UI Light"/>
          <w:sz w:val="24"/>
          <w:szCs w:val="24"/>
        </w:rPr>
        <w:t xml:space="preserve"> </w:t>
      </w:r>
      <w:r w:rsidRPr="004C3D34">
        <w:rPr>
          <w:rFonts w:ascii="Segoe UI Light" w:hAnsi="Segoe UI Light"/>
          <w:sz w:val="24"/>
          <w:szCs w:val="24"/>
        </w:rPr>
        <w:t>execução do contrato, comportar-se de modo inidôneo ou cometer fraude fiscal, garantida prévia e ampla</w:t>
      </w:r>
      <w:r w:rsidR="00B1390C">
        <w:rPr>
          <w:rFonts w:ascii="Segoe UI Light" w:hAnsi="Segoe UI Light"/>
          <w:sz w:val="24"/>
          <w:szCs w:val="24"/>
        </w:rPr>
        <w:t xml:space="preserve"> </w:t>
      </w:r>
      <w:r w:rsidRPr="004C3D34">
        <w:rPr>
          <w:rFonts w:ascii="Segoe UI Light" w:hAnsi="Segoe UI Light"/>
          <w:sz w:val="24"/>
          <w:szCs w:val="24"/>
        </w:rPr>
        <w:t>defesa, ficará impedida de licitar e contratar com o Estado pelo prazo de até 05 (cinco) anos, sem prejuízo</w:t>
      </w:r>
      <w:r w:rsidR="00B1390C">
        <w:rPr>
          <w:rFonts w:ascii="Segoe UI Light" w:hAnsi="Segoe UI Light"/>
          <w:sz w:val="24"/>
          <w:szCs w:val="24"/>
        </w:rPr>
        <w:t xml:space="preserve"> </w:t>
      </w:r>
      <w:r w:rsidRPr="004C3D34">
        <w:rPr>
          <w:rFonts w:ascii="Segoe UI Light" w:hAnsi="Segoe UI Light"/>
          <w:sz w:val="24"/>
          <w:szCs w:val="24"/>
        </w:rPr>
        <w:t>da ação penal correspondente na forma da lei.</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13.5. A multa, eventualmente imposta à adjudicatária, será automaticamente descontada da fatura a que</w:t>
      </w:r>
      <w:r w:rsidR="00B1390C">
        <w:rPr>
          <w:rFonts w:ascii="Segoe UI Light" w:hAnsi="Segoe UI Light"/>
          <w:sz w:val="24"/>
          <w:szCs w:val="24"/>
        </w:rPr>
        <w:t xml:space="preserve"> </w:t>
      </w:r>
      <w:r w:rsidRPr="004C3D34">
        <w:rPr>
          <w:rFonts w:ascii="Segoe UI Light" w:hAnsi="Segoe UI Light"/>
          <w:sz w:val="24"/>
          <w:szCs w:val="24"/>
        </w:rPr>
        <w:t>fizer jus, acrescida de juros moratórios de 1% (um por cento) ao mês. Caso o fornecedor não tenha nenhum</w:t>
      </w:r>
      <w:r w:rsidR="00B1390C">
        <w:rPr>
          <w:rFonts w:ascii="Segoe UI Light" w:hAnsi="Segoe UI Light"/>
          <w:sz w:val="24"/>
          <w:szCs w:val="24"/>
        </w:rPr>
        <w:t xml:space="preserve"> </w:t>
      </w:r>
      <w:r w:rsidRPr="004C3D34">
        <w:rPr>
          <w:rFonts w:ascii="Segoe UI Light" w:hAnsi="Segoe UI Light"/>
          <w:sz w:val="24"/>
          <w:szCs w:val="24"/>
        </w:rPr>
        <w:t>valor a receber desta Prefeitura Municipal, ser-lhe-á concedido o prazo de 05 (cinco) dias úteis, contados de</w:t>
      </w:r>
      <w:r w:rsidR="00B1390C">
        <w:rPr>
          <w:rFonts w:ascii="Segoe UI Light" w:hAnsi="Segoe UI Light"/>
          <w:sz w:val="24"/>
          <w:szCs w:val="24"/>
        </w:rPr>
        <w:t xml:space="preserve"> </w:t>
      </w:r>
      <w:r w:rsidRPr="004C3D34">
        <w:rPr>
          <w:rFonts w:ascii="Segoe UI Light" w:hAnsi="Segoe UI Light"/>
          <w:sz w:val="24"/>
          <w:szCs w:val="24"/>
        </w:rPr>
        <w:t xml:space="preserve">sua intimação, para efetuar o pagamento da multa. Após esse prazo, não sendo efetuado o </w:t>
      </w:r>
      <w:proofErr w:type="gramStart"/>
      <w:r w:rsidRPr="004C3D34">
        <w:rPr>
          <w:rFonts w:ascii="Segoe UI Light" w:hAnsi="Segoe UI Light"/>
          <w:sz w:val="24"/>
          <w:szCs w:val="24"/>
        </w:rPr>
        <w:t>pagamento,</w:t>
      </w:r>
      <w:proofErr w:type="gramEnd"/>
      <w:r w:rsidRPr="004C3D34">
        <w:rPr>
          <w:rFonts w:ascii="Segoe UI Light" w:hAnsi="Segoe UI Light"/>
          <w:sz w:val="24"/>
          <w:szCs w:val="24"/>
        </w:rPr>
        <w:t>seus dados serão encaminhados ao Órgão competente para que seja inscrita na dívida ativa do Município,podendo, ainda a Administração proceder à cobrança judicial da multa;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13.6. As multas previstas nesta seção não eximem a adjudicatária da reparação dos eventuais </w:t>
      </w:r>
      <w:proofErr w:type="gramStart"/>
      <w:r w:rsidRPr="004C3D34">
        <w:rPr>
          <w:rFonts w:ascii="Segoe UI Light" w:hAnsi="Segoe UI Light"/>
          <w:sz w:val="24"/>
          <w:szCs w:val="24"/>
        </w:rPr>
        <w:t>danos,</w:t>
      </w:r>
      <w:proofErr w:type="gramEnd"/>
      <w:r w:rsidRPr="004C3D34">
        <w:rPr>
          <w:rFonts w:ascii="Segoe UI Light" w:hAnsi="Segoe UI Light"/>
          <w:sz w:val="24"/>
          <w:szCs w:val="24"/>
        </w:rPr>
        <w:t>perdas ou prejuízos que seu ato punível venha causar à Administração;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13.7 Se o fornecedor não proceder ao recolhimento da multa no prazo de 05 (cinco) dias úteis, contados da</w:t>
      </w:r>
      <w:r w:rsidR="00B1390C">
        <w:rPr>
          <w:rFonts w:ascii="Segoe UI Light" w:hAnsi="Segoe UI Light"/>
          <w:sz w:val="24"/>
          <w:szCs w:val="24"/>
        </w:rPr>
        <w:t xml:space="preserve"> </w:t>
      </w:r>
      <w:r w:rsidRPr="004C3D34">
        <w:rPr>
          <w:rFonts w:ascii="Segoe UI Light" w:hAnsi="Segoe UI Light"/>
          <w:sz w:val="24"/>
          <w:szCs w:val="24"/>
        </w:rPr>
        <w:t xml:space="preserve">intimação, o respectivo valor será descontado dos créditos que esta possuir com esta Prefeitura </w:t>
      </w:r>
      <w:proofErr w:type="gramStart"/>
      <w:r w:rsidRPr="004C3D34">
        <w:rPr>
          <w:rFonts w:ascii="Segoe UI Light" w:hAnsi="Segoe UI Light"/>
          <w:sz w:val="24"/>
          <w:szCs w:val="24"/>
        </w:rPr>
        <w:t>Municipal,</w:t>
      </w:r>
      <w:proofErr w:type="gramEnd"/>
      <w:r w:rsidRPr="004C3D34">
        <w:rPr>
          <w:rFonts w:ascii="Segoe UI Light" w:hAnsi="Segoe UI Light"/>
          <w:sz w:val="24"/>
          <w:szCs w:val="24"/>
        </w:rPr>
        <w:t>e, se estes não forem suficientes, o valor que sobejar será encaminhado para inscrição em Dívida Ativa e</w:t>
      </w:r>
      <w:r w:rsidR="00B1390C">
        <w:rPr>
          <w:rFonts w:ascii="Segoe UI Light" w:hAnsi="Segoe UI Light"/>
          <w:sz w:val="24"/>
          <w:szCs w:val="24"/>
        </w:rPr>
        <w:t xml:space="preserve"> </w:t>
      </w:r>
      <w:r w:rsidRPr="004C3D34">
        <w:rPr>
          <w:rFonts w:ascii="Segoe UI Light" w:hAnsi="Segoe UI Light"/>
          <w:sz w:val="24"/>
          <w:szCs w:val="24"/>
        </w:rPr>
        <w:t xml:space="preserve">execução pela Prefeitura Municipal de </w:t>
      </w:r>
      <w:proofErr w:type="spellStart"/>
      <w:r w:rsidRPr="004C3D34">
        <w:rPr>
          <w:rFonts w:ascii="Segoe UI Light" w:hAnsi="Segoe UI Light"/>
          <w:sz w:val="24"/>
          <w:szCs w:val="24"/>
        </w:rPr>
        <w:t>Bocaina</w:t>
      </w:r>
      <w:proofErr w:type="spellEnd"/>
      <w:r w:rsidRPr="004C3D34">
        <w:rPr>
          <w:rFonts w:ascii="Segoe UI Light" w:hAnsi="Segoe UI Light"/>
          <w:sz w:val="24"/>
          <w:szCs w:val="24"/>
        </w:rPr>
        <w:t xml:space="preserve"> do Sul;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13.8 Do ato que aplicar penalidade caberão recursos, no prazo de 05 (cinco) dias úteis, a contar da </w:t>
      </w:r>
      <w:r w:rsidR="00B1390C" w:rsidRPr="004C3D34">
        <w:rPr>
          <w:rFonts w:ascii="Segoe UI Light" w:hAnsi="Segoe UI Light"/>
          <w:sz w:val="24"/>
          <w:szCs w:val="24"/>
        </w:rPr>
        <w:t>ciência da</w:t>
      </w:r>
      <w:r w:rsidRPr="004C3D34">
        <w:rPr>
          <w:rFonts w:ascii="Segoe UI Light" w:hAnsi="Segoe UI Light"/>
          <w:sz w:val="24"/>
          <w:szCs w:val="24"/>
        </w:rPr>
        <w:t xml:space="preserve"> intimação, podendo a Administração reconsiderar sua decisão ou nesse prazo encaminhá-la</w:t>
      </w:r>
      <w:r w:rsidR="00B1390C">
        <w:rPr>
          <w:rFonts w:ascii="Segoe UI Light" w:hAnsi="Segoe UI Light"/>
          <w:sz w:val="24"/>
          <w:szCs w:val="24"/>
        </w:rPr>
        <w:t xml:space="preserve"> </w:t>
      </w:r>
      <w:r w:rsidRPr="004C3D34">
        <w:rPr>
          <w:rFonts w:ascii="Segoe UI Light" w:hAnsi="Segoe UI Light"/>
          <w:sz w:val="24"/>
          <w:szCs w:val="24"/>
        </w:rPr>
        <w:t>devidamente informada para a apreciação e decisão superior, dentro do mesmo prazo.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14. DO PAGAMENTO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14.1. Pelo fiel e perfeito fornecimento do objeto desta licitação, a Prefeitura pagará o preço</w:t>
      </w:r>
      <w:r w:rsidR="00B1390C">
        <w:rPr>
          <w:rFonts w:ascii="Segoe UI Light" w:hAnsi="Segoe UI Light"/>
          <w:sz w:val="24"/>
          <w:szCs w:val="24"/>
        </w:rPr>
        <w:t xml:space="preserve"> </w:t>
      </w:r>
      <w:r w:rsidRPr="004C3D34">
        <w:rPr>
          <w:rFonts w:ascii="Segoe UI Light" w:hAnsi="Segoe UI Light"/>
          <w:sz w:val="24"/>
          <w:szCs w:val="24"/>
        </w:rPr>
        <w:t>correspondente à quantia solicitada em Reais (R$), mediante a entrega da nota fiscal, que</w:t>
      </w:r>
      <w:r w:rsidR="00B1390C">
        <w:rPr>
          <w:rFonts w:ascii="Segoe UI Light" w:hAnsi="Segoe UI Light"/>
          <w:sz w:val="24"/>
          <w:szCs w:val="24"/>
        </w:rPr>
        <w:t xml:space="preserve"> </w:t>
      </w:r>
      <w:r w:rsidRPr="004C3D34">
        <w:rPr>
          <w:rFonts w:ascii="Segoe UI Light" w:hAnsi="Segoe UI Light"/>
          <w:sz w:val="24"/>
          <w:szCs w:val="24"/>
        </w:rPr>
        <w:t>corresponderá ao valor dos produtos fornecidos e serviços prestados;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lastRenderedPageBreak/>
        <w:t xml:space="preserve">14.2. No preço a ser pago deverão estar inclusas todas as despesas inerentes a: salários, encargos </w:t>
      </w:r>
      <w:proofErr w:type="gramStart"/>
      <w:r w:rsidRPr="004C3D34">
        <w:rPr>
          <w:rFonts w:ascii="Segoe UI Light" w:hAnsi="Segoe UI Light"/>
          <w:sz w:val="24"/>
          <w:szCs w:val="24"/>
        </w:rPr>
        <w:t>sociais,</w:t>
      </w:r>
      <w:proofErr w:type="gramEnd"/>
      <w:r w:rsidRPr="004C3D34">
        <w:rPr>
          <w:rFonts w:ascii="Segoe UI Light" w:hAnsi="Segoe UI Light"/>
          <w:sz w:val="24"/>
          <w:szCs w:val="24"/>
        </w:rPr>
        <w:t>tributários, trabalhistas, comerciais, materiais, despesas de alimentação, hospedagem e alimentação, enfim</w:t>
      </w:r>
      <w:r w:rsidR="00B1390C">
        <w:rPr>
          <w:rFonts w:ascii="Segoe UI Light" w:hAnsi="Segoe UI Light"/>
          <w:sz w:val="24"/>
          <w:szCs w:val="24"/>
        </w:rPr>
        <w:t xml:space="preserve"> </w:t>
      </w:r>
      <w:r w:rsidRPr="004C3D34">
        <w:rPr>
          <w:rFonts w:ascii="Segoe UI Light" w:hAnsi="Segoe UI Light"/>
          <w:sz w:val="24"/>
          <w:szCs w:val="24"/>
        </w:rPr>
        <w:t>todas as despesas necessárias ao fornecimento do objeto deste Pregão;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14.3. Os pagamentos serão efetuados no prazo máximo de 30 (trinta) dias, contados da apresentação da</w:t>
      </w:r>
      <w:r w:rsidR="00B1390C">
        <w:rPr>
          <w:rFonts w:ascii="Segoe UI Light" w:hAnsi="Segoe UI Light"/>
          <w:sz w:val="24"/>
          <w:szCs w:val="24"/>
        </w:rPr>
        <w:t xml:space="preserve"> </w:t>
      </w:r>
      <w:r w:rsidRPr="004C3D34">
        <w:rPr>
          <w:rFonts w:ascii="Segoe UI Light" w:hAnsi="Segoe UI Light"/>
          <w:sz w:val="24"/>
          <w:szCs w:val="24"/>
        </w:rPr>
        <w:t>Nota fiscal devidamente atestada pelo responsável;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14.3.1 A nota fiscal deverá conter no verso atestados firmados pelo servidor encarregado de</w:t>
      </w:r>
      <w:r w:rsidR="00B1390C">
        <w:rPr>
          <w:rFonts w:ascii="Segoe UI Light" w:hAnsi="Segoe UI Light"/>
          <w:sz w:val="24"/>
          <w:szCs w:val="24"/>
        </w:rPr>
        <w:t xml:space="preserve"> </w:t>
      </w:r>
      <w:r w:rsidRPr="004C3D34">
        <w:rPr>
          <w:rFonts w:ascii="Segoe UI Light" w:hAnsi="Segoe UI Light"/>
          <w:sz w:val="24"/>
          <w:szCs w:val="24"/>
        </w:rPr>
        <w:t>fiscalizar o recebimento, comprovando a entrega do objeto/serviço contratado;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14.4. O fornecedor deverá indicar no corpo da nota fiscal o número e nome do banco, agência e número da</w:t>
      </w:r>
      <w:r w:rsidR="00B1390C">
        <w:rPr>
          <w:rFonts w:ascii="Segoe UI Light" w:hAnsi="Segoe UI Light"/>
          <w:sz w:val="24"/>
          <w:szCs w:val="24"/>
        </w:rPr>
        <w:t xml:space="preserve"> </w:t>
      </w:r>
      <w:r w:rsidRPr="004C3D34">
        <w:rPr>
          <w:rFonts w:ascii="Segoe UI Light" w:hAnsi="Segoe UI Light"/>
          <w:sz w:val="24"/>
          <w:szCs w:val="24"/>
        </w:rPr>
        <w:t>conta, na qual deverá ser feito o pagamento, via ordem bancária;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14.5. O pagamento será feito por meio de ordem bancária, tomada junto ao Banco do Brasil </w:t>
      </w:r>
      <w:proofErr w:type="gramStart"/>
      <w:r w:rsidRPr="004C3D34">
        <w:rPr>
          <w:rFonts w:ascii="Segoe UI Light" w:hAnsi="Segoe UI Light"/>
          <w:sz w:val="24"/>
          <w:szCs w:val="24"/>
        </w:rPr>
        <w:t>S.A.,</w:t>
      </w:r>
      <w:proofErr w:type="gramEnd"/>
      <w:r w:rsidRPr="004C3D34">
        <w:rPr>
          <w:rFonts w:ascii="Segoe UI Light" w:hAnsi="Segoe UI Light"/>
          <w:sz w:val="24"/>
          <w:szCs w:val="24"/>
        </w:rPr>
        <w:t>endereçada ao banco discriminado na nota fiscal.</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15. DO CONTRATO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15.1. Homologado o processo licitatório pela autoridade competente, a Prefeitura Municipal de </w:t>
      </w:r>
      <w:proofErr w:type="spellStart"/>
      <w:r w:rsidRPr="004C3D34">
        <w:rPr>
          <w:rFonts w:ascii="Segoe UI Light" w:hAnsi="Segoe UI Light"/>
          <w:sz w:val="24"/>
          <w:szCs w:val="24"/>
        </w:rPr>
        <w:t>Bocaina</w:t>
      </w:r>
      <w:proofErr w:type="spellEnd"/>
      <w:r w:rsidRPr="004C3D34">
        <w:rPr>
          <w:rFonts w:ascii="Segoe UI Light" w:hAnsi="Segoe UI Light"/>
          <w:sz w:val="24"/>
          <w:szCs w:val="24"/>
        </w:rPr>
        <w:t xml:space="preserve"> do Sul convocará a licitante vencedora para, no prazo de 02 (dois) dias úteis, assinarmos o Contrato.</w:t>
      </w: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r w:rsidRPr="004C3D34">
        <w:rPr>
          <w:rFonts w:ascii="Segoe UI Light" w:hAnsi="Segoe UI Light"/>
          <w:b/>
          <w:sz w:val="24"/>
          <w:szCs w:val="24"/>
        </w:rPr>
        <w:t>16. DAS DISPOSIÇÕES GERAIS</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16.1. É facultado ao Pregoeiro ou autoridade superior, em qualquer fase da licitação, a promoção </w:t>
      </w:r>
      <w:r w:rsidR="00B1390C" w:rsidRPr="004C3D34">
        <w:rPr>
          <w:rFonts w:ascii="Segoe UI Light" w:hAnsi="Segoe UI Light"/>
          <w:sz w:val="24"/>
          <w:szCs w:val="24"/>
        </w:rPr>
        <w:t>de diligência</w:t>
      </w:r>
      <w:r w:rsidRPr="004C3D34">
        <w:rPr>
          <w:rFonts w:ascii="Segoe UI Light" w:hAnsi="Segoe UI Light"/>
          <w:sz w:val="24"/>
          <w:szCs w:val="24"/>
        </w:rPr>
        <w:t xml:space="preserve"> destinada a esclarecer ou complementar a instrução do processo, vedada a inclusão posterior de</w:t>
      </w:r>
      <w:r w:rsidR="00B1390C">
        <w:rPr>
          <w:rFonts w:ascii="Segoe UI Light" w:hAnsi="Segoe UI Light"/>
          <w:sz w:val="24"/>
          <w:szCs w:val="24"/>
        </w:rPr>
        <w:t xml:space="preserve"> </w:t>
      </w:r>
      <w:r w:rsidRPr="004C3D34">
        <w:rPr>
          <w:rFonts w:ascii="Segoe UI Light" w:hAnsi="Segoe UI Light"/>
          <w:sz w:val="24"/>
          <w:szCs w:val="24"/>
        </w:rPr>
        <w:t>documento ou informação que deveria constar no ato da sessão pública;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16.2. A autoridade competente para determinar a contratação poderá revogar a licitação por razões de</w:t>
      </w:r>
      <w:r w:rsidR="00B1390C">
        <w:rPr>
          <w:rFonts w:ascii="Segoe UI Light" w:hAnsi="Segoe UI Light"/>
          <w:sz w:val="24"/>
          <w:szCs w:val="24"/>
        </w:rPr>
        <w:t xml:space="preserve"> </w:t>
      </w:r>
      <w:r w:rsidRPr="004C3D34">
        <w:rPr>
          <w:rFonts w:ascii="Segoe UI Light" w:hAnsi="Segoe UI Light"/>
          <w:sz w:val="24"/>
          <w:szCs w:val="24"/>
        </w:rPr>
        <w:t>interesse público derivado de fato superveniente devidamente comprovado, pertinente e suficiente para</w:t>
      </w:r>
      <w:r w:rsidR="00B1390C">
        <w:rPr>
          <w:rFonts w:ascii="Segoe UI Light" w:hAnsi="Segoe UI Light"/>
          <w:sz w:val="24"/>
          <w:szCs w:val="24"/>
        </w:rPr>
        <w:t xml:space="preserve"> </w:t>
      </w:r>
      <w:r w:rsidRPr="004C3D34">
        <w:rPr>
          <w:rFonts w:ascii="Segoe UI Light" w:hAnsi="Segoe UI Light"/>
          <w:sz w:val="24"/>
          <w:szCs w:val="24"/>
        </w:rPr>
        <w:t xml:space="preserve">justificar tal conduta, devendo anulá-la por ilegalidade, de ofício ou por provocação de qualquer </w:t>
      </w:r>
      <w:proofErr w:type="gramStart"/>
      <w:r w:rsidRPr="004C3D34">
        <w:rPr>
          <w:rFonts w:ascii="Segoe UI Light" w:hAnsi="Segoe UI Light"/>
          <w:sz w:val="24"/>
          <w:szCs w:val="24"/>
        </w:rPr>
        <w:t>pessoa,</w:t>
      </w:r>
      <w:proofErr w:type="gramEnd"/>
      <w:r w:rsidRPr="004C3D34">
        <w:rPr>
          <w:rFonts w:ascii="Segoe UI Light" w:hAnsi="Segoe UI Light"/>
          <w:sz w:val="24"/>
          <w:szCs w:val="24"/>
        </w:rPr>
        <w:t>mediante ato escrito e fundamentado;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16.2.1. As licitantes não terão direito à indenização em decorrência da anulação do procedimento </w:t>
      </w:r>
      <w:proofErr w:type="gramStart"/>
      <w:r w:rsidRPr="004C3D34">
        <w:rPr>
          <w:rFonts w:ascii="Segoe UI Light" w:hAnsi="Segoe UI Light"/>
          <w:sz w:val="24"/>
          <w:szCs w:val="24"/>
        </w:rPr>
        <w:t>licitatório,</w:t>
      </w:r>
      <w:proofErr w:type="gramEnd"/>
      <w:r w:rsidRPr="004C3D34">
        <w:rPr>
          <w:rFonts w:ascii="Segoe UI Light" w:hAnsi="Segoe UI Light"/>
          <w:sz w:val="24"/>
          <w:szCs w:val="24"/>
        </w:rPr>
        <w:t>ressalvado o direito do contratado de boa fé de ser ressarcido pelos encargos que tiver suportado no</w:t>
      </w:r>
      <w:r w:rsidR="00B1390C">
        <w:rPr>
          <w:rFonts w:ascii="Segoe UI Light" w:hAnsi="Segoe UI Light"/>
          <w:sz w:val="24"/>
          <w:szCs w:val="24"/>
        </w:rPr>
        <w:t xml:space="preserve"> </w:t>
      </w:r>
      <w:r w:rsidRPr="004C3D34">
        <w:rPr>
          <w:rFonts w:ascii="Segoe UI Light" w:hAnsi="Segoe UI Light"/>
          <w:sz w:val="24"/>
          <w:szCs w:val="24"/>
        </w:rPr>
        <w:t>cumprimento do contrato;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16.3. As proponentes são responsáveis pela fidelidade e legitimidade das informações e dos </w:t>
      </w:r>
      <w:r w:rsidR="00B1390C" w:rsidRPr="004C3D34">
        <w:rPr>
          <w:rFonts w:ascii="Segoe UI Light" w:hAnsi="Segoe UI Light"/>
          <w:sz w:val="24"/>
          <w:szCs w:val="24"/>
        </w:rPr>
        <w:t>documentos apresentados</w:t>
      </w:r>
      <w:r w:rsidRPr="004C3D34">
        <w:rPr>
          <w:rFonts w:ascii="Segoe UI Light" w:hAnsi="Segoe UI Light"/>
          <w:sz w:val="24"/>
          <w:szCs w:val="24"/>
        </w:rPr>
        <w:t xml:space="preserve"> em qualquer fase da licitação, assumindo ainda, todos os custos de preparação e</w:t>
      </w:r>
      <w:r w:rsidR="00B1390C">
        <w:rPr>
          <w:rFonts w:ascii="Segoe UI Light" w:hAnsi="Segoe UI Light"/>
          <w:sz w:val="24"/>
          <w:szCs w:val="24"/>
        </w:rPr>
        <w:t xml:space="preserve"> </w:t>
      </w:r>
      <w:r w:rsidRPr="004C3D34">
        <w:rPr>
          <w:rFonts w:ascii="Segoe UI Light" w:hAnsi="Segoe UI Light"/>
          <w:sz w:val="24"/>
          <w:szCs w:val="24"/>
        </w:rPr>
        <w:t>apresentação de sua proposta, uma vez que a Prefeitura não será, em nenhum caso, responsável por esses</w:t>
      </w:r>
      <w:r w:rsidR="00B1390C">
        <w:rPr>
          <w:rFonts w:ascii="Segoe UI Light" w:hAnsi="Segoe UI Light"/>
          <w:sz w:val="24"/>
          <w:szCs w:val="24"/>
        </w:rPr>
        <w:t xml:space="preserve"> </w:t>
      </w:r>
      <w:r w:rsidRPr="004C3D34">
        <w:rPr>
          <w:rFonts w:ascii="Segoe UI Light" w:hAnsi="Segoe UI Light"/>
          <w:sz w:val="24"/>
          <w:szCs w:val="24"/>
        </w:rPr>
        <w:t>custos, independentemente da condução ou do resultado do processo licitatório;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16.4. Não havendo expediente ou ocorrendo qualquer fato superveniente que impeça a realização </w:t>
      </w:r>
      <w:proofErr w:type="spellStart"/>
      <w:r w:rsidRPr="004C3D34">
        <w:rPr>
          <w:rFonts w:ascii="Segoe UI Light" w:hAnsi="Segoe UI Light"/>
          <w:sz w:val="24"/>
          <w:szCs w:val="24"/>
        </w:rPr>
        <w:t>docertame</w:t>
      </w:r>
      <w:proofErr w:type="spellEnd"/>
      <w:r w:rsidRPr="004C3D34">
        <w:rPr>
          <w:rFonts w:ascii="Segoe UI Light" w:hAnsi="Segoe UI Light"/>
          <w:sz w:val="24"/>
          <w:szCs w:val="24"/>
        </w:rPr>
        <w:t xml:space="preserve"> na data marcada, a sessão será </w:t>
      </w:r>
      <w:proofErr w:type="spellStart"/>
      <w:r w:rsidRPr="004C3D34">
        <w:rPr>
          <w:rFonts w:ascii="Segoe UI Light" w:hAnsi="Segoe UI Light"/>
          <w:sz w:val="24"/>
          <w:szCs w:val="24"/>
        </w:rPr>
        <w:t>redesignada</w:t>
      </w:r>
      <w:proofErr w:type="spellEnd"/>
      <w:r w:rsidRPr="004C3D34">
        <w:rPr>
          <w:rFonts w:ascii="Segoe UI Light" w:hAnsi="Segoe UI Light"/>
          <w:sz w:val="24"/>
          <w:szCs w:val="24"/>
        </w:rPr>
        <w:t xml:space="preserve"> para o dia, hora e local que será noticiado para o</w:t>
      </w:r>
      <w:r w:rsidR="00B1390C">
        <w:rPr>
          <w:rFonts w:ascii="Segoe UI Light" w:hAnsi="Segoe UI Light"/>
          <w:sz w:val="24"/>
          <w:szCs w:val="24"/>
        </w:rPr>
        <w:t xml:space="preserve"> </w:t>
      </w:r>
      <w:r w:rsidRPr="004C3D34">
        <w:rPr>
          <w:rFonts w:ascii="Segoe UI Light" w:hAnsi="Segoe UI Light"/>
          <w:sz w:val="24"/>
          <w:szCs w:val="24"/>
        </w:rPr>
        <w:t>primeiro dia útil subseqüente, em horário e local, aqui estabelecidos, desde que não haja comunicação do</w:t>
      </w:r>
      <w:r w:rsidR="00B1390C">
        <w:rPr>
          <w:rFonts w:ascii="Segoe UI Light" w:hAnsi="Segoe UI Light"/>
          <w:sz w:val="24"/>
          <w:szCs w:val="24"/>
        </w:rPr>
        <w:t xml:space="preserve"> </w:t>
      </w:r>
      <w:r w:rsidRPr="004C3D34">
        <w:rPr>
          <w:rFonts w:ascii="Segoe UI Light" w:hAnsi="Segoe UI Light"/>
          <w:sz w:val="24"/>
          <w:szCs w:val="24"/>
        </w:rPr>
        <w:t>Pregoeiro em contrário;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lastRenderedPageBreak/>
        <w:t>16.5. Na contagem dos prazos estabelecidos neste Edital e seus Anexos, excluir-se-á o dia do início e</w:t>
      </w:r>
      <w:r w:rsidR="00B1390C">
        <w:rPr>
          <w:rFonts w:ascii="Segoe UI Light" w:hAnsi="Segoe UI Light"/>
          <w:sz w:val="24"/>
          <w:szCs w:val="24"/>
        </w:rPr>
        <w:t xml:space="preserve"> </w:t>
      </w:r>
      <w:r w:rsidRPr="004C3D34">
        <w:rPr>
          <w:rFonts w:ascii="Segoe UI Light" w:hAnsi="Segoe UI Light"/>
          <w:sz w:val="24"/>
          <w:szCs w:val="24"/>
        </w:rPr>
        <w:t>incluir-se-á o do vencimento. Só se iniciam e vencem os prazos em dias de expediente normal na Prefeitura;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16.6. O desatendimento de exigências formais não essenciais não importará no afastamento da </w:t>
      </w:r>
      <w:proofErr w:type="gramStart"/>
      <w:r w:rsidRPr="004C3D34">
        <w:rPr>
          <w:rFonts w:ascii="Segoe UI Light" w:hAnsi="Segoe UI Light"/>
          <w:sz w:val="24"/>
          <w:szCs w:val="24"/>
        </w:rPr>
        <w:t>licitante,</w:t>
      </w:r>
      <w:proofErr w:type="gramEnd"/>
      <w:r w:rsidRPr="004C3D34">
        <w:rPr>
          <w:rFonts w:ascii="Segoe UI Light" w:hAnsi="Segoe UI Light"/>
          <w:sz w:val="24"/>
          <w:szCs w:val="24"/>
        </w:rPr>
        <w:t>desde que seja possível a aferição da sua qualificação e a exata compreensão da sua proposta, durante a</w:t>
      </w:r>
      <w:r w:rsidR="00B1390C">
        <w:rPr>
          <w:rFonts w:ascii="Segoe UI Light" w:hAnsi="Segoe UI Light"/>
          <w:sz w:val="24"/>
          <w:szCs w:val="24"/>
        </w:rPr>
        <w:t xml:space="preserve"> </w:t>
      </w:r>
      <w:r w:rsidRPr="004C3D34">
        <w:rPr>
          <w:rFonts w:ascii="Segoe UI Light" w:hAnsi="Segoe UI Light"/>
          <w:sz w:val="24"/>
          <w:szCs w:val="24"/>
        </w:rPr>
        <w:t>realização da sessão pública de PREGÃO;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16.7. As normas que disciplinam este pregão serão sempre interpretadas em favor da ampliação da </w:t>
      </w:r>
      <w:r w:rsidR="00B1390C" w:rsidRPr="004C3D34">
        <w:rPr>
          <w:rFonts w:ascii="Segoe UI Light" w:hAnsi="Segoe UI Light"/>
          <w:sz w:val="24"/>
          <w:szCs w:val="24"/>
        </w:rPr>
        <w:t>disputa entre</w:t>
      </w:r>
      <w:r w:rsidRPr="004C3D34">
        <w:rPr>
          <w:rFonts w:ascii="Segoe UI Light" w:hAnsi="Segoe UI Light"/>
          <w:sz w:val="24"/>
          <w:szCs w:val="24"/>
        </w:rPr>
        <w:t xml:space="preserve"> os interessados, sem comprometimento da segurança do processo;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16.8. Qualquer pedido de esclarecimento em relação a eventuais dúvidas na interpretação do presente</w:t>
      </w:r>
      <w:r w:rsidR="00B1390C">
        <w:rPr>
          <w:rFonts w:ascii="Segoe UI Light" w:hAnsi="Segoe UI Light"/>
          <w:sz w:val="24"/>
          <w:szCs w:val="24"/>
        </w:rPr>
        <w:t xml:space="preserve"> </w:t>
      </w:r>
      <w:r w:rsidRPr="004C3D34">
        <w:rPr>
          <w:rFonts w:ascii="Segoe UI Light" w:hAnsi="Segoe UI Light"/>
          <w:sz w:val="24"/>
          <w:szCs w:val="24"/>
        </w:rPr>
        <w:t xml:space="preserve">Edital e seus Anexos deverá ser encaminhado, por escrito, à </w:t>
      </w:r>
      <w:proofErr w:type="spellStart"/>
      <w:r w:rsidRPr="004C3D34">
        <w:rPr>
          <w:rFonts w:ascii="Segoe UI Light" w:hAnsi="Segoe UI Light"/>
          <w:sz w:val="24"/>
          <w:szCs w:val="24"/>
        </w:rPr>
        <w:t>Pregoeira</w:t>
      </w:r>
      <w:proofErr w:type="spellEnd"/>
      <w:r w:rsidRPr="004C3D34">
        <w:rPr>
          <w:rFonts w:ascii="Segoe UI Light" w:hAnsi="Segoe UI Light"/>
          <w:sz w:val="24"/>
          <w:szCs w:val="24"/>
        </w:rPr>
        <w:t>, no Departamento de Licitação, no</w:t>
      </w:r>
      <w:r w:rsidR="00B1390C">
        <w:rPr>
          <w:rFonts w:ascii="Segoe UI Light" w:hAnsi="Segoe UI Light"/>
          <w:sz w:val="24"/>
          <w:szCs w:val="24"/>
        </w:rPr>
        <w:t xml:space="preserve"> </w:t>
      </w:r>
      <w:r w:rsidRPr="004C3D34">
        <w:rPr>
          <w:rFonts w:ascii="Segoe UI Light" w:hAnsi="Segoe UI Light"/>
          <w:sz w:val="24"/>
          <w:szCs w:val="24"/>
        </w:rPr>
        <w:t xml:space="preserve">endereço: </w:t>
      </w:r>
      <w:proofErr w:type="gramStart"/>
      <w:r w:rsidRPr="004C3D34">
        <w:rPr>
          <w:rFonts w:ascii="Segoe UI Light" w:hAnsi="Segoe UI Light"/>
          <w:sz w:val="24"/>
          <w:szCs w:val="24"/>
        </w:rPr>
        <w:t>Av.</w:t>
      </w:r>
      <w:proofErr w:type="gramEnd"/>
      <w:r w:rsidRPr="004C3D34">
        <w:rPr>
          <w:rFonts w:ascii="Segoe UI Light" w:hAnsi="Segoe UI Light"/>
          <w:color w:val="000000"/>
          <w:sz w:val="24"/>
          <w:szCs w:val="24"/>
        </w:rPr>
        <w:t xml:space="preserve">Rua João </w:t>
      </w:r>
      <w:proofErr w:type="spellStart"/>
      <w:r w:rsidRPr="004C3D34">
        <w:rPr>
          <w:rFonts w:ascii="Segoe UI Light" w:hAnsi="Segoe UI Light"/>
          <w:color w:val="000000"/>
          <w:sz w:val="24"/>
          <w:szCs w:val="24"/>
        </w:rPr>
        <w:t>Assink</w:t>
      </w:r>
      <w:proofErr w:type="spellEnd"/>
      <w:r w:rsidRPr="004C3D34">
        <w:rPr>
          <w:rFonts w:ascii="Segoe UI Light" w:hAnsi="Segoe UI Light"/>
          <w:color w:val="000000"/>
          <w:sz w:val="24"/>
          <w:szCs w:val="24"/>
        </w:rPr>
        <w:t>, 322, Centro</w:t>
      </w:r>
      <w:r w:rsidRPr="004C3D34">
        <w:rPr>
          <w:rFonts w:ascii="Segoe UI Light" w:hAnsi="Segoe UI Light"/>
          <w:sz w:val="24"/>
          <w:szCs w:val="24"/>
        </w:rPr>
        <w:t>, até dois dias úteis antes da data de aberturado PREGÃO;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16.9. A homologação do resultado desta licitação não implicará direito à contratação;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16.10. Aos casos omissos aplicam-se as disposições constantes da Lei nº 10.520/2002, da Lei 8.666/.</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16.11. Poderá o Pregoeiro no interesse da administração, relevar omissões puramente formais, desde que: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16.11.1. Não comprometam a lisura e o caráter competitivo da licitação;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16.11.2. Possam ser sanadas, no prazo determinado pelo Pregoeiro;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16.12. Da reunião, lavrar-se-á ata circunstanciada, na qual serão registradas as ocorrências </w:t>
      </w:r>
      <w:proofErr w:type="gramStart"/>
      <w:r w:rsidRPr="004C3D34">
        <w:rPr>
          <w:rFonts w:ascii="Segoe UI Light" w:hAnsi="Segoe UI Light"/>
          <w:sz w:val="24"/>
          <w:szCs w:val="24"/>
        </w:rPr>
        <w:t>relevantes,</w:t>
      </w:r>
      <w:proofErr w:type="gramEnd"/>
      <w:r w:rsidRPr="004C3D34">
        <w:rPr>
          <w:rFonts w:ascii="Segoe UI Light" w:hAnsi="Segoe UI Light"/>
          <w:sz w:val="24"/>
          <w:szCs w:val="24"/>
        </w:rPr>
        <w:t>devendo a mesma, ao final, ser assinada pelo Pregoeiro e os licitantes presentes, ressaltando-se que</w:t>
      </w:r>
      <w:r w:rsidR="00B1390C">
        <w:rPr>
          <w:rFonts w:ascii="Segoe UI Light" w:hAnsi="Segoe UI Light"/>
          <w:sz w:val="24"/>
          <w:szCs w:val="24"/>
        </w:rPr>
        <w:t xml:space="preserve"> </w:t>
      </w:r>
      <w:r w:rsidRPr="004C3D34">
        <w:rPr>
          <w:rFonts w:ascii="Segoe UI Light" w:hAnsi="Segoe UI Light"/>
          <w:sz w:val="24"/>
          <w:szCs w:val="24"/>
        </w:rPr>
        <w:t>poderá constar a assinatura da equipe de apoio, sendo-lhes facultado esse direito;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 xml:space="preserve">16.13. </w:t>
      </w:r>
      <w:proofErr w:type="gramStart"/>
      <w:r w:rsidRPr="004C3D34">
        <w:rPr>
          <w:rFonts w:ascii="Segoe UI Light" w:hAnsi="Segoe UI Light"/>
          <w:sz w:val="24"/>
          <w:szCs w:val="24"/>
        </w:rPr>
        <w:t>Deverão</w:t>
      </w:r>
      <w:proofErr w:type="gramEnd"/>
      <w:r w:rsidR="00B1390C">
        <w:rPr>
          <w:rFonts w:ascii="Segoe UI Light" w:hAnsi="Segoe UI Light"/>
          <w:sz w:val="24"/>
          <w:szCs w:val="24"/>
        </w:rPr>
        <w:t xml:space="preserve"> </w:t>
      </w:r>
      <w:r w:rsidRPr="004C3D34">
        <w:rPr>
          <w:rFonts w:ascii="Segoe UI Light" w:hAnsi="Segoe UI Light"/>
          <w:sz w:val="24"/>
          <w:szCs w:val="24"/>
        </w:rPr>
        <w:t xml:space="preserve">os licitantes participantes permanecer no recinto da sessão até o término da mesma para </w:t>
      </w:r>
      <w:r w:rsidR="00B1390C" w:rsidRPr="004C3D34">
        <w:rPr>
          <w:rFonts w:ascii="Segoe UI Light" w:hAnsi="Segoe UI Light"/>
          <w:sz w:val="24"/>
          <w:szCs w:val="24"/>
        </w:rPr>
        <w:t>assinatura</w:t>
      </w:r>
      <w:r w:rsidRPr="004C3D34">
        <w:rPr>
          <w:rFonts w:ascii="Segoe UI Light" w:hAnsi="Segoe UI Light"/>
          <w:sz w:val="24"/>
          <w:szCs w:val="24"/>
        </w:rPr>
        <w:t xml:space="preserve"> da ata;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16.14. São partes integrantes deste Edital</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Anexo I – Termo de Referência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Anexo II – Carta de Credenciamento (estar com firma reconhecida)</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Anexo III – Modelo de Declaração de cumprimento pleno dos requisitos de habilitação.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sz w:val="24"/>
          <w:szCs w:val="24"/>
        </w:rPr>
        <w:t>Anexo IV – Proposta de Preço</w:t>
      </w:r>
    </w:p>
    <w:p w:rsidR="006E4EF1" w:rsidRPr="004C3D34" w:rsidRDefault="006E4EF1" w:rsidP="006E4EF1">
      <w:pPr>
        <w:autoSpaceDE w:val="0"/>
        <w:autoSpaceDN w:val="0"/>
        <w:adjustRightInd w:val="0"/>
        <w:spacing w:after="0" w:line="240" w:lineRule="auto"/>
        <w:jc w:val="both"/>
        <w:rPr>
          <w:rFonts w:ascii="Segoe UI Light" w:hAnsi="Segoe UI Light"/>
          <w:bCs/>
          <w:sz w:val="24"/>
          <w:szCs w:val="24"/>
        </w:rPr>
      </w:pPr>
      <w:r w:rsidRPr="004C3D34">
        <w:rPr>
          <w:rFonts w:ascii="Segoe UI Light" w:hAnsi="Segoe UI Light"/>
          <w:sz w:val="24"/>
          <w:szCs w:val="24"/>
        </w:rPr>
        <w:t xml:space="preserve">Anexo V </w:t>
      </w:r>
      <w:proofErr w:type="gramStart"/>
      <w:r w:rsidRPr="004C3D34">
        <w:rPr>
          <w:rFonts w:ascii="Segoe UI Light" w:hAnsi="Segoe UI Light"/>
          <w:sz w:val="24"/>
          <w:szCs w:val="24"/>
        </w:rPr>
        <w:t>–Declaração</w:t>
      </w:r>
      <w:proofErr w:type="gramEnd"/>
      <w:r w:rsidRPr="004C3D34">
        <w:rPr>
          <w:rFonts w:ascii="Segoe UI Light" w:hAnsi="Segoe UI Light"/>
          <w:sz w:val="24"/>
          <w:szCs w:val="24"/>
        </w:rPr>
        <w:t xml:space="preserve"> </w:t>
      </w:r>
    </w:p>
    <w:p w:rsidR="006E4EF1" w:rsidRPr="004C3D34" w:rsidRDefault="006E4EF1" w:rsidP="006E4EF1">
      <w:pPr>
        <w:autoSpaceDE w:val="0"/>
        <w:autoSpaceDN w:val="0"/>
        <w:adjustRightInd w:val="0"/>
        <w:spacing w:after="0" w:line="240" w:lineRule="auto"/>
        <w:jc w:val="both"/>
        <w:rPr>
          <w:rFonts w:ascii="Segoe UI Light" w:hAnsi="Segoe UI Light"/>
          <w:bCs/>
          <w:sz w:val="24"/>
          <w:szCs w:val="24"/>
        </w:rPr>
      </w:pPr>
      <w:proofErr w:type="gramStart"/>
      <w:r w:rsidRPr="004C3D34">
        <w:rPr>
          <w:rFonts w:ascii="Segoe UI Light" w:hAnsi="Segoe UI Light"/>
          <w:bCs/>
          <w:sz w:val="24"/>
          <w:szCs w:val="24"/>
        </w:rPr>
        <w:t>Anexo VI</w:t>
      </w:r>
      <w:proofErr w:type="gramEnd"/>
      <w:r w:rsidRPr="004C3D34">
        <w:rPr>
          <w:rFonts w:ascii="Segoe UI Light" w:hAnsi="Segoe UI Light"/>
          <w:bCs/>
          <w:sz w:val="24"/>
          <w:szCs w:val="24"/>
        </w:rPr>
        <w:t xml:space="preserve"> - Declaração para microempresa e empresa de pequeno porte</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r w:rsidRPr="004C3D34">
        <w:rPr>
          <w:rFonts w:ascii="Segoe UI Light" w:hAnsi="Segoe UI Light"/>
          <w:bCs/>
          <w:sz w:val="24"/>
          <w:szCs w:val="24"/>
        </w:rPr>
        <w:t xml:space="preserve">Anexo VII - </w:t>
      </w:r>
      <w:r w:rsidRPr="004C3D34">
        <w:rPr>
          <w:rFonts w:ascii="Segoe UI Light" w:hAnsi="Segoe UI Light"/>
          <w:sz w:val="24"/>
          <w:szCs w:val="24"/>
        </w:rPr>
        <w:t>Minuta de Contrato</w:t>
      </w: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p>
    <w:p w:rsidR="006E4EF1" w:rsidRPr="004C3D34" w:rsidRDefault="006E4EF1" w:rsidP="006E4EF1">
      <w:pPr>
        <w:autoSpaceDE w:val="0"/>
        <w:autoSpaceDN w:val="0"/>
        <w:adjustRightInd w:val="0"/>
        <w:spacing w:after="0" w:line="240" w:lineRule="auto"/>
        <w:jc w:val="both"/>
        <w:rPr>
          <w:rFonts w:ascii="Segoe UI Light" w:hAnsi="Segoe UI Light"/>
          <w:b/>
          <w:sz w:val="24"/>
          <w:szCs w:val="24"/>
        </w:rPr>
      </w:pPr>
    </w:p>
    <w:p w:rsidR="006E4EF1" w:rsidRPr="004C3D34" w:rsidRDefault="006E4EF1" w:rsidP="006E4EF1">
      <w:pPr>
        <w:widowControl w:val="0"/>
        <w:autoSpaceDE w:val="0"/>
        <w:autoSpaceDN w:val="0"/>
        <w:adjustRightInd w:val="0"/>
        <w:spacing w:line="240" w:lineRule="auto"/>
        <w:jc w:val="center"/>
        <w:rPr>
          <w:rFonts w:ascii="Segoe UI Light" w:hAnsi="Segoe UI Light"/>
          <w:b/>
          <w:bCs/>
          <w:sz w:val="24"/>
          <w:szCs w:val="24"/>
        </w:rPr>
      </w:pPr>
      <w:r w:rsidRPr="004C3D34">
        <w:rPr>
          <w:rFonts w:ascii="Segoe UI Light" w:hAnsi="Segoe UI Light"/>
          <w:b/>
          <w:bCs/>
          <w:color w:val="000000"/>
          <w:sz w:val="24"/>
          <w:szCs w:val="24"/>
        </w:rPr>
        <w:t>LUIZ CARLOS SCHMULER</w:t>
      </w:r>
    </w:p>
    <w:p w:rsidR="006E4EF1" w:rsidRPr="004C3D34" w:rsidRDefault="006E4EF1" w:rsidP="006E4EF1">
      <w:pPr>
        <w:widowControl w:val="0"/>
        <w:autoSpaceDE w:val="0"/>
        <w:autoSpaceDN w:val="0"/>
        <w:adjustRightInd w:val="0"/>
        <w:spacing w:line="240" w:lineRule="auto"/>
        <w:jc w:val="center"/>
        <w:rPr>
          <w:rFonts w:ascii="Segoe UI Light" w:hAnsi="Segoe UI Light"/>
          <w:b/>
          <w:bCs/>
          <w:color w:val="000000"/>
          <w:sz w:val="24"/>
          <w:szCs w:val="24"/>
        </w:rPr>
      </w:pPr>
      <w:r w:rsidRPr="004C3D34">
        <w:rPr>
          <w:rFonts w:ascii="Segoe UI Light" w:hAnsi="Segoe UI Light"/>
          <w:b/>
          <w:bCs/>
          <w:color w:val="000000"/>
          <w:sz w:val="24"/>
          <w:szCs w:val="24"/>
        </w:rPr>
        <w:t>Prefeito Municipal</w:t>
      </w:r>
    </w:p>
    <w:p w:rsidR="006E4EF1" w:rsidRDefault="006E4EF1" w:rsidP="006E4EF1">
      <w:pPr>
        <w:autoSpaceDE w:val="0"/>
        <w:autoSpaceDN w:val="0"/>
        <w:adjustRightInd w:val="0"/>
        <w:spacing w:after="0" w:line="240" w:lineRule="auto"/>
        <w:jc w:val="center"/>
        <w:rPr>
          <w:rFonts w:ascii="Segoe UI Light" w:hAnsi="Segoe UI Light"/>
          <w:b/>
          <w:sz w:val="24"/>
          <w:szCs w:val="24"/>
        </w:rPr>
      </w:pPr>
      <w:r>
        <w:rPr>
          <w:rFonts w:ascii="Segoe UI Light" w:hAnsi="Segoe UI Light"/>
          <w:b/>
          <w:sz w:val="24"/>
          <w:szCs w:val="24"/>
        </w:rPr>
        <w:lastRenderedPageBreak/>
        <w:t>ANEXO I</w:t>
      </w:r>
    </w:p>
    <w:p w:rsidR="006E4EF1" w:rsidRDefault="006E4EF1" w:rsidP="006E4EF1">
      <w:pPr>
        <w:autoSpaceDE w:val="0"/>
        <w:autoSpaceDN w:val="0"/>
        <w:adjustRightInd w:val="0"/>
        <w:spacing w:after="0" w:line="240" w:lineRule="auto"/>
        <w:jc w:val="center"/>
        <w:rPr>
          <w:rFonts w:ascii="Segoe UI Light" w:hAnsi="Segoe UI Light"/>
          <w:b/>
          <w:sz w:val="24"/>
          <w:szCs w:val="24"/>
        </w:rPr>
      </w:pPr>
      <w:r>
        <w:rPr>
          <w:rFonts w:ascii="Segoe UI Light" w:hAnsi="Segoe UI Light"/>
          <w:b/>
          <w:sz w:val="24"/>
          <w:szCs w:val="24"/>
        </w:rPr>
        <w:t>[TERMO DE REFERENCIA]</w:t>
      </w:r>
    </w:p>
    <w:p w:rsidR="006E4EF1" w:rsidRDefault="006E4EF1" w:rsidP="006E4EF1">
      <w:pPr>
        <w:autoSpaceDE w:val="0"/>
        <w:autoSpaceDN w:val="0"/>
        <w:adjustRightInd w:val="0"/>
        <w:spacing w:after="0" w:line="240" w:lineRule="auto"/>
        <w:jc w:val="center"/>
        <w:rPr>
          <w:rFonts w:ascii="Segoe UI Light" w:hAnsi="Segoe UI Light"/>
          <w:b/>
          <w:sz w:val="24"/>
          <w:szCs w:val="24"/>
        </w:rPr>
      </w:pPr>
    </w:p>
    <w:p w:rsidR="006E4EF1" w:rsidRDefault="006E4EF1" w:rsidP="006E4EF1">
      <w:pPr>
        <w:autoSpaceDE w:val="0"/>
        <w:autoSpaceDN w:val="0"/>
        <w:adjustRightInd w:val="0"/>
        <w:spacing w:after="0" w:line="240" w:lineRule="auto"/>
        <w:jc w:val="center"/>
        <w:rPr>
          <w:rFonts w:ascii="Segoe UI Light" w:hAnsi="Segoe UI Light"/>
          <w:b/>
          <w:sz w:val="24"/>
          <w:szCs w:val="24"/>
        </w:rPr>
      </w:pPr>
    </w:p>
    <w:p w:rsidR="006E4EF1" w:rsidRDefault="006E4EF1" w:rsidP="006E4EF1">
      <w:pPr>
        <w:autoSpaceDE w:val="0"/>
        <w:autoSpaceDN w:val="0"/>
        <w:adjustRightInd w:val="0"/>
        <w:spacing w:after="0" w:line="240" w:lineRule="auto"/>
        <w:jc w:val="center"/>
        <w:rPr>
          <w:rFonts w:ascii="Segoe UI Light" w:hAnsi="Segoe UI Light"/>
          <w:b/>
          <w:sz w:val="24"/>
          <w:szCs w:val="24"/>
        </w:rPr>
      </w:pPr>
    </w:p>
    <w:p w:rsidR="006E4EF1" w:rsidRDefault="006E4EF1" w:rsidP="006E4EF1">
      <w:pPr>
        <w:autoSpaceDE w:val="0"/>
        <w:autoSpaceDN w:val="0"/>
        <w:adjustRightInd w:val="0"/>
        <w:spacing w:after="0" w:line="240" w:lineRule="auto"/>
        <w:jc w:val="center"/>
        <w:rPr>
          <w:rFonts w:ascii="Segoe UI Light" w:hAnsi="Segoe UI Light"/>
          <w:b/>
          <w:sz w:val="24"/>
          <w:szCs w:val="24"/>
        </w:rPr>
      </w:pPr>
    </w:p>
    <w:p w:rsidR="006E4EF1" w:rsidRDefault="006E4EF1" w:rsidP="006E4EF1">
      <w:pPr>
        <w:autoSpaceDE w:val="0"/>
        <w:autoSpaceDN w:val="0"/>
        <w:adjustRightInd w:val="0"/>
        <w:spacing w:after="0" w:line="240" w:lineRule="auto"/>
        <w:jc w:val="center"/>
        <w:rPr>
          <w:rFonts w:ascii="Segoe UI Light" w:hAnsi="Segoe UI Light"/>
          <w:b/>
          <w:sz w:val="24"/>
          <w:szCs w:val="24"/>
        </w:rPr>
      </w:pPr>
    </w:p>
    <w:p w:rsidR="006E4EF1" w:rsidRDefault="006E4EF1" w:rsidP="006E4EF1">
      <w:pPr>
        <w:autoSpaceDE w:val="0"/>
        <w:autoSpaceDN w:val="0"/>
        <w:adjustRightInd w:val="0"/>
        <w:spacing w:after="0" w:line="240" w:lineRule="auto"/>
        <w:jc w:val="center"/>
        <w:rPr>
          <w:rFonts w:ascii="Segoe UI Light" w:hAnsi="Segoe UI Light"/>
          <w:b/>
          <w:sz w:val="24"/>
          <w:szCs w:val="24"/>
        </w:rPr>
      </w:pPr>
    </w:p>
    <w:p w:rsidR="006E4EF1" w:rsidRDefault="006E4EF1" w:rsidP="006E4EF1">
      <w:pPr>
        <w:autoSpaceDE w:val="0"/>
        <w:autoSpaceDN w:val="0"/>
        <w:adjustRightInd w:val="0"/>
        <w:spacing w:after="0" w:line="240" w:lineRule="auto"/>
        <w:jc w:val="center"/>
        <w:rPr>
          <w:rFonts w:ascii="Segoe UI Light" w:hAnsi="Segoe UI Light"/>
          <w:b/>
          <w:sz w:val="24"/>
          <w:szCs w:val="24"/>
        </w:rPr>
      </w:pPr>
    </w:p>
    <w:p w:rsidR="006E4EF1" w:rsidRDefault="006E4EF1" w:rsidP="006E4EF1">
      <w:pPr>
        <w:autoSpaceDE w:val="0"/>
        <w:autoSpaceDN w:val="0"/>
        <w:adjustRightInd w:val="0"/>
        <w:spacing w:after="0" w:line="240" w:lineRule="auto"/>
        <w:jc w:val="center"/>
        <w:rPr>
          <w:rFonts w:ascii="Segoe UI Light" w:hAnsi="Segoe UI Light"/>
          <w:b/>
          <w:sz w:val="24"/>
          <w:szCs w:val="24"/>
        </w:rPr>
      </w:pPr>
      <w:r>
        <w:rPr>
          <w:rFonts w:ascii="Segoe UI Light" w:hAnsi="Segoe UI Light"/>
          <w:b/>
          <w:sz w:val="24"/>
          <w:szCs w:val="24"/>
        </w:rPr>
        <w:t>LOTE 01</w:t>
      </w:r>
    </w:p>
    <w:p w:rsidR="006E4EF1" w:rsidRDefault="006E4EF1" w:rsidP="006E4EF1">
      <w:pPr>
        <w:autoSpaceDE w:val="0"/>
        <w:autoSpaceDN w:val="0"/>
        <w:adjustRightInd w:val="0"/>
        <w:spacing w:after="0" w:line="240" w:lineRule="auto"/>
        <w:jc w:val="center"/>
        <w:rPr>
          <w:rFonts w:ascii="Segoe UI Light" w:hAnsi="Segoe UI Light"/>
          <w:b/>
          <w:sz w:val="24"/>
          <w:szCs w:val="24"/>
        </w:rPr>
      </w:pPr>
    </w:p>
    <w:tbl>
      <w:tblPr>
        <w:tblpPr w:leftFromText="141" w:rightFromText="141" w:vertAnchor="text" w:horzAnchor="margin" w:tblpXSpec="center" w:tblpY="1"/>
        <w:tblW w:w="11269" w:type="dxa"/>
        <w:tblCellMar>
          <w:left w:w="70" w:type="dxa"/>
          <w:right w:w="70" w:type="dxa"/>
        </w:tblCellMar>
        <w:tblLook w:val="04A0"/>
      </w:tblPr>
      <w:tblGrid>
        <w:gridCol w:w="576"/>
        <w:gridCol w:w="2613"/>
        <w:gridCol w:w="567"/>
        <w:gridCol w:w="1843"/>
        <w:gridCol w:w="1984"/>
        <w:gridCol w:w="1134"/>
        <w:gridCol w:w="1276"/>
        <w:gridCol w:w="1276"/>
      </w:tblGrid>
      <w:tr w:rsidR="006E4EF1" w:rsidRPr="006058E2" w:rsidTr="006E4EF1">
        <w:trPr>
          <w:trHeight w:val="1264"/>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bookmarkStart w:id="0" w:name="_GoBack"/>
            <w:bookmarkEnd w:id="0"/>
            <w:r>
              <w:rPr>
                <w:rFonts w:ascii="Calibri" w:hAnsi="Calibri" w:cs="Calibri"/>
                <w:color w:val="000000"/>
              </w:rPr>
              <w:t>QT.</w:t>
            </w:r>
          </w:p>
        </w:tc>
        <w:tc>
          <w:tcPr>
            <w:tcW w:w="2613" w:type="dxa"/>
            <w:tcBorders>
              <w:top w:val="single" w:sz="4" w:space="0" w:color="auto"/>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Itens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UN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4EF1" w:rsidRDefault="006E4EF1" w:rsidP="006E4EF1">
            <w:pPr>
              <w:rPr>
                <w:rFonts w:ascii="Calibri" w:hAnsi="Calibri" w:cs="Calibri"/>
                <w:color w:val="000000"/>
              </w:rPr>
            </w:pPr>
            <w:r>
              <w:rPr>
                <w:rFonts w:ascii="Calibri" w:hAnsi="Calibri" w:cs="Calibri"/>
                <w:color w:val="000000"/>
              </w:rPr>
              <w:t xml:space="preserve">  VALOR UNITÁRIO</w:t>
            </w:r>
          </w:p>
          <w:p w:rsidR="006E4EF1" w:rsidRPr="006058E2" w:rsidRDefault="006E4EF1" w:rsidP="006E4EF1">
            <w:pPr>
              <w:jc w:val="center"/>
              <w:rPr>
                <w:rFonts w:ascii="Calibri" w:hAnsi="Calibri" w:cs="Calibri"/>
                <w:color w:val="000000"/>
              </w:rPr>
            </w:pPr>
            <w:r>
              <w:rPr>
                <w:rFonts w:ascii="Calibri" w:hAnsi="Calibri" w:cs="Calibri"/>
                <w:color w:val="000000"/>
              </w:rPr>
              <w:t>R$</w:t>
            </w:r>
          </w:p>
        </w:tc>
        <w:tc>
          <w:tcPr>
            <w:tcW w:w="1984" w:type="dxa"/>
            <w:tcBorders>
              <w:top w:val="single" w:sz="4" w:space="0" w:color="auto"/>
              <w:left w:val="nil"/>
              <w:bottom w:val="single" w:sz="4" w:space="0" w:color="auto"/>
              <w:right w:val="single" w:sz="4" w:space="0" w:color="auto"/>
            </w:tcBorders>
          </w:tcPr>
          <w:p w:rsidR="006E4EF1" w:rsidRDefault="006E4EF1" w:rsidP="006E4EF1">
            <w:pPr>
              <w:jc w:val="center"/>
              <w:rPr>
                <w:rFonts w:ascii="Calibri" w:hAnsi="Calibri" w:cs="Calibri"/>
                <w:color w:val="000000"/>
              </w:rPr>
            </w:pPr>
          </w:p>
          <w:p w:rsidR="006E4EF1" w:rsidRDefault="006E4EF1" w:rsidP="006E4EF1">
            <w:pPr>
              <w:jc w:val="center"/>
              <w:rPr>
                <w:rFonts w:ascii="Calibri" w:hAnsi="Calibri" w:cs="Calibri"/>
                <w:color w:val="000000"/>
              </w:rPr>
            </w:pPr>
          </w:p>
          <w:p w:rsidR="006E4EF1" w:rsidRDefault="006E4EF1" w:rsidP="006E4EF1">
            <w:pPr>
              <w:jc w:val="center"/>
              <w:rPr>
                <w:rFonts w:ascii="Calibri" w:hAnsi="Calibri" w:cs="Calibri"/>
                <w:color w:val="000000"/>
              </w:rPr>
            </w:pPr>
            <w:r>
              <w:rPr>
                <w:rFonts w:ascii="Calibri" w:hAnsi="Calibri" w:cs="Calibri"/>
                <w:color w:val="000000"/>
              </w:rPr>
              <w:t>VALOR TOTAL</w:t>
            </w:r>
          </w:p>
          <w:p w:rsidR="006E4EF1" w:rsidRDefault="006E4EF1" w:rsidP="006E4EF1">
            <w:pPr>
              <w:jc w:val="center"/>
              <w:rPr>
                <w:rFonts w:ascii="Calibri" w:hAnsi="Calibri" w:cs="Calibri"/>
                <w:color w:val="000000"/>
              </w:rPr>
            </w:pPr>
            <w:r>
              <w:rPr>
                <w:rFonts w:ascii="Calibri" w:hAnsi="Calibri" w:cs="Calibri"/>
                <w:color w:val="000000"/>
              </w:rPr>
              <w:t>R$</w:t>
            </w:r>
          </w:p>
        </w:tc>
        <w:tc>
          <w:tcPr>
            <w:tcW w:w="1134" w:type="dxa"/>
            <w:tcBorders>
              <w:top w:val="single" w:sz="4" w:space="0" w:color="auto"/>
              <w:left w:val="nil"/>
              <w:bottom w:val="single" w:sz="4" w:space="0" w:color="auto"/>
              <w:right w:val="single" w:sz="4" w:space="0" w:color="auto"/>
            </w:tcBorders>
          </w:tcPr>
          <w:p w:rsidR="006E4EF1" w:rsidRDefault="006E4EF1" w:rsidP="006E4EF1">
            <w:pPr>
              <w:rPr>
                <w:rFonts w:ascii="Calibri" w:hAnsi="Calibri" w:cs="Calibri"/>
                <w:color w:val="000000"/>
              </w:rPr>
            </w:pPr>
          </w:p>
          <w:p w:rsidR="006E4EF1" w:rsidRDefault="006E4EF1" w:rsidP="006E4EF1">
            <w:pPr>
              <w:rPr>
                <w:rFonts w:ascii="Calibri" w:hAnsi="Calibri" w:cs="Calibri"/>
                <w:color w:val="000000"/>
              </w:rPr>
            </w:pPr>
            <w:r>
              <w:rPr>
                <w:rFonts w:ascii="Calibri" w:hAnsi="Calibri" w:cs="Calibri"/>
                <w:color w:val="000000"/>
              </w:rPr>
              <w:t>VALOR UNITÁRIO PROPOSTO</w:t>
            </w:r>
          </w:p>
          <w:p w:rsidR="006E4EF1" w:rsidRDefault="006E4EF1" w:rsidP="006E4EF1">
            <w:pPr>
              <w:jc w:val="center"/>
              <w:rPr>
                <w:rFonts w:ascii="Calibri" w:hAnsi="Calibri" w:cs="Calibri"/>
                <w:color w:val="000000"/>
              </w:rPr>
            </w:pPr>
            <w:r>
              <w:rPr>
                <w:rFonts w:ascii="Calibri" w:hAnsi="Calibri" w:cs="Calibri"/>
                <w:color w:val="000000"/>
              </w:rPr>
              <w:t>R$</w:t>
            </w:r>
          </w:p>
        </w:tc>
        <w:tc>
          <w:tcPr>
            <w:tcW w:w="1276" w:type="dxa"/>
            <w:tcBorders>
              <w:top w:val="single" w:sz="4" w:space="0" w:color="auto"/>
              <w:left w:val="nil"/>
              <w:bottom w:val="single" w:sz="4" w:space="0" w:color="auto"/>
              <w:right w:val="single" w:sz="4" w:space="0" w:color="auto"/>
            </w:tcBorders>
          </w:tcPr>
          <w:p w:rsidR="006E4EF1" w:rsidRDefault="006E4EF1" w:rsidP="006E4EF1">
            <w:pPr>
              <w:jc w:val="center"/>
              <w:rPr>
                <w:rFonts w:ascii="Calibri" w:hAnsi="Calibri" w:cs="Calibri"/>
                <w:color w:val="000000"/>
              </w:rPr>
            </w:pPr>
          </w:p>
          <w:p w:rsidR="006E4EF1" w:rsidRDefault="006E4EF1" w:rsidP="006E4EF1">
            <w:pPr>
              <w:jc w:val="center"/>
              <w:rPr>
                <w:rFonts w:ascii="Calibri" w:hAnsi="Calibri" w:cs="Calibri"/>
                <w:color w:val="000000"/>
              </w:rPr>
            </w:pPr>
            <w:r>
              <w:rPr>
                <w:rFonts w:ascii="Calibri" w:hAnsi="Calibri" w:cs="Calibri"/>
                <w:color w:val="000000"/>
              </w:rPr>
              <w:t>VALOR TOTAL PROPOSTO</w:t>
            </w:r>
          </w:p>
          <w:p w:rsidR="006E4EF1" w:rsidRDefault="006E4EF1" w:rsidP="006E4EF1">
            <w:pPr>
              <w:jc w:val="center"/>
              <w:rPr>
                <w:rFonts w:ascii="Calibri" w:hAnsi="Calibri" w:cs="Calibri"/>
                <w:color w:val="000000"/>
              </w:rPr>
            </w:pPr>
            <w:r>
              <w:rPr>
                <w:rFonts w:ascii="Calibri" w:hAnsi="Calibri" w:cs="Calibri"/>
                <w:color w:val="000000"/>
              </w:rPr>
              <w:t>R$</w:t>
            </w:r>
          </w:p>
        </w:tc>
        <w:tc>
          <w:tcPr>
            <w:tcW w:w="1276" w:type="dxa"/>
            <w:tcBorders>
              <w:top w:val="single" w:sz="4" w:space="0" w:color="auto"/>
              <w:left w:val="nil"/>
              <w:bottom w:val="single" w:sz="4" w:space="0" w:color="auto"/>
              <w:right w:val="single" w:sz="4" w:space="0" w:color="auto"/>
            </w:tcBorders>
          </w:tcPr>
          <w:p w:rsidR="006E4EF1" w:rsidRDefault="006E4EF1" w:rsidP="006E4EF1">
            <w:pPr>
              <w:jc w:val="center"/>
              <w:rPr>
                <w:rFonts w:ascii="Calibri" w:hAnsi="Calibri" w:cs="Calibri"/>
                <w:color w:val="000000"/>
              </w:rPr>
            </w:pPr>
          </w:p>
          <w:p w:rsidR="006E4EF1" w:rsidRDefault="006E4EF1" w:rsidP="006E4EF1">
            <w:pPr>
              <w:jc w:val="center"/>
              <w:rPr>
                <w:rFonts w:ascii="Calibri" w:hAnsi="Calibri" w:cs="Calibri"/>
                <w:color w:val="000000"/>
              </w:rPr>
            </w:pPr>
          </w:p>
          <w:p w:rsidR="006E4EF1" w:rsidRDefault="006E4EF1" w:rsidP="006E4EF1">
            <w:pPr>
              <w:jc w:val="center"/>
              <w:rPr>
                <w:rFonts w:ascii="Calibri" w:hAnsi="Calibri" w:cs="Calibri"/>
                <w:color w:val="000000"/>
              </w:rPr>
            </w:pPr>
            <w:r>
              <w:rPr>
                <w:rFonts w:ascii="Calibri" w:hAnsi="Calibri" w:cs="Calibri"/>
                <w:color w:val="000000"/>
              </w:rPr>
              <w:t>MARCA</w:t>
            </w:r>
          </w:p>
        </w:tc>
      </w:tr>
      <w:tr w:rsidR="006E4EF1" w:rsidRPr="006058E2" w:rsidTr="006E4EF1">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single" w:sz="4" w:space="0" w:color="auto"/>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BLOCO DO MOTOR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UN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sidRPr="006058E2">
              <w:rPr>
                <w:rFonts w:ascii="Calibri" w:hAnsi="Calibri" w:cs="Calibri"/>
                <w:color w:val="000000"/>
              </w:rPr>
              <w:t xml:space="preserve">R$ </w:t>
            </w:r>
            <w:r>
              <w:rPr>
                <w:rFonts w:ascii="Calibri" w:hAnsi="Calibri" w:cs="Calibri"/>
                <w:color w:val="000000"/>
              </w:rPr>
              <w:t>9.441,66</w:t>
            </w:r>
          </w:p>
        </w:tc>
        <w:tc>
          <w:tcPr>
            <w:tcW w:w="1984" w:type="dxa"/>
            <w:tcBorders>
              <w:top w:val="single" w:sz="4" w:space="0" w:color="auto"/>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R$ 9.441,66</w:t>
            </w:r>
          </w:p>
        </w:tc>
        <w:tc>
          <w:tcPr>
            <w:tcW w:w="1134" w:type="dxa"/>
            <w:tcBorders>
              <w:top w:val="single" w:sz="4" w:space="0" w:color="auto"/>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VIRABREQUIM MOTOR</w:t>
            </w:r>
          </w:p>
        </w:tc>
        <w:tc>
          <w:tcPr>
            <w:tcW w:w="567"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sidRPr="006058E2">
              <w:rPr>
                <w:rFonts w:ascii="Calibri" w:hAnsi="Calibri" w:cs="Calibri"/>
                <w:color w:val="000000"/>
              </w:rPr>
              <w:t>R$</w:t>
            </w:r>
            <w:r>
              <w:rPr>
                <w:rFonts w:ascii="Calibri" w:hAnsi="Calibri" w:cs="Calibri"/>
                <w:color w:val="000000"/>
              </w:rPr>
              <w:t xml:space="preserve"> 2.820,00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R$ 2.820,00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6</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VALVULA ADMISSÃO</w:t>
            </w:r>
          </w:p>
        </w:tc>
        <w:tc>
          <w:tcPr>
            <w:tcW w:w="567"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sidRPr="006058E2">
              <w:rPr>
                <w:rFonts w:ascii="Calibri" w:hAnsi="Calibri" w:cs="Calibri"/>
                <w:color w:val="000000"/>
              </w:rPr>
              <w:t>R$</w:t>
            </w:r>
            <w:r>
              <w:rPr>
                <w:rFonts w:ascii="Calibri" w:hAnsi="Calibri" w:cs="Calibri"/>
                <w:color w:val="000000"/>
              </w:rPr>
              <w:t xml:space="preserve"> 25,00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R$ 150,00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6</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VALVULA ESCAPE</w:t>
            </w:r>
          </w:p>
        </w:tc>
        <w:tc>
          <w:tcPr>
            <w:tcW w:w="567"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sidRPr="006058E2">
              <w:rPr>
                <w:rFonts w:ascii="Calibri" w:hAnsi="Calibri" w:cs="Calibri"/>
                <w:color w:val="000000"/>
              </w:rPr>
              <w:t>R$</w:t>
            </w:r>
            <w:r>
              <w:rPr>
                <w:rFonts w:ascii="Calibri" w:hAnsi="Calibri" w:cs="Calibri"/>
                <w:color w:val="000000"/>
              </w:rPr>
              <w:t xml:space="preserve"> 34,67</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R$ 208,02</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sidRPr="006058E2">
              <w:rPr>
                <w:rFonts w:ascii="Calibri" w:hAnsi="Calibri" w:cs="Calibri"/>
                <w:color w:val="000000"/>
              </w:rPr>
              <w:t>12</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RETENTOR VALVULA</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945CA4">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sidRPr="006058E2">
              <w:rPr>
                <w:rFonts w:ascii="Calibri" w:hAnsi="Calibri" w:cs="Calibri"/>
                <w:color w:val="000000"/>
              </w:rPr>
              <w:t>R$</w:t>
            </w:r>
            <w:r>
              <w:rPr>
                <w:rFonts w:ascii="Calibri" w:hAnsi="Calibri" w:cs="Calibri"/>
                <w:color w:val="000000"/>
              </w:rPr>
              <w:t xml:space="preserve"> 11,33</w:t>
            </w:r>
          </w:p>
        </w:tc>
        <w:tc>
          <w:tcPr>
            <w:tcW w:w="1984" w:type="dxa"/>
            <w:tcBorders>
              <w:top w:val="nil"/>
              <w:left w:val="nil"/>
              <w:bottom w:val="single" w:sz="4" w:space="0" w:color="auto"/>
              <w:right w:val="single" w:sz="4" w:space="0" w:color="auto"/>
            </w:tcBorders>
          </w:tcPr>
          <w:p w:rsidR="006E4EF1" w:rsidRPr="006058E2" w:rsidRDefault="006E4EF1" w:rsidP="008536AF">
            <w:pPr>
              <w:jc w:val="center"/>
              <w:rPr>
                <w:rFonts w:ascii="Calibri" w:hAnsi="Calibri" w:cs="Calibri"/>
                <w:color w:val="000000"/>
              </w:rPr>
            </w:pPr>
            <w:r>
              <w:rPr>
                <w:rFonts w:ascii="Calibri" w:hAnsi="Calibri" w:cs="Calibri"/>
                <w:color w:val="000000"/>
              </w:rPr>
              <w:t>R$ 13</w:t>
            </w:r>
            <w:r w:rsidR="008536AF">
              <w:rPr>
                <w:rFonts w:ascii="Calibri" w:hAnsi="Calibri" w:cs="Calibri"/>
                <w:color w:val="000000"/>
              </w:rPr>
              <w:t>5</w:t>
            </w:r>
            <w:r>
              <w:rPr>
                <w:rFonts w:ascii="Calibri" w:hAnsi="Calibri" w:cs="Calibri"/>
                <w:color w:val="000000"/>
              </w:rPr>
              <w:t>,</w:t>
            </w:r>
            <w:r w:rsidR="008536AF">
              <w:rPr>
                <w:rFonts w:ascii="Calibri" w:hAnsi="Calibri" w:cs="Calibri"/>
                <w:color w:val="000000"/>
              </w:rPr>
              <w:t>96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BOMBA OLEO</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945CA4">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R$ 396,00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R$ 396,00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BOMBA DAGUA</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945CA4">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R$ 358,00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R$ 358,00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JG BRONZINA MANCAL</w:t>
            </w:r>
          </w:p>
        </w:tc>
        <w:tc>
          <w:tcPr>
            <w:tcW w:w="567"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JG</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R$ 494,33</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R$ 494,33</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2</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JG ANEIS ENCOSTO</w:t>
            </w:r>
          </w:p>
        </w:tc>
        <w:tc>
          <w:tcPr>
            <w:tcW w:w="567"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JG</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R$ 71,65</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R$ 143,30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3</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BIELA MOTOR</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3844F8">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R$ 406,67</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R$ 1220,00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sidRPr="006058E2">
              <w:rPr>
                <w:rFonts w:ascii="Calibri" w:hAnsi="Calibri" w:cs="Calibri"/>
                <w:color w:val="000000"/>
              </w:rPr>
              <w:t>12</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TUCHO VALVULA</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3844F8">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R$ 31,00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R$ 372,00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6</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 xml:space="preserve">KIT MOTOR </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3844F8">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R$ 453,33</w:t>
            </w:r>
          </w:p>
        </w:tc>
        <w:tc>
          <w:tcPr>
            <w:tcW w:w="1984" w:type="dxa"/>
            <w:tcBorders>
              <w:top w:val="nil"/>
              <w:left w:val="nil"/>
              <w:bottom w:val="single" w:sz="4" w:space="0" w:color="auto"/>
              <w:right w:val="single" w:sz="4" w:space="0" w:color="auto"/>
            </w:tcBorders>
          </w:tcPr>
          <w:p w:rsidR="006E4EF1" w:rsidRPr="006058E2" w:rsidRDefault="006E4EF1" w:rsidP="00BC10AE">
            <w:pPr>
              <w:jc w:val="center"/>
              <w:rPr>
                <w:rFonts w:ascii="Calibri" w:hAnsi="Calibri" w:cs="Calibri"/>
                <w:color w:val="000000"/>
              </w:rPr>
            </w:pPr>
            <w:r>
              <w:rPr>
                <w:rFonts w:ascii="Calibri" w:hAnsi="Calibri" w:cs="Calibri"/>
                <w:color w:val="000000"/>
              </w:rPr>
              <w:t>R$ 27</w:t>
            </w:r>
            <w:r w:rsidR="00BC10AE">
              <w:rPr>
                <w:rFonts w:ascii="Calibri" w:hAnsi="Calibri" w:cs="Calibri"/>
                <w:color w:val="000000"/>
              </w:rPr>
              <w:t>19</w:t>
            </w:r>
            <w:r>
              <w:rPr>
                <w:rFonts w:ascii="Calibri" w:hAnsi="Calibri" w:cs="Calibri"/>
                <w:color w:val="000000"/>
              </w:rPr>
              <w:t>,</w:t>
            </w:r>
            <w:r w:rsidR="00BC10AE">
              <w:rPr>
                <w:rFonts w:ascii="Calibri" w:hAnsi="Calibri" w:cs="Calibri"/>
                <w:color w:val="000000"/>
              </w:rPr>
              <w:t>98</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COMANDO VALVULA</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3844F8">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R$ 957,33</w:t>
            </w:r>
          </w:p>
        </w:tc>
        <w:tc>
          <w:tcPr>
            <w:tcW w:w="1984" w:type="dxa"/>
            <w:tcBorders>
              <w:top w:val="nil"/>
              <w:left w:val="nil"/>
              <w:bottom w:val="single" w:sz="4" w:space="0" w:color="auto"/>
              <w:right w:val="single" w:sz="4" w:space="0" w:color="auto"/>
            </w:tcBorders>
            <w:vAlign w:val="bottom"/>
          </w:tcPr>
          <w:p w:rsidR="006E4EF1" w:rsidRPr="006058E2" w:rsidRDefault="006E4EF1" w:rsidP="006E4EF1">
            <w:pPr>
              <w:jc w:val="center"/>
              <w:rPr>
                <w:rFonts w:ascii="Calibri" w:hAnsi="Calibri" w:cs="Calibri"/>
                <w:color w:val="000000"/>
              </w:rPr>
            </w:pPr>
            <w:r>
              <w:rPr>
                <w:rFonts w:ascii="Calibri" w:hAnsi="Calibri" w:cs="Calibri"/>
                <w:color w:val="000000"/>
              </w:rPr>
              <w:t>R$ 957,33</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JG BRONZINA BIELA</w:t>
            </w:r>
          </w:p>
        </w:tc>
        <w:tc>
          <w:tcPr>
            <w:tcW w:w="567"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JG</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R$ 361,66</w:t>
            </w:r>
          </w:p>
        </w:tc>
        <w:tc>
          <w:tcPr>
            <w:tcW w:w="1984" w:type="dxa"/>
            <w:tcBorders>
              <w:top w:val="nil"/>
              <w:left w:val="nil"/>
              <w:bottom w:val="single" w:sz="4" w:space="0" w:color="auto"/>
              <w:right w:val="single" w:sz="4" w:space="0" w:color="auto"/>
            </w:tcBorders>
            <w:vAlign w:val="bottom"/>
          </w:tcPr>
          <w:p w:rsidR="006E4EF1" w:rsidRPr="006058E2" w:rsidRDefault="006E4EF1" w:rsidP="006E4EF1">
            <w:pPr>
              <w:jc w:val="center"/>
              <w:rPr>
                <w:rFonts w:ascii="Calibri" w:hAnsi="Calibri" w:cs="Calibri"/>
                <w:color w:val="000000"/>
              </w:rPr>
            </w:pPr>
            <w:r>
              <w:rPr>
                <w:rFonts w:ascii="Calibri" w:hAnsi="Calibri" w:cs="Calibri"/>
                <w:color w:val="000000"/>
              </w:rPr>
              <w:t>R$ 361,66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JG JUNTA MOTOR</w:t>
            </w:r>
          </w:p>
        </w:tc>
        <w:tc>
          <w:tcPr>
            <w:tcW w:w="567"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JG</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R$ 795,33</w:t>
            </w:r>
          </w:p>
        </w:tc>
        <w:tc>
          <w:tcPr>
            <w:tcW w:w="1984" w:type="dxa"/>
            <w:tcBorders>
              <w:top w:val="nil"/>
              <w:left w:val="nil"/>
              <w:bottom w:val="single" w:sz="4" w:space="0" w:color="auto"/>
              <w:right w:val="single" w:sz="4" w:space="0" w:color="auto"/>
            </w:tcBorders>
            <w:vAlign w:val="bottom"/>
          </w:tcPr>
          <w:p w:rsidR="006E4EF1" w:rsidRPr="006058E2" w:rsidRDefault="006E4EF1" w:rsidP="006E4EF1">
            <w:pPr>
              <w:jc w:val="center"/>
              <w:rPr>
                <w:rFonts w:ascii="Calibri" w:hAnsi="Calibri" w:cs="Calibri"/>
                <w:color w:val="000000"/>
              </w:rPr>
            </w:pPr>
            <w:r>
              <w:rPr>
                <w:rFonts w:ascii="Calibri" w:hAnsi="Calibri" w:cs="Calibri"/>
                <w:color w:val="000000"/>
              </w:rPr>
              <w:t>R$ 795,33</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KIT EMBREAGEM</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761025">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R$ 1.926,66</w:t>
            </w:r>
          </w:p>
        </w:tc>
        <w:tc>
          <w:tcPr>
            <w:tcW w:w="1984" w:type="dxa"/>
            <w:tcBorders>
              <w:top w:val="nil"/>
              <w:left w:val="nil"/>
              <w:bottom w:val="single" w:sz="4" w:space="0" w:color="auto"/>
              <w:right w:val="single" w:sz="4" w:space="0" w:color="auto"/>
            </w:tcBorders>
            <w:vAlign w:val="bottom"/>
          </w:tcPr>
          <w:p w:rsidR="006E4EF1" w:rsidRPr="006058E2" w:rsidRDefault="006E4EF1" w:rsidP="006E4EF1">
            <w:pPr>
              <w:jc w:val="center"/>
              <w:rPr>
                <w:rFonts w:ascii="Calibri" w:hAnsi="Calibri" w:cs="Calibri"/>
                <w:color w:val="000000"/>
              </w:rPr>
            </w:pPr>
            <w:r>
              <w:rPr>
                <w:rFonts w:ascii="Calibri" w:hAnsi="Calibri" w:cs="Calibri"/>
                <w:color w:val="000000"/>
              </w:rPr>
              <w:t>R$ 1.926,66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lastRenderedPageBreak/>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VOLANTE MOTOR</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761025">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R$ 856,66</w:t>
            </w:r>
          </w:p>
        </w:tc>
        <w:tc>
          <w:tcPr>
            <w:tcW w:w="1984" w:type="dxa"/>
            <w:tcBorders>
              <w:top w:val="nil"/>
              <w:left w:val="nil"/>
              <w:bottom w:val="single" w:sz="4" w:space="0" w:color="auto"/>
              <w:right w:val="single" w:sz="4" w:space="0" w:color="auto"/>
            </w:tcBorders>
            <w:vAlign w:val="bottom"/>
          </w:tcPr>
          <w:p w:rsidR="006E4EF1" w:rsidRPr="006058E2" w:rsidRDefault="006E4EF1" w:rsidP="006E4EF1">
            <w:pPr>
              <w:jc w:val="center"/>
              <w:rPr>
                <w:rFonts w:ascii="Calibri" w:hAnsi="Calibri" w:cs="Calibri"/>
                <w:color w:val="000000"/>
              </w:rPr>
            </w:pPr>
            <w:r>
              <w:rPr>
                <w:rFonts w:ascii="Calibri" w:hAnsi="Calibri" w:cs="Calibri"/>
                <w:color w:val="000000"/>
              </w:rPr>
              <w:t>R$ 856,66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6</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BICO INJETOR</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761025">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R$ 110,00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R$ 660,00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BARRA DIREÇÃO</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761025">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R$ 635,66</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R$ 635,66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JG REPARO</w:t>
            </w:r>
          </w:p>
        </w:tc>
        <w:tc>
          <w:tcPr>
            <w:tcW w:w="567"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JG</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R$ 658,66</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R$ 658,66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2</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AMORTECEDOR DT</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7C5DE0">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R$ 264,66</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R$ 529,32</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2</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AMORTECEDOR TZ</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7C5DE0">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R$ 297,00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R$ 594,00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VALVULA AR</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7C5DE0">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R$ 603,66</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R$ 603,66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2</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CRUZETA CARDAN</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7C5DE0">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R$ 184,33</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R$ 368,66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sidRPr="006058E2">
              <w:rPr>
                <w:rFonts w:ascii="Calibri" w:hAnsi="Calibri" w:cs="Calibri"/>
                <w:color w:val="000000"/>
              </w:rPr>
              <w:t>10</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OLEO</w:t>
            </w:r>
            <w:r>
              <w:rPr>
                <w:rFonts w:ascii="Calibri" w:hAnsi="Calibri" w:cs="Calibri"/>
                <w:color w:val="000000"/>
              </w:rPr>
              <w:t xml:space="preserve"> MOTOR</w:t>
            </w:r>
          </w:p>
        </w:tc>
        <w:tc>
          <w:tcPr>
            <w:tcW w:w="567"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L</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R$ 15,33</w:t>
            </w:r>
          </w:p>
        </w:tc>
        <w:tc>
          <w:tcPr>
            <w:tcW w:w="1984" w:type="dxa"/>
            <w:tcBorders>
              <w:top w:val="nil"/>
              <w:left w:val="nil"/>
              <w:bottom w:val="single" w:sz="4" w:space="0" w:color="auto"/>
              <w:right w:val="single" w:sz="4" w:space="0" w:color="auto"/>
            </w:tcBorders>
          </w:tcPr>
          <w:p w:rsidR="006E4EF1" w:rsidRPr="006058E2" w:rsidRDefault="006E4EF1" w:rsidP="00A82C5D">
            <w:pPr>
              <w:jc w:val="center"/>
              <w:rPr>
                <w:rFonts w:ascii="Calibri" w:hAnsi="Calibri" w:cs="Calibri"/>
                <w:color w:val="000000"/>
              </w:rPr>
            </w:pPr>
            <w:r>
              <w:rPr>
                <w:rFonts w:ascii="Calibri" w:hAnsi="Calibri" w:cs="Calibri"/>
                <w:color w:val="000000"/>
              </w:rPr>
              <w:t>R$ 153,3</w:t>
            </w:r>
            <w:r w:rsidR="00A82C5D">
              <w:rPr>
                <w:rFonts w:ascii="Calibri" w:hAnsi="Calibri" w:cs="Calibri"/>
                <w:color w:val="000000"/>
              </w:rPr>
              <w:t>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FILTRO LUBRIFCANTE</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A407B">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R$ 38,33</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R$ 38,33</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FILTRO AR</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A407B">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R$ 100,66</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R$ 100,66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2</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SUPORTE MOTOR</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A407B">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R$ 395,00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R$ 790,00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SUPORTE CARDAN</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A407B">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R$ 380,66</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R$ 380,66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2</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MOLA MESTRE</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A407B">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R$ 397,33</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R$ 794,66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2</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PINO CENTRO</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A407B">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R$ 15,00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R$ 30,00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6</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ABRAÇADEIRA MOLA</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A407B">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10,33</w:t>
            </w:r>
          </w:p>
        </w:tc>
        <w:tc>
          <w:tcPr>
            <w:tcW w:w="1984" w:type="dxa"/>
            <w:tcBorders>
              <w:top w:val="nil"/>
              <w:left w:val="nil"/>
              <w:bottom w:val="single" w:sz="4" w:space="0" w:color="auto"/>
              <w:right w:val="single" w:sz="4" w:space="0" w:color="auto"/>
            </w:tcBorders>
          </w:tcPr>
          <w:p w:rsidR="006E4EF1" w:rsidRPr="006058E2" w:rsidRDefault="006E4EF1" w:rsidP="00FF53B6">
            <w:pPr>
              <w:jc w:val="center"/>
              <w:rPr>
                <w:rFonts w:ascii="Calibri" w:hAnsi="Calibri" w:cs="Calibri"/>
                <w:color w:val="000000"/>
              </w:rPr>
            </w:pPr>
            <w:r>
              <w:rPr>
                <w:rFonts w:ascii="Calibri" w:hAnsi="Calibri" w:cs="Calibri"/>
                <w:color w:val="000000"/>
              </w:rPr>
              <w:t>R$ 6</w:t>
            </w:r>
            <w:r w:rsidR="00FF53B6">
              <w:rPr>
                <w:rFonts w:ascii="Calibri" w:hAnsi="Calibri" w:cs="Calibri"/>
                <w:color w:val="000000"/>
              </w:rPr>
              <w:t>1</w:t>
            </w:r>
            <w:r>
              <w:rPr>
                <w:rFonts w:ascii="Calibri" w:hAnsi="Calibri" w:cs="Calibri"/>
                <w:color w:val="000000"/>
              </w:rPr>
              <w:t>,</w:t>
            </w:r>
            <w:r w:rsidR="00FF53B6">
              <w:rPr>
                <w:rFonts w:ascii="Calibri" w:hAnsi="Calibri" w:cs="Calibri"/>
                <w:color w:val="000000"/>
              </w:rPr>
              <w:t>98</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4</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GRAMPO DE MOLA</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A407B">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R$ 30,00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R$ 120,00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8</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BUCHA MOLA</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A407B">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R$ 31,67</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R$ 253,36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SV CARDAN/TROCA AMORT/FREIO</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C7308">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Pr>
                <w:rFonts w:ascii="Calibri" w:hAnsi="Calibri" w:cs="Calibri"/>
                <w:color w:val="000000"/>
              </w:rPr>
              <w:t xml:space="preserve">        R$ 373,33</w:t>
            </w:r>
          </w:p>
        </w:tc>
        <w:tc>
          <w:tcPr>
            <w:tcW w:w="198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p w:rsidR="006E4EF1" w:rsidRPr="006058E2" w:rsidRDefault="006E4EF1" w:rsidP="006E4EF1">
            <w:pPr>
              <w:jc w:val="center"/>
              <w:rPr>
                <w:rFonts w:ascii="Calibri" w:hAnsi="Calibri" w:cs="Calibri"/>
                <w:color w:val="000000"/>
              </w:rPr>
            </w:pPr>
            <w:r>
              <w:rPr>
                <w:rFonts w:ascii="Calibri" w:hAnsi="Calibri" w:cs="Calibri"/>
                <w:color w:val="000000"/>
              </w:rPr>
              <w:t>R$ 373,33</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SV RECUPERAÇÃO FEIXE MOLA</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C7308">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R$ 391,66</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R$ 391,66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SV BOMBA INJETORA</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C7308">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R$ 3.906,66</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R$ 3.906,66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SV MONTAGEM MOTOR</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C7308">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R$ 1.936,66</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R$ 1.936,66</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SV LIMPEZA E RECUPERAÇÃO RADIADOR</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C7308">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R$ 253,33</w:t>
            </w:r>
          </w:p>
        </w:tc>
        <w:tc>
          <w:tcPr>
            <w:tcW w:w="198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p w:rsidR="006E4EF1" w:rsidRPr="006058E2" w:rsidRDefault="006E4EF1" w:rsidP="006E4EF1">
            <w:pPr>
              <w:jc w:val="center"/>
              <w:rPr>
                <w:rFonts w:ascii="Calibri" w:hAnsi="Calibri" w:cs="Calibri"/>
                <w:color w:val="000000"/>
              </w:rPr>
            </w:pPr>
            <w:r>
              <w:rPr>
                <w:rFonts w:ascii="Calibri" w:hAnsi="Calibri" w:cs="Calibri"/>
                <w:color w:val="000000"/>
              </w:rPr>
              <w:t>R$ 253,33</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 xml:space="preserve">SV CAIXA DIREÇÃO </w:t>
            </w:r>
            <w:r w:rsidRPr="006058E2">
              <w:rPr>
                <w:rFonts w:ascii="Calibri" w:hAnsi="Calibri" w:cs="Calibri"/>
                <w:color w:val="000000"/>
              </w:rPr>
              <w:lastRenderedPageBreak/>
              <w:t>HIDRAULICA</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C7308">
              <w:rPr>
                <w:rFonts w:ascii="Calibri" w:hAnsi="Calibri" w:cs="Calibri"/>
                <w:color w:val="000000"/>
              </w:rPr>
              <w:lastRenderedPageBreak/>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R$ 1.030,00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R$ 1030,00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lastRenderedPageBreak/>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SV GEOMETRIA</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C7308">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R$ 200,00</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R$ 200,00</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0</w:t>
            </w:r>
            <w:r w:rsidRPr="006058E2">
              <w:rPr>
                <w:rFonts w:ascii="Calibri" w:hAnsi="Calibri" w:cs="Calibri"/>
                <w:color w:val="000000"/>
              </w:rPr>
              <w:t>1</w:t>
            </w:r>
          </w:p>
        </w:tc>
        <w:tc>
          <w:tcPr>
            <w:tcW w:w="261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rPr>
                <w:rFonts w:ascii="Calibri" w:hAnsi="Calibri" w:cs="Calibri"/>
                <w:color w:val="000000"/>
              </w:rPr>
            </w:pPr>
            <w:r w:rsidRPr="006058E2">
              <w:rPr>
                <w:rFonts w:ascii="Calibri" w:hAnsi="Calibri" w:cs="Calibri"/>
                <w:color w:val="000000"/>
              </w:rPr>
              <w:t>SV GUINCHO</w:t>
            </w:r>
          </w:p>
        </w:tc>
        <w:tc>
          <w:tcPr>
            <w:tcW w:w="567" w:type="dxa"/>
            <w:tcBorders>
              <w:top w:val="nil"/>
              <w:left w:val="nil"/>
              <w:bottom w:val="single" w:sz="4" w:space="0" w:color="auto"/>
              <w:right w:val="single" w:sz="4" w:space="0" w:color="auto"/>
            </w:tcBorders>
            <w:shd w:val="clear" w:color="auto" w:fill="auto"/>
            <w:noWrap/>
            <w:hideMark/>
          </w:tcPr>
          <w:p w:rsidR="006E4EF1" w:rsidRDefault="006E4EF1" w:rsidP="006E4EF1">
            <w:r w:rsidRPr="005C7308">
              <w:rPr>
                <w:rFonts w:ascii="Calibri" w:hAnsi="Calibri" w:cs="Calibri"/>
                <w:color w:val="000000"/>
              </w:rPr>
              <w:t>UN</w:t>
            </w:r>
          </w:p>
        </w:tc>
        <w:tc>
          <w:tcPr>
            <w:tcW w:w="1843" w:type="dxa"/>
            <w:tcBorders>
              <w:top w:val="nil"/>
              <w:left w:val="nil"/>
              <w:bottom w:val="single" w:sz="4" w:space="0" w:color="auto"/>
              <w:right w:val="single" w:sz="4" w:space="0" w:color="auto"/>
            </w:tcBorders>
            <w:shd w:val="clear" w:color="auto" w:fill="auto"/>
            <w:noWrap/>
            <w:vAlign w:val="bottom"/>
            <w:hideMark/>
          </w:tcPr>
          <w:p w:rsidR="006E4EF1" w:rsidRPr="006058E2" w:rsidRDefault="006E4EF1" w:rsidP="006E4EF1">
            <w:pPr>
              <w:jc w:val="center"/>
              <w:rPr>
                <w:rFonts w:ascii="Calibri" w:hAnsi="Calibri" w:cs="Calibri"/>
                <w:color w:val="000000"/>
              </w:rPr>
            </w:pPr>
            <w:r>
              <w:rPr>
                <w:rFonts w:ascii="Calibri" w:hAnsi="Calibri" w:cs="Calibri"/>
                <w:color w:val="000000"/>
              </w:rPr>
              <w:t>R$ 893,33</w:t>
            </w:r>
          </w:p>
        </w:tc>
        <w:tc>
          <w:tcPr>
            <w:tcW w:w="1984" w:type="dxa"/>
            <w:tcBorders>
              <w:top w:val="nil"/>
              <w:left w:val="nil"/>
              <w:bottom w:val="single" w:sz="4" w:space="0" w:color="auto"/>
              <w:right w:val="single" w:sz="4" w:space="0" w:color="auto"/>
            </w:tcBorders>
          </w:tcPr>
          <w:p w:rsidR="006E4EF1" w:rsidRPr="006058E2" w:rsidRDefault="006E4EF1" w:rsidP="006E4EF1">
            <w:pPr>
              <w:jc w:val="center"/>
              <w:rPr>
                <w:rFonts w:ascii="Calibri" w:hAnsi="Calibri" w:cs="Calibri"/>
                <w:color w:val="000000"/>
              </w:rPr>
            </w:pPr>
            <w:r>
              <w:rPr>
                <w:rFonts w:ascii="Calibri" w:hAnsi="Calibri" w:cs="Calibri"/>
                <w:color w:val="000000"/>
              </w:rPr>
              <w:t>R$ 893,33</w:t>
            </w:r>
          </w:p>
        </w:tc>
        <w:tc>
          <w:tcPr>
            <w:tcW w:w="1134"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c>
          <w:tcPr>
            <w:tcW w:w="1276" w:type="dxa"/>
            <w:tcBorders>
              <w:top w:val="nil"/>
              <w:left w:val="nil"/>
              <w:bottom w:val="single" w:sz="4" w:space="0" w:color="auto"/>
              <w:right w:val="single" w:sz="4" w:space="0" w:color="auto"/>
            </w:tcBorders>
          </w:tcPr>
          <w:p w:rsidR="006E4EF1" w:rsidRDefault="006E4EF1" w:rsidP="006E4EF1">
            <w:pPr>
              <w:jc w:val="center"/>
              <w:rPr>
                <w:rFonts w:ascii="Calibri" w:hAnsi="Calibri" w:cs="Calibri"/>
                <w:color w:val="000000"/>
              </w:rPr>
            </w:pPr>
          </w:p>
        </w:tc>
      </w:tr>
      <w:tr w:rsidR="006E4EF1" w:rsidRPr="006058E2" w:rsidTr="006E4EF1">
        <w:trPr>
          <w:trHeight w:val="553"/>
        </w:trPr>
        <w:tc>
          <w:tcPr>
            <w:tcW w:w="7583" w:type="dxa"/>
            <w:gridSpan w:val="5"/>
            <w:tcBorders>
              <w:top w:val="nil"/>
              <w:left w:val="single" w:sz="4" w:space="0" w:color="auto"/>
              <w:bottom w:val="single" w:sz="4" w:space="0" w:color="auto"/>
              <w:right w:val="single" w:sz="4" w:space="0" w:color="auto"/>
            </w:tcBorders>
            <w:shd w:val="clear" w:color="auto" w:fill="auto"/>
            <w:noWrap/>
            <w:vAlign w:val="bottom"/>
            <w:hideMark/>
          </w:tcPr>
          <w:p w:rsidR="006E4EF1" w:rsidRPr="006058E2" w:rsidRDefault="006E4EF1" w:rsidP="007E60EF">
            <w:pPr>
              <w:jc w:val="right"/>
              <w:rPr>
                <w:rFonts w:ascii="Calibri" w:hAnsi="Calibri" w:cs="Calibri"/>
                <w:color w:val="000000"/>
              </w:rPr>
            </w:pPr>
            <w:r w:rsidRPr="006058E2">
              <w:rPr>
                <w:rFonts w:ascii="Calibri" w:hAnsi="Calibri" w:cs="Calibri"/>
                <w:color w:val="000000"/>
              </w:rPr>
              <w:t>TOTAL</w:t>
            </w:r>
            <w:r>
              <w:rPr>
                <w:rFonts w:ascii="Calibri" w:hAnsi="Calibri" w:cs="Calibri"/>
                <w:color w:val="000000"/>
              </w:rPr>
              <w:t xml:space="preserve">      R$ 39.114,</w:t>
            </w:r>
            <w:r w:rsidR="007E60EF">
              <w:rPr>
                <w:rFonts w:ascii="Calibri" w:hAnsi="Calibri" w:cs="Calibri"/>
                <w:color w:val="000000"/>
              </w:rPr>
              <w:t>78</w:t>
            </w:r>
          </w:p>
        </w:tc>
        <w:tc>
          <w:tcPr>
            <w:tcW w:w="1134" w:type="dxa"/>
            <w:tcBorders>
              <w:top w:val="nil"/>
              <w:left w:val="single" w:sz="4" w:space="0" w:color="auto"/>
              <w:bottom w:val="single" w:sz="4" w:space="0" w:color="auto"/>
              <w:right w:val="single" w:sz="4" w:space="0" w:color="auto"/>
            </w:tcBorders>
          </w:tcPr>
          <w:p w:rsidR="006E4EF1" w:rsidRPr="006058E2" w:rsidRDefault="006E4EF1" w:rsidP="006E4EF1">
            <w:pPr>
              <w:jc w:val="right"/>
              <w:rPr>
                <w:rFonts w:ascii="Calibri" w:hAnsi="Calibri" w:cs="Calibri"/>
                <w:color w:val="000000"/>
              </w:rPr>
            </w:pPr>
          </w:p>
        </w:tc>
        <w:tc>
          <w:tcPr>
            <w:tcW w:w="1276" w:type="dxa"/>
            <w:tcBorders>
              <w:top w:val="nil"/>
              <w:left w:val="single" w:sz="4" w:space="0" w:color="auto"/>
              <w:bottom w:val="single" w:sz="4" w:space="0" w:color="auto"/>
              <w:right w:val="single" w:sz="4" w:space="0" w:color="auto"/>
            </w:tcBorders>
          </w:tcPr>
          <w:p w:rsidR="006E4EF1" w:rsidRPr="006058E2" w:rsidRDefault="006E4EF1" w:rsidP="006E4EF1">
            <w:pPr>
              <w:jc w:val="right"/>
              <w:rPr>
                <w:rFonts w:ascii="Calibri" w:hAnsi="Calibri" w:cs="Calibri"/>
                <w:color w:val="000000"/>
              </w:rPr>
            </w:pPr>
          </w:p>
        </w:tc>
        <w:tc>
          <w:tcPr>
            <w:tcW w:w="1276" w:type="dxa"/>
            <w:tcBorders>
              <w:top w:val="nil"/>
              <w:left w:val="single" w:sz="4" w:space="0" w:color="auto"/>
              <w:bottom w:val="single" w:sz="4" w:space="0" w:color="auto"/>
              <w:right w:val="single" w:sz="4" w:space="0" w:color="auto"/>
            </w:tcBorders>
          </w:tcPr>
          <w:p w:rsidR="006E4EF1" w:rsidRPr="006058E2" w:rsidRDefault="006E4EF1" w:rsidP="006E4EF1">
            <w:pPr>
              <w:jc w:val="right"/>
              <w:rPr>
                <w:rFonts w:ascii="Calibri" w:hAnsi="Calibri" w:cs="Calibri"/>
                <w:color w:val="000000"/>
              </w:rPr>
            </w:pPr>
          </w:p>
        </w:tc>
      </w:tr>
    </w:tbl>
    <w:p w:rsidR="006E4EF1" w:rsidRPr="00F94AB3" w:rsidRDefault="006E4EF1" w:rsidP="006E4EF1">
      <w:pPr>
        <w:autoSpaceDE w:val="0"/>
        <w:autoSpaceDN w:val="0"/>
        <w:adjustRightInd w:val="0"/>
        <w:spacing w:after="0" w:line="240" w:lineRule="auto"/>
        <w:jc w:val="center"/>
        <w:rPr>
          <w:rFonts w:ascii="Segoe UI Light" w:hAnsi="Segoe UI Light"/>
          <w:b/>
          <w:sz w:val="24"/>
          <w:szCs w:val="24"/>
        </w:rPr>
      </w:pPr>
    </w:p>
    <w:p w:rsidR="006E4EF1" w:rsidRPr="00874D8D" w:rsidRDefault="006E4EF1" w:rsidP="006E4EF1">
      <w:pPr>
        <w:autoSpaceDE w:val="0"/>
        <w:autoSpaceDN w:val="0"/>
        <w:adjustRightInd w:val="0"/>
        <w:spacing w:after="0" w:line="240" w:lineRule="auto"/>
        <w:jc w:val="both"/>
        <w:rPr>
          <w:rFonts w:ascii="Segoe UI Light" w:hAnsi="Segoe UI Light" w:cs="Arial"/>
          <w:b/>
          <w:sz w:val="24"/>
          <w:szCs w:val="24"/>
        </w:rPr>
      </w:pPr>
      <w:r w:rsidRPr="00874D8D">
        <w:rPr>
          <w:rFonts w:ascii="Segoe UI Light" w:hAnsi="Segoe UI Light" w:cs="Arial"/>
          <w:b/>
          <w:sz w:val="24"/>
          <w:szCs w:val="24"/>
        </w:rPr>
        <w:t>DOS SERVIÇOS E FORNECIMENTO DE PEÇAS</w:t>
      </w:r>
    </w:p>
    <w:p w:rsidR="006E4EF1" w:rsidRPr="00874D8D" w:rsidRDefault="006E4EF1" w:rsidP="006E4EF1">
      <w:pPr>
        <w:autoSpaceDE w:val="0"/>
        <w:autoSpaceDN w:val="0"/>
        <w:adjustRightInd w:val="0"/>
        <w:spacing w:after="0" w:line="240" w:lineRule="auto"/>
        <w:jc w:val="both"/>
        <w:rPr>
          <w:rFonts w:ascii="Segoe UI Light" w:eastAsia="ArialNarrow" w:hAnsi="Segoe UI Light" w:cs="ArialNarrow"/>
          <w:sz w:val="24"/>
          <w:szCs w:val="24"/>
        </w:rPr>
      </w:pPr>
      <w:r w:rsidRPr="00874D8D">
        <w:rPr>
          <w:rFonts w:ascii="Segoe UI Light" w:eastAsia="ArialNarrow" w:hAnsi="Segoe UI Light" w:cs="ArialNarrow"/>
          <w:sz w:val="24"/>
          <w:szCs w:val="24"/>
        </w:rPr>
        <w:t xml:space="preserve">- E de responsabilidade da CONTRATADA o fornecimento de pecas </w:t>
      </w:r>
      <w:proofErr w:type="gramStart"/>
      <w:r w:rsidRPr="00874D8D">
        <w:rPr>
          <w:rFonts w:ascii="Segoe UI Light" w:eastAsia="ArialNarrow" w:hAnsi="Segoe UI Light" w:cs="ArialNarrow"/>
          <w:sz w:val="24"/>
          <w:szCs w:val="24"/>
        </w:rPr>
        <w:t>originais/genuínas</w:t>
      </w:r>
      <w:proofErr w:type="gramEnd"/>
      <w:r w:rsidRPr="00874D8D">
        <w:rPr>
          <w:rFonts w:ascii="Segoe UI Light" w:eastAsia="ArialNarrow" w:hAnsi="Segoe UI Light" w:cs="ArialNarrow"/>
          <w:sz w:val="24"/>
          <w:szCs w:val="24"/>
        </w:rPr>
        <w:t xml:space="preserve"> utilizadas nos serviços de retifica/</w:t>
      </w:r>
      <w:proofErr w:type="spellStart"/>
      <w:r w:rsidRPr="00874D8D">
        <w:rPr>
          <w:rFonts w:ascii="Segoe UI Light" w:eastAsia="ArialNarrow" w:hAnsi="Segoe UI Light" w:cs="ArialNarrow"/>
          <w:sz w:val="24"/>
          <w:szCs w:val="24"/>
        </w:rPr>
        <w:t>remanufatura</w:t>
      </w:r>
      <w:proofErr w:type="spellEnd"/>
      <w:r w:rsidRPr="00874D8D">
        <w:rPr>
          <w:rFonts w:ascii="Segoe UI Light" w:eastAsia="ArialNarrow" w:hAnsi="Segoe UI Light" w:cs="ArialNarrow"/>
          <w:sz w:val="24"/>
          <w:szCs w:val="24"/>
        </w:rPr>
        <w:t>.</w:t>
      </w:r>
    </w:p>
    <w:p w:rsidR="006E4EF1" w:rsidRPr="00874D8D" w:rsidRDefault="006E4EF1" w:rsidP="006E4EF1">
      <w:pPr>
        <w:autoSpaceDE w:val="0"/>
        <w:autoSpaceDN w:val="0"/>
        <w:adjustRightInd w:val="0"/>
        <w:spacing w:after="0" w:line="240" w:lineRule="auto"/>
        <w:jc w:val="both"/>
        <w:rPr>
          <w:rFonts w:ascii="Segoe UI Light" w:eastAsia="ArialNarrow" w:hAnsi="Segoe UI Light" w:cs="ArialNarrow"/>
          <w:sz w:val="24"/>
          <w:szCs w:val="24"/>
        </w:rPr>
      </w:pPr>
      <w:r w:rsidRPr="00874D8D">
        <w:rPr>
          <w:rFonts w:ascii="Segoe UI Light" w:eastAsia="ArialNarrow" w:hAnsi="Segoe UI Light" w:cs="ArialNarrow"/>
          <w:sz w:val="24"/>
          <w:szCs w:val="24"/>
        </w:rPr>
        <w:t>- E de responsabilidade da contratada a montagem dos motores nos respectivos</w:t>
      </w:r>
      <w:proofErr w:type="gramStart"/>
      <w:r w:rsidRPr="00874D8D">
        <w:rPr>
          <w:rFonts w:ascii="Segoe UI Light" w:eastAsia="ArialNarrow" w:hAnsi="Segoe UI Light" w:cs="ArialNarrow"/>
          <w:sz w:val="24"/>
          <w:szCs w:val="24"/>
        </w:rPr>
        <w:t xml:space="preserve">  </w:t>
      </w:r>
      <w:proofErr w:type="gramEnd"/>
      <w:r w:rsidRPr="00874D8D">
        <w:rPr>
          <w:rFonts w:ascii="Segoe UI Light" w:eastAsia="ArialNarrow" w:hAnsi="Segoe UI Light" w:cs="ArialNarrow"/>
          <w:sz w:val="24"/>
          <w:szCs w:val="24"/>
        </w:rPr>
        <w:t>veículos/equipamentos.</w:t>
      </w:r>
    </w:p>
    <w:p w:rsidR="006E4EF1" w:rsidRPr="00874D8D" w:rsidRDefault="006E4EF1" w:rsidP="006E4EF1">
      <w:pPr>
        <w:autoSpaceDE w:val="0"/>
        <w:autoSpaceDN w:val="0"/>
        <w:adjustRightInd w:val="0"/>
        <w:spacing w:after="0" w:line="240" w:lineRule="auto"/>
        <w:jc w:val="both"/>
        <w:rPr>
          <w:rFonts w:ascii="Segoe UI Light" w:eastAsia="ArialNarrow" w:hAnsi="Segoe UI Light" w:cs="ArialNarrow"/>
          <w:sz w:val="24"/>
          <w:szCs w:val="24"/>
        </w:rPr>
      </w:pPr>
      <w:r w:rsidRPr="00874D8D">
        <w:rPr>
          <w:rFonts w:ascii="Segoe UI Light" w:eastAsia="ArialNarrow" w:hAnsi="Segoe UI Light" w:cs="ArialNarrow"/>
          <w:sz w:val="24"/>
          <w:szCs w:val="24"/>
        </w:rPr>
        <w:t xml:space="preserve">- Os motores estão na Sede da Prefeitura Municipal, no pátio </w:t>
      </w:r>
      <w:proofErr w:type="gramStart"/>
      <w:r w:rsidRPr="00874D8D">
        <w:rPr>
          <w:rFonts w:ascii="Segoe UI Light" w:eastAsia="ArialNarrow" w:hAnsi="Segoe UI Light" w:cs="ArialNarrow"/>
          <w:sz w:val="24"/>
          <w:szCs w:val="24"/>
        </w:rPr>
        <w:t>do Frota</w:t>
      </w:r>
      <w:proofErr w:type="gramEnd"/>
      <w:r w:rsidRPr="00874D8D">
        <w:rPr>
          <w:rFonts w:ascii="Segoe UI Light" w:eastAsia="ArialNarrow" w:hAnsi="Segoe UI Light" w:cs="ArialNarrow"/>
          <w:sz w:val="24"/>
          <w:szCs w:val="24"/>
        </w:rPr>
        <w:t xml:space="preserve"> Municipal para vistorias técnicas necessárias.</w:t>
      </w:r>
    </w:p>
    <w:p w:rsidR="006E4EF1" w:rsidRPr="00874D8D" w:rsidRDefault="006E4EF1" w:rsidP="006E4EF1">
      <w:pPr>
        <w:autoSpaceDE w:val="0"/>
        <w:autoSpaceDN w:val="0"/>
        <w:adjustRightInd w:val="0"/>
        <w:spacing w:after="0" w:line="240" w:lineRule="auto"/>
        <w:jc w:val="both"/>
        <w:rPr>
          <w:rFonts w:ascii="Segoe UI Light" w:hAnsi="Segoe UI Light"/>
          <w:sz w:val="24"/>
          <w:szCs w:val="24"/>
        </w:rPr>
      </w:pPr>
      <w:r w:rsidRPr="00874D8D">
        <w:rPr>
          <w:rFonts w:ascii="Segoe UI Light" w:hAnsi="Segoe UI Light"/>
          <w:sz w:val="24"/>
          <w:szCs w:val="24"/>
        </w:rPr>
        <w:t>- Despesas com transporte até a sede da contratada e de retirada e devolução dos motores é total</w:t>
      </w:r>
      <w:r>
        <w:rPr>
          <w:rFonts w:ascii="Segoe UI Light" w:hAnsi="Segoe UI Light"/>
          <w:sz w:val="24"/>
          <w:szCs w:val="24"/>
        </w:rPr>
        <w:t xml:space="preserve"> </w:t>
      </w:r>
      <w:r w:rsidRPr="00874D8D">
        <w:rPr>
          <w:rFonts w:ascii="Segoe UI Light" w:hAnsi="Segoe UI Light"/>
          <w:sz w:val="24"/>
          <w:szCs w:val="24"/>
        </w:rPr>
        <w:t>responsabilidade da contratada.</w:t>
      </w:r>
    </w:p>
    <w:p w:rsidR="006E4EF1" w:rsidRPr="00874D8D" w:rsidRDefault="006E4EF1" w:rsidP="006E4EF1">
      <w:pPr>
        <w:autoSpaceDE w:val="0"/>
        <w:autoSpaceDN w:val="0"/>
        <w:adjustRightInd w:val="0"/>
        <w:spacing w:after="0" w:line="240" w:lineRule="auto"/>
        <w:jc w:val="both"/>
        <w:rPr>
          <w:rFonts w:ascii="Segoe UI Light" w:hAnsi="Segoe UI Light"/>
          <w:sz w:val="24"/>
          <w:szCs w:val="24"/>
        </w:rPr>
      </w:pPr>
      <w:r w:rsidRPr="00874D8D">
        <w:rPr>
          <w:rFonts w:ascii="Segoe UI Light" w:hAnsi="Segoe UI Light"/>
          <w:sz w:val="24"/>
          <w:szCs w:val="24"/>
        </w:rPr>
        <w:t>- A peças usadas retiradas dos motores deverão ser devolvidas para a contratante.</w:t>
      </w:r>
    </w:p>
    <w:p w:rsidR="006E4EF1" w:rsidRPr="00874D8D" w:rsidRDefault="006E4EF1" w:rsidP="006E4EF1">
      <w:pPr>
        <w:autoSpaceDE w:val="0"/>
        <w:autoSpaceDN w:val="0"/>
        <w:adjustRightInd w:val="0"/>
        <w:spacing w:after="0" w:line="240" w:lineRule="auto"/>
        <w:jc w:val="both"/>
        <w:rPr>
          <w:rFonts w:ascii="Segoe UI Light" w:hAnsi="Segoe UI Light"/>
          <w:b/>
          <w:sz w:val="24"/>
          <w:szCs w:val="24"/>
        </w:rPr>
      </w:pPr>
      <w:r w:rsidRPr="00874D8D">
        <w:rPr>
          <w:rFonts w:ascii="Segoe UI Light" w:hAnsi="Segoe UI Light"/>
          <w:b/>
          <w:sz w:val="24"/>
          <w:szCs w:val="24"/>
        </w:rPr>
        <w:t>PRAZO PARA EXECUÇÃO DOS SERVIÇOS</w:t>
      </w:r>
    </w:p>
    <w:p w:rsidR="006E4EF1" w:rsidRPr="00874D8D" w:rsidRDefault="006E4EF1" w:rsidP="006E4EF1">
      <w:pPr>
        <w:autoSpaceDE w:val="0"/>
        <w:autoSpaceDN w:val="0"/>
        <w:adjustRightInd w:val="0"/>
        <w:spacing w:after="0" w:line="240" w:lineRule="auto"/>
        <w:jc w:val="both"/>
        <w:rPr>
          <w:rFonts w:ascii="Segoe UI Light" w:hAnsi="Segoe UI Light"/>
          <w:sz w:val="24"/>
          <w:szCs w:val="24"/>
        </w:rPr>
      </w:pPr>
      <w:r w:rsidRPr="00874D8D">
        <w:rPr>
          <w:rFonts w:ascii="Segoe UI Light" w:hAnsi="Segoe UI Light"/>
          <w:sz w:val="24"/>
          <w:szCs w:val="24"/>
        </w:rPr>
        <w:t>Prazo de execução do serviço é de 15 dias após a emissão da ordem de fornecimento.</w:t>
      </w:r>
    </w:p>
    <w:p w:rsidR="006E4EF1" w:rsidRPr="00874D8D" w:rsidRDefault="006E4EF1" w:rsidP="006E4EF1">
      <w:pPr>
        <w:autoSpaceDE w:val="0"/>
        <w:autoSpaceDN w:val="0"/>
        <w:adjustRightInd w:val="0"/>
        <w:spacing w:after="0" w:line="240" w:lineRule="auto"/>
        <w:jc w:val="both"/>
        <w:rPr>
          <w:rFonts w:ascii="Segoe UI Light" w:hAnsi="Segoe UI Light"/>
          <w:b/>
          <w:sz w:val="24"/>
          <w:szCs w:val="24"/>
        </w:rPr>
      </w:pPr>
      <w:r w:rsidRPr="00874D8D">
        <w:rPr>
          <w:rFonts w:ascii="Segoe UI Light" w:hAnsi="Segoe UI Light"/>
          <w:b/>
          <w:sz w:val="24"/>
          <w:szCs w:val="24"/>
        </w:rPr>
        <w:t>CONDIÇÕES DE PAGAMENTO</w:t>
      </w:r>
    </w:p>
    <w:p w:rsidR="006E4EF1" w:rsidRPr="00874D8D" w:rsidRDefault="006E4EF1" w:rsidP="006E4EF1">
      <w:pPr>
        <w:autoSpaceDE w:val="0"/>
        <w:autoSpaceDN w:val="0"/>
        <w:adjustRightInd w:val="0"/>
        <w:spacing w:after="0" w:line="240" w:lineRule="auto"/>
        <w:jc w:val="both"/>
        <w:rPr>
          <w:rFonts w:ascii="Segoe UI Light" w:hAnsi="Segoe UI Light"/>
          <w:sz w:val="24"/>
          <w:szCs w:val="24"/>
        </w:rPr>
      </w:pPr>
      <w:r w:rsidRPr="00874D8D">
        <w:rPr>
          <w:rFonts w:ascii="Segoe UI Light" w:hAnsi="Segoe UI Light"/>
          <w:sz w:val="24"/>
          <w:szCs w:val="24"/>
        </w:rPr>
        <w:t>O pagamento será realizado, em até 30 (trinta) dias após a apresentação da nota fiscal devidamente</w:t>
      </w:r>
      <w:r>
        <w:rPr>
          <w:rFonts w:ascii="Segoe UI Light" w:hAnsi="Segoe UI Light"/>
          <w:sz w:val="24"/>
          <w:szCs w:val="24"/>
        </w:rPr>
        <w:t xml:space="preserve"> </w:t>
      </w:r>
      <w:r w:rsidRPr="00874D8D">
        <w:rPr>
          <w:rFonts w:ascii="Segoe UI Light" w:hAnsi="Segoe UI Light"/>
          <w:sz w:val="24"/>
          <w:szCs w:val="24"/>
        </w:rPr>
        <w:t>atestada pela Secretaria.</w:t>
      </w:r>
    </w:p>
    <w:p w:rsidR="006E4EF1" w:rsidRDefault="006E4EF1" w:rsidP="006E4EF1">
      <w:pPr>
        <w:tabs>
          <w:tab w:val="left" w:pos="6195"/>
        </w:tabs>
        <w:spacing w:line="240" w:lineRule="auto"/>
        <w:jc w:val="center"/>
        <w:rPr>
          <w:rFonts w:ascii="Segoe UI Light" w:hAnsi="Segoe UI Light" w:cs="Arial"/>
          <w:b/>
          <w:bCs/>
          <w:color w:val="000000"/>
          <w:sz w:val="24"/>
          <w:szCs w:val="24"/>
          <w:u w:val="single"/>
        </w:rPr>
      </w:pPr>
    </w:p>
    <w:p w:rsidR="006E4EF1" w:rsidRDefault="006E4EF1" w:rsidP="006E4EF1">
      <w:pPr>
        <w:tabs>
          <w:tab w:val="left" w:pos="6195"/>
        </w:tabs>
        <w:spacing w:line="240" w:lineRule="auto"/>
        <w:jc w:val="center"/>
        <w:rPr>
          <w:rFonts w:ascii="Segoe UI Light" w:hAnsi="Segoe UI Light" w:cs="Arial"/>
          <w:b/>
          <w:bCs/>
          <w:color w:val="000000"/>
          <w:sz w:val="24"/>
          <w:szCs w:val="24"/>
          <w:u w:val="single"/>
        </w:rPr>
      </w:pPr>
    </w:p>
    <w:p w:rsidR="006E4EF1" w:rsidRDefault="006E4EF1" w:rsidP="006E4EF1">
      <w:pPr>
        <w:tabs>
          <w:tab w:val="left" w:pos="6195"/>
        </w:tabs>
        <w:spacing w:line="240" w:lineRule="auto"/>
        <w:jc w:val="center"/>
        <w:rPr>
          <w:rFonts w:ascii="Segoe UI Light" w:hAnsi="Segoe UI Light" w:cs="Arial"/>
          <w:b/>
          <w:bCs/>
          <w:color w:val="000000"/>
          <w:sz w:val="24"/>
          <w:szCs w:val="24"/>
          <w:u w:val="single"/>
        </w:rPr>
      </w:pPr>
    </w:p>
    <w:p w:rsidR="00B1390C" w:rsidRDefault="00B1390C" w:rsidP="006E4EF1">
      <w:pPr>
        <w:tabs>
          <w:tab w:val="left" w:pos="6195"/>
        </w:tabs>
        <w:spacing w:line="240" w:lineRule="auto"/>
        <w:jc w:val="center"/>
        <w:rPr>
          <w:rFonts w:ascii="Segoe UI Light" w:hAnsi="Segoe UI Light" w:cs="Arial"/>
          <w:b/>
          <w:bCs/>
          <w:color w:val="000000"/>
          <w:sz w:val="24"/>
          <w:szCs w:val="24"/>
          <w:u w:val="single"/>
        </w:rPr>
      </w:pPr>
    </w:p>
    <w:p w:rsidR="00B1390C" w:rsidRDefault="00B1390C" w:rsidP="006E4EF1">
      <w:pPr>
        <w:tabs>
          <w:tab w:val="left" w:pos="6195"/>
        </w:tabs>
        <w:spacing w:line="240" w:lineRule="auto"/>
        <w:jc w:val="center"/>
        <w:rPr>
          <w:rFonts w:ascii="Segoe UI Light" w:hAnsi="Segoe UI Light" w:cs="Arial"/>
          <w:b/>
          <w:bCs/>
          <w:color w:val="000000"/>
          <w:sz w:val="24"/>
          <w:szCs w:val="24"/>
          <w:u w:val="single"/>
        </w:rPr>
      </w:pPr>
    </w:p>
    <w:p w:rsidR="00B1390C" w:rsidRDefault="00B1390C" w:rsidP="006E4EF1">
      <w:pPr>
        <w:tabs>
          <w:tab w:val="left" w:pos="6195"/>
        </w:tabs>
        <w:spacing w:line="240" w:lineRule="auto"/>
        <w:jc w:val="center"/>
        <w:rPr>
          <w:rFonts w:ascii="Segoe UI Light" w:hAnsi="Segoe UI Light" w:cs="Arial"/>
          <w:b/>
          <w:bCs/>
          <w:color w:val="000000"/>
          <w:sz w:val="24"/>
          <w:szCs w:val="24"/>
          <w:u w:val="single"/>
        </w:rPr>
      </w:pPr>
    </w:p>
    <w:p w:rsidR="00B1390C" w:rsidRDefault="00B1390C" w:rsidP="006E4EF1">
      <w:pPr>
        <w:tabs>
          <w:tab w:val="left" w:pos="6195"/>
        </w:tabs>
        <w:spacing w:line="240" w:lineRule="auto"/>
        <w:jc w:val="center"/>
        <w:rPr>
          <w:rFonts w:ascii="Segoe UI Light" w:hAnsi="Segoe UI Light" w:cs="Arial"/>
          <w:b/>
          <w:bCs/>
          <w:color w:val="000000"/>
          <w:sz w:val="24"/>
          <w:szCs w:val="24"/>
          <w:u w:val="single"/>
        </w:rPr>
      </w:pPr>
    </w:p>
    <w:p w:rsidR="00B1390C" w:rsidRDefault="00B1390C" w:rsidP="006E4EF1">
      <w:pPr>
        <w:tabs>
          <w:tab w:val="left" w:pos="6195"/>
        </w:tabs>
        <w:spacing w:line="240" w:lineRule="auto"/>
        <w:jc w:val="center"/>
        <w:rPr>
          <w:rFonts w:ascii="Segoe UI Light" w:hAnsi="Segoe UI Light" w:cs="Arial"/>
          <w:b/>
          <w:bCs/>
          <w:color w:val="000000"/>
          <w:sz w:val="24"/>
          <w:szCs w:val="24"/>
          <w:u w:val="single"/>
        </w:rPr>
      </w:pPr>
    </w:p>
    <w:p w:rsidR="006E4EF1" w:rsidRDefault="006E4EF1" w:rsidP="006E4EF1">
      <w:pPr>
        <w:tabs>
          <w:tab w:val="left" w:pos="6195"/>
        </w:tabs>
        <w:spacing w:line="240" w:lineRule="auto"/>
        <w:jc w:val="center"/>
        <w:rPr>
          <w:rFonts w:ascii="Segoe UI Light" w:hAnsi="Segoe UI Light" w:cs="Arial"/>
          <w:b/>
          <w:bCs/>
          <w:color w:val="000000"/>
          <w:sz w:val="24"/>
          <w:szCs w:val="24"/>
          <w:u w:val="single"/>
        </w:rPr>
      </w:pPr>
    </w:p>
    <w:p w:rsidR="006E4EF1" w:rsidRDefault="006E4EF1" w:rsidP="006E4EF1">
      <w:pPr>
        <w:tabs>
          <w:tab w:val="left" w:pos="6195"/>
        </w:tabs>
        <w:spacing w:line="240" w:lineRule="auto"/>
        <w:jc w:val="center"/>
        <w:rPr>
          <w:rFonts w:ascii="Segoe UI Light" w:hAnsi="Segoe UI Light" w:cs="Arial"/>
          <w:b/>
          <w:bCs/>
          <w:color w:val="000000"/>
          <w:sz w:val="24"/>
          <w:szCs w:val="24"/>
          <w:u w:val="single"/>
        </w:rPr>
      </w:pPr>
    </w:p>
    <w:p w:rsidR="006E4EF1" w:rsidRDefault="006E4EF1" w:rsidP="006E4EF1">
      <w:pPr>
        <w:tabs>
          <w:tab w:val="left" w:pos="6195"/>
        </w:tabs>
        <w:spacing w:line="240" w:lineRule="auto"/>
        <w:jc w:val="center"/>
        <w:rPr>
          <w:rFonts w:ascii="Segoe UI Light" w:hAnsi="Segoe UI Light" w:cs="Arial"/>
          <w:b/>
          <w:bCs/>
          <w:color w:val="000000"/>
          <w:sz w:val="24"/>
          <w:szCs w:val="24"/>
          <w:u w:val="single"/>
        </w:rPr>
      </w:pPr>
    </w:p>
    <w:p w:rsidR="006E4EF1" w:rsidRDefault="006E4EF1" w:rsidP="006E4EF1">
      <w:pPr>
        <w:tabs>
          <w:tab w:val="left" w:pos="6195"/>
        </w:tabs>
        <w:spacing w:line="240" w:lineRule="auto"/>
        <w:jc w:val="center"/>
        <w:rPr>
          <w:rFonts w:ascii="Segoe UI Light" w:hAnsi="Segoe UI Light" w:cs="Arial"/>
          <w:b/>
          <w:bCs/>
          <w:color w:val="000000"/>
          <w:sz w:val="24"/>
          <w:szCs w:val="24"/>
          <w:u w:val="single"/>
        </w:rPr>
      </w:pPr>
    </w:p>
    <w:p w:rsidR="006E4EF1" w:rsidRPr="004C3D34" w:rsidRDefault="006E4EF1" w:rsidP="006E4EF1">
      <w:pPr>
        <w:tabs>
          <w:tab w:val="left" w:pos="6195"/>
        </w:tabs>
        <w:spacing w:line="240" w:lineRule="auto"/>
        <w:jc w:val="center"/>
        <w:rPr>
          <w:rFonts w:ascii="Segoe UI Light" w:hAnsi="Segoe UI Light" w:cs="Arial"/>
          <w:sz w:val="24"/>
          <w:szCs w:val="24"/>
        </w:rPr>
      </w:pPr>
      <w:r>
        <w:rPr>
          <w:rFonts w:ascii="Segoe UI Light" w:hAnsi="Segoe UI Light" w:cs="Arial"/>
          <w:b/>
          <w:bCs/>
          <w:color w:val="000000"/>
          <w:sz w:val="24"/>
          <w:szCs w:val="24"/>
          <w:u w:val="single"/>
        </w:rPr>
        <w:lastRenderedPageBreak/>
        <w:t>A</w:t>
      </w:r>
      <w:r w:rsidRPr="004C3D34">
        <w:rPr>
          <w:rFonts w:ascii="Segoe UI Light" w:hAnsi="Segoe UI Light" w:cs="Arial"/>
          <w:b/>
          <w:bCs/>
          <w:color w:val="000000"/>
          <w:sz w:val="24"/>
          <w:szCs w:val="24"/>
          <w:u w:val="single"/>
        </w:rPr>
        <w:t>NEXOII</w:t>
      </w:r>
    </w:p>
    <w:p w:rsidR="006E4EF1" w:rsidRPr="004C3D34" w:rsidRDefault="006E4EF1" w:rsidP="006E4EF1">
      <w:pPr>
        <w:tabs>
          <w:tab w:val="left" w:pos="5100"/>
        </w:tabs>
        <w:spacing w:line="240" w:lineRule="auto"/>
        <w:jc w:val="center"/>
        <w:rPr>
          <w:rFonts w:ascii="Segoe UI Light" w:hAnsi="Segoe UI Light" w:cs="Arial"/>
          <w:sz w:val="24"/>
          <w:szCs w:val="24"/>
        </w:rPr>
      </w:pPr>
      <w:r w:rsidRPr="004C3D34">
        <w:rPr>
          <w:rFonts w:ascii="Segoe UI Light" w:hAnsi="Segoe UI Light" w:cs="Arial"/>
          <w:b/>
          <w:bCs/>
          <w:color w:val="000000"/>
          <w:sz w:val="24"/>
          <w:szCs w:val="24"/>
          <w:u w:val="single"/>
        </w:rPr>
        <w:t>CARTA</w:t>
      </w:r>
      <w:r>
        <w:rPr>
          <w:rFonts w:ascii="Segoe UI Light" w:hAnsi="Segoe UI Light" w:cs="Arial"/>
          <w:b/>
          <w:bCs/>
          <w:color w:val="000000"/>
          <w:sz w:val="24"/>
          <w:szCs w:val="24"/>
          <w:u w:val="single"/>
        </w:rPr>
        <w:t xml:space="preserve"> </w:t>
      </w:r>
      <w:r w:rsidRPr="004C3D34">
        <w:rPr>
          <w:rFonts w:ascii="Segoe UI Light" w:hAnsi="Segoe UI Light" w:cs="Arial"/>
          <w:b/>
          <w:bCs/>
          <w:color w:val="000000"/>
          <w:sz w:val="24"/>
          <w:szCs w:val="24"/>
          <w:u w:val="single"/>
        </w:rPr>
        <w:t>DE</w:t>
      </w:r>
      <w:proofErr w:type="gramStart"/>
      <w:r w:rsidRPr="004C3D34">
        <w:rPr>
          <w:rFonts w:ascii="Segoe UI Light" w:hAnsi="Segoe UI Light" w:cs="Arial"/>
          <w:b/>
          <w:bCs/>
          <w:color w:val="000000"/>
          <w:sz w:val="24"/>
          <w:szCs w:val="24"/>
          <w:u w:val="single"/>
        </w:rPr>
        <w:t xml:space="preserve">  </w:t>
      </w:r>
      <w:proofErr w:type="gramEnd"/>
      <w:r w:rsidRPr="004C3D34">
        <w:rPr>
          <w:rFonts w:ascii="Segoe UI Light" w:hAnsi="Segoe UI Light" w:cs="Arial"/>
          <w:b/>
          <w:bCs/>
          <w:color w:val="000000"/>
          <w:sz w:val="24"/>
          <w:szCs w:val="24"/>
          <w:u w:val="single"/>
        </w:rPr>
        <w:t>CREDENCIAMENTO</w:t>
      </w:r>
    </w:p>
    <w:p w:rsidR="006E4EF1" w:rsidRPr="004C3D34" w:rsidRDefault="006E4EF1" w:rsidP="006E4EF1">
      <w:pPr>
        <w:widowControl w:val="0"/>
        <w:autoSpaceDE w:val="0"/>
        <w:autoSpaceDN w:val="0"/>
        <w:adjustRightInd w:val="0"/>
        <w:spacing w:line="240" w:lineRule="auto"/>
        <w:jc w:val="both"/>
        <w:rPr>
          <w:rFonts w:ascii="Segoe UI Light" w:hAnsi="Segoe UI Light" w:cs="Arial"/>
          <w:b/>
          <w:sz w:val="24"/>
          <w:szCs w:val="24"/>
        </w:rPr>
      </w:pPr>
    </w:p>
    <w:p w:rsidR="006E4EF1" w:rsidRPr="004C3D34" w:rsidRDefault="006E4EF1" w:rsidP="006E4EF1">
      <w:pPr>
        <w:widowControl w:val="0"/>
        <w:autoSpaceDE w:val="0"/>
        <w:autoSpaceDN w:val="0"/>
        <w:adjustRightInd w:val="0"/>
        <w:spacing w:line="240" w:lineRule="auto"/>
        <w:jc w:val="both"/>
        <w:rPr>
          <w:rFonts w:ascii="Segoe UI Light" w:hAnsi="Segoe UI Light" w:cs="Arial"/>
          <w:b/>
          <w:sz w:val="24"/>
          <w:szCs w:val="24"/>
        </w:rPr>
      </w:pPr>
      <w:r w:rsidRPr="004C3D34">
        <w:rPr>
          <w:rFonts w:ascii="Segoe UI Light" w:hAnsi="Segoe UI Light" w:cs="Arial"/>
          <w:b/>
          <w:sz w:val="24"/>
          <w:szCs w:val="24"/>
        </w:rPr>
        <w:t>Processo administrativo: 037/2013</w:t>
      </w:r>
    </w:p>
    <w:p w:rsidR="006E4EF1" w:rsidRPr="004C3D34" w:rsidRDefault="006E4EF1" w:rsidP="006E4EF1">
      <w:pPr>
        <w:widowControl w:val="0"/>
        <w:autoSpaceDE w:val="0"/>
        <w:autoSpaceDN w:val="0"/>
        <w:adjustRightInd w:val="0"/>
        <w:spacing w:line="240" w:lineRule="auto"/>
        <w:jc w:val="both"/>
        <w:rPr>
          <w:rFonts w:ascii="Segoe UI Light" w:hAnsi="Segoe UI Light" w:cs="Arial"/>
          <w:b/>
          <w:sz w:val="24"/>
          <w:szCs w:val="24"/>
        </w:rPr>
      </w:pPr>
      <w:r w:rsidRPr="004C3D34">
        <w:rPr>
          <w:rFonts w:ascii="Segoe UI Light" w:hAnsi="Segoe UI Light" w:cs="Arial"/>
          <w:b/>
          <w:sz w:val="24"/>
          <w:szCs w:val="24"/>
        </w:rPr>
        <w:t xml:space="preserve">Pregão </w:t>
      </w:r>
      <w:proofErr w:type="gramStart"/>
      <w:r w:rsidRPr="004C3D34">
        <w:rPr>
          <w:rFonts w:ascii="Segoe UI Light" w:hAnsi="Segoe UI Light" w:cs="Arial"/>
          <w:b/>
          <w:sz w:val="24"/>
          <w:szCs w:val="24"/>
        </w:rPr>
        <w:t>Presencial:</w:t>
      </w:r>
      <w:proofErr w:type="gramEnd"/>
      <w:r w:rsidRPr="004C3D34">
        <w:rPr>
          <w:rFonts w:ascii="Segoe UI Light" w:hAnsi="Segoe UI Light" w:cs="Arial"/>
          <w:b/>
          <w:sz w:val="24"/>
          <w:szCs w:val="24"/>
        </w:rPr>
        <w:t>020/2013</w:t>
      </w:r>
    </w:p>
    <w:p w:rsidR="006E4EF1" w:rsidRPr="004C3D34" w:rsidRDefault="006E4EF1" w:rsidP="006E4EF1">
      <w:pPr>
        <w:tabs>
          <w:tab w:val="left" w:pos="1845"/>
          <w:tab w:val="left" w:pos="4590"/>
        </w:tabs>
        <w:spacing w:line="240" w:lineRule="auto"/>
        <w:jc w:val="both"/>
        <w:rPr>
          <w:rFonts w:ascii="Segoe UI Light" w:hAnsi="Segoe UI Light" w:cs="Arial"/>
          <w:color w:val="000000"/>
          <w:sz w:val="24"/>
          <w:szCs w:val="24"/>
        </w:rPr>
      </w:pPr>
    </w:p>
    <w:p w:rsidR="006E4EF1" w:rsidRPr="004C3D34" w:rsidRDefault="006E4EF1" w:rsidP="006E4EF1">
      <w:pPr>
        <w:tabs>
          <w:tab w:val="left" w:pos="1845"/>
          <w:tab w:val="left" w:pos="4590"/>
        </w:tabs>
        <w:spacing w:line="240" w:lineRule="auto"/>
        <w:jc w:val="both"/>
        <w:rPr>
          <w:rFonts w:ascii="Segoe UI Light" w:hAnsi="Segoe UI Light" w:cs="Arial"/>
          <w:sz w:val="24"/>
          <w:szCs w:val="24"/>
        </w:rPr>
      </w:pPr>
      <w:r w:rsidRPr="004C3D34">
        <w:rPr>
          <w:rFonts w:ascii="Segoe UI Light" w:hAnsi="Segoe UI Light" w:cs="Arial"/>
          <w:color w:val="000000"/>
          <w:sz w:val="24"/>
          <w:szCs w:val="24"/>
        </w:rPr>
        <w:t>À Comissão de Licitação da</w:t>
      </w:r>
      <w:r>
        <w:rPr>
          <w:rFonts w:ascii="Segoe UI Light" w:hAnsi="Segoe UI Light" w:cs="Arial"/>
          <w:color w:val="000000"/>
          <w:sz w:val="24"/>
          <w:szCs w:val="24"/>
        </w:rPr>
        <w:t xml:space="preserve"> </w:t>
      </w:r>
      <w:r w:rsidRPr="004C3D34">
        <w:rPr>
          <w:rFonts w:ascii="Segoe UI Light" w:hAnsi="Segoe UI Light" w:cs="Arial"/>
          <w:b/>
          <w:bCs/>
          <w:color w:val="000000"/>
          <w:sz w:val="24"/>
          <w:szCs w:val="24"/>
        </w:rPr>
        <w:t>PREFEITURA MUNICIPAL DE BOCAINA DO SUL</w:t>
      </w:r>
    </w:p>
    <w:p w:rsidR="006E4EF1" w:rsidRPr="004C3D34" w:rsidRDefault="006E4EF1" w:rsidP="006E4EF1">
      <w:pPr>
        <w:tabs>
          <w:tab w:val="left" w:pos="-57"/>
        </w:tabs>
        <w:spacing w:line="240" w:lineRule="auto"/>
        <w:ind w:right="53"/>
        <w:jc w:val="both"/>
        <w:rPr>
          <w:rFonts w:ascii="Segoe UI Light" w:hAnsi="Segoe UI Light" w:cs="Arial"/>
          <w:sz w:val="24"/>
          <w:szCs w:val="24"/>
        </w:rPr>
      </w:pPr>
      <w:r w:rsidRPr="004C3D34">
        <w:rPr>
          <w:rFonts w:ascii="Segoe UI Light" w:hAnsi="Segoe UI Light" w:cs="Arial"/>
          <w:color w:val="000000"/>
          <w:sz w:val="24"/>
          <w:szCs w:val="24"/>
        </w:rPr>
        <w:t xml:space="preserve">Pela presente, credenciamos o (a) </w:t>
      </w:r>
      <w:proofErr w:type="gramStart"/>
      <w:r w:rsidRPr="004C3D34">
        <w:rPr>
          <w:rFonts w:ascii="Segoe UI Light" w:hAnsi="Segoe UI Light" w:cs="Arial"/>
          <w:color w:val="000000"/>
          <w:sz w:val="24"/>
          <w:szCs w:val="24"/>
        </w:rPr>
        <w:t>Sr.</w:t>
      </w:r>
      <w:proofErr w:type="gramEnd"/>
      <w:r w:rsidRPr="004C3D34">
        <w:rPr>
          <w:rFonts w:ascii="Segoe UI Light" w:hAnsi="Segoe UI Light" w:cs="Arial"/>
          <w:color w:val="000000"/>
          <w:sz w:val="24"/>
          <w:szCs w:val="24"/>
        </w:rPr>
        <w:t xml:space="preserve"> (a) .....................................................,</w:t>
      </w:r>
    </w:p>
    <w:p w:rsidR="006E4EF1" w:rsidRPr="004C3D34" w:rsidRDefault="006E4EF1" w:rsidP="006E4EF1">
      <w:pPr>
        <w:widowControl w:val="0"/>
        <w:tabs>
          <w:tab w:val="left" w:pos="-57"/>
        </w:tabs>
        <w:autoSpaceDE w:val="0"/>
        <w:autoSpaceDN w:val="0"/>
        <w:adjustRightInd w:val="0"/>
        <w:spacing w:line="240" w:lineRule="auto"/>
        <w:ind w:right="53"/>
        <w:jc w:val="both"/>
        <w:rPr>
          <w:rFonts w:ascii="Segoe UI Light" w:hAnsi="Segoe UI Light" w:cs="Arial"/>
          <w:sz w:val="24"/>
          <w:szCs w:val="24"/>
        </w:rPr>
      </w:pPr>
    </w:p>
    <w:p w:rsidR="006E4EF1" w:rsidRPr="004C3D34" w:rsidRDefault="006E4EF1" w:rsidP="006E4EF1">
      <w:pPr>
        <w:tabs>
          <w:tab w:val="left" w:pos="-57"/>
        </w:tabs>
        <w:spacing w:line="240" w:lineRule="auto"/>
        <w:ind w:right="53"/>
        <w:jc w:val="both"/>
        <w:rPr>
          <w:rFonts w:ascii="Segoe UI Light" w:hAnsi="Segoe UI Light" w:cs="Arial"/>
          <w:sz w:val="24"/>
          <w:szCs w:val="24"/>
        </w:rPr>
      </w:pPr>
      <w:proofErr w:type="gramStart"/>
      <w:r w:rsidRPr="004C3D34">
        <w:rPr>
          <w:rFonts w:ascii="Segoe UI Light" w:hAnsi="Segoe UI Light" w:cs="Arial"/>
          <w:color w:val="000000"/>
          <w:sz w:val="24"/>
          <w:szCs w:val="24"/>
        </w:rPr>
        <w:t>portador</w:t>
      </w:r>
      <w:proofErr w:type="gramEnd"/>
      <w:r w:rsidRPr="004C3D34">
        <w:rPr>
          <w:rFonts w:ascii="Segoe UI Light" w:hAnsi="Segoe UI Light" w:cs="Arial"/>
          <w:color w:val="000000"/>
          <w:sz w:val="24"/>
          <w:szCs w:val="24"/>
        </w:rPr>
        <w:t xml:space="preserve">(a) da Cédula de Identidade sob </w:t>
      </w:r>
      <w:proofErr w:type="spellStart"/>
      <w:r w:rsidRPr="004C3D34">
        <w:rPr>
          <w:rFonts w:ascii="Segoe UI Light" w:hAnsi="Segoe UI Light" w:cs="Arial"/>
          <w:color w:val="000000"/>
          <w:sz w:val="24"/>
          <w:szCs w:val="24"/>
        </w:rPr>
        <w:t>Nr</w:t>
      </w:r>
      <w:proofErr w:type="spellEnd"/>
      <w:r w:rsidRPr="004C3D34">
        <w:rPr>
          <w:rFonts w:ascii="Segoe UI Light" w:hAnsi="Segoe UI Light" w:cs="Arial"/>
          <w:color w:val="000000"/>
          <w:sz w:val="24"/>
          <w:szCs w:val="24"/>
        </w:rPr>
        <w:t xml:space="preserve">. </w:t>
      </w:r>
      <w:proofErr w:type="gramStart"/>
      <w:r w:rsidRPr="004C3D34">
        <w:rPr>
          <w:rFonts w:ascii="Segoe UI Light" w:hAnsi="Segoe UI Light" w:cs="Arial"/>
          <w:color w:val="000000"/>
          <w:sz w:val="24"/>
          <w:szCs w:val="24"/>
        </w:rPr>
        <w:t>...............................</w:t>
      </w:r>
      <w:proofErr w:type="gramEnd"/>
      <w:r w:rsidRPr="004C3D34">
        <w:rPr>
          <w:rFonts w:ascii="Segoe UI Light" w:hAnsi="Segoe UI Light" w:cs="Arial"/>
          <w:color w:val="000000"/>
          <w:sz w:val="24"/>
          <w:szCs w:val="24"/>
        </w:rPr>
        <w:t xml:space="preserve">, e CPF sob </w:t>
      </w:r>
      <w:proofErr w:type="spellStart"/>
      <w:r w:rsidRPr="004C3D34">
        <w:rPr>
          <w:rFonts w:ascii="Segoe UI Light" w:hAnsi="Segoe UI Light" w:cs="Arial"/>
          <w:color w:val="000000"/>
          <w:sz w:val="24"/>
          <w:szCs w:val="24"/>
        </w:rPr>
        <w:t>Nr</w:t>
      </w:r>
      <w:proofErr w:type="spellEnd"/>
      <w:r w:rsidRPr="004C3D34">
        <w:rPr>
          <w:rFonts w:ascii="Segoe UI Light" w:hAnsi="Segoe UI Light" w:cs="Arial"/>
          <w:color w:val="000000"/>
          <w:sz w:val="24"/>
          <w:szCs w:val="24"/>
        </w:rPr>
        <w:t xml:space="preserve">. </w:t>
      </w:r>
      <w:proofErr w:type="gramStart"/>
      <w:r w:rsidRPr="004C3D34">
        <w:rPr>
          <w:rFonts w:ascii="Segoe UI Light" w:hAnsi="Segoe UI Light" w:cs="Arial"/>
          <w:color w:val="000000"/>
          <w:sz w:val="24"/>
          <w:szCs w:val="24"/>
        </w:rPr>
        <w:t>......................................</w:t>
      </w:r>
      <w:proofErr w:type="gramEnd"/>
      <w:r w:rsidRPr="004C3D34">
        <w:rPr>
          <w:rFonts w:ascii="Segoe UI Light" w:hAnsi="Segoe UI Light" w:cs="Arial"/>
          <w:color w:val="000000"/>
          <w:sz w:val="24"/>
          <w:szCs w:val="24"/>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6E4EF1" w:rsidRPr="004C3D34" w:rsidRDefault="006E4EF1" w:rsidP="006E4EF1">
      <w:pPr>
        <w:tabs>
          <w:tab w:val="left" w:pos="-57"/>
        </w:tabs>
        <w:spacing w:line="240" w:lineRule="auto"/>
        <w:ind w:right="53"/>
        <w:jc w:val="both"/>
        <w:rPr>
          <w:rFonts w:ascii="Segoe UI Light" w:hAnsi="Segoe UI Light" w:cs="Arial"/>
          <w:sz w:val="24"/>
          <w:szCs w:val="24"/>
        </w:rPr>
      </w:pPr>
    </w:p>
    <w:p w:rsidR="006E4EF1" w:rsidRPr="004C3D34" w:rsidRDefault="006E4EF1" w:rsidP="006E4EF1">
      <w:pPr>
        <w:tabs>
          <w:tab w:val="left" w:pos="4425"/>
        </w:tabs>
        <w:spacing w:line="240" w:lineRule="auto"/>
        <w:jc w:val="both"/>
        <w:rPr>
          <w:rFonts w:ascii="Segoe UI Light" w:hAnsi="Segoe UI Light" w:cs="Arial"/>
          <w:sz w:val="24"/>
          <w:szCs w:val="24"/>
        </w:rPr>
      </w:pPr>
      <w:proofErr w:type="gramStart"/>
      <w:r w:rsidRPr="004C3D34">
        <w:rPr>
          <w:rFonts w:ascii="Segoe UI Light" w:hAnsi="Segoe UI Light" w:cs="Arial"/>
          <w:color w:val="000000"/>
          <w:sz w:val="24"/>
          <w:szCs w:val="24"/>
        </w:rPr>
        <w:t>............................................</w:t>
      </w:r>
      <w:proofErr w:type="gramEnd"/>
      <w:r w:rsidRPr="004C3D34">
        <w:rPr>
          <w:rFonts w:ascii="Segoe UI Light" w:hAnsi="Segoe UI Light" w:cs="Arial"/>
          <w:color w:val="000000"/>
          <w:sz w:val="24"/>
          <w:szCs w:val="24"/>
        </w:rPr>
        <w:t xml:space="preserve">, .......  </w:t>
      </w:r>
      <w:proofErr w:type="gramStart"/>
      <w:r w:rsidRPr="004C3D34">
        <w:rPr>
          <w:rFonts w:ascii="Segoe UI Light" w:hAnsi="Segoe UI Light" w:cs="Arial"/>
          <w:color w:val="000000"/>
          <w:sz w:val="24"/>
          <w:szCs w:val="24"/>
        </w:rPr>
        <w:t>de</w:t>
      </w:r>
      <w:proofErr w:type="gramEnd"/>
      <w:r w:rsidRPr="004C3D34">
        <w:rPr>
          <w:rFonts w:ascii="Segoe UI Light" w:hAnsi="Segoe UI Light" w:cs="Arial"/>
          <w:color w:val="000000"/>
          <w:sz w:val="24"/>
          <w:szCs w:val="24"/>
        </w:rPr>
        <w:t xml:space="preserve">  ...............................  </w:t>
      </w:r>
      <w:proofErr w:type="gramStart"/>
      <w:r w:rsidRPr="004C3D34">
        <w:rPr>
          <w:rFonts w:ascii="Segoe UI Light" w:hAnsi="Segoe UI Light" w:cs="Arial"/>
          <w:color w:val="000000"/>
          <w:sz w:val="24"/>
          <w:szCs w:val="24"/>
        </w:rPr>
        <w:t>de</w:t>
      </w:r>
      <w:proofErr w:type="gramEnd"/>
      <w:r w:rsidRPr="004C3D34">
        <w:rPr>
          <w:rFonts w:ascii="Segoe UI Light" w:hAnsi="Segoe UI Light" w:cs="Arial"/>
          <w:color w:val="000000"/>
          <w:sz w:val="24"/>
          <w:szCs w:val="24"/>
        </w:rPr>
        <w:t xml:space="preserve">  ...........</w:t>
      </w:r>
    </w:p>
    <w:p w:rsidR="006E4EF1" w:rsidRPr="004C3D34" w:rsidRDefault="00B20CC6" w:rsidP="006E4EF1">
      <w:pPr>
        <w:widowControl w:val="0"/>
        <w:autoSpaceDE w:val="0"/>
        <w:autoSpaceDN w:val="0"/>
        <w:adjustRightInd w:val="0"/>
        <w:spacing w:line="240" w:lineRule="auto"/>
        <w:jc w:val="both"/>
        <w:rPr>
          <w:rFonts w:ascii="Segoe UI Light" w:hAnsi="Segoe UI Light" w:cs="Arial"/>
          <w:sz w:val="24"/>
          <w:szCs w:val="24"/>
        </w:rPr>
      </w:pPr>
      <w:r w:rsidRPr="00B20CC6">
        <w:rPr>
          <w:rFonts w:ascii="Segoe UI Light" w:hAnsi="Segoe UI Light"/>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0;margin-top:12.05pt;width:230.85pt;height:13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">
            <v:textbox>
              <w:txbxContent>
                <w:p w:rsidR="00A71C37" w:rsidRPr="0066679E" w:rsidRDefault="00A71C37" w:rsidP="006E4EF1">
                  <w:pPr>
                    <w:tabs>
                      <w:tab w:val="left" w:pos="1725"/>
                    </w:tabs>
                    <w:spacing w:line="180" w:lineRule="exact"/>
                    <w:rPr>
                      <w:rFonts w:ascii="Verdana" w:hAnsi="Verdana" w:cs="Arial"/>
                      <w:color w:val="000000"/>
                    </w:rPr>
                  </w:pPr>
                  <w:r w:rsidRPr="00E51762">
                    <w:rPr>
                      <w:rFonts w:ascii="Verdana" w:hAnsi="Verdana" w:cs="Arial"/>
                      <w:color w:val="000000"/>
                    </w:rPr>
                    <w:t>Carimbo do CNPJ</w:t>
                  </w:r>
                </w:p>
              </w:txbxContent>
            </v:textbox>
            <w10:wrap type="square"/>
          </v:shape>
        </w:pict>
      </w:r>
    </w:p>
    <w:p w:rsidR="006E4EF1" w:rsidRPr="004C3D34" w:rsidRDefault="006E4EF1" w:rsidP="006E4EF1">
      <w:pPr>
        <w:widowControl w:val="0"/>
        <w:autoSpaceDE w:val="0"/>
        <w:autoSpaceDN w:val="0"/>
        <w:adjustRightInd w:val="0"/>
        <w:spacing w:line="240" w:lineRule="auto"/>
        <w:jc w:val="both"/>
        <w:rPr>
          <w:rFonts w:ascii="Segoe UI Light" w:hAnsi="Segoe UI Light" w:cs="Arial"/>
          <w:sz w:val="24"/>
          <w:szCs w:val="24"/>
        </w:rPr>
      </w:pPr>
    </w:p>
    <w:p w:rsidR="006E4EF1" w:rsidRPr="004C3D34" w:rsidRDefault="006E4EF1" w:rsidP="006E4EF1">
      <w:pPr>
        <w:widowControl w:val="0"/>
        <w:autoSpaceDE w:val="0"/>
        <w:autoSpaceDN w:val="0"/>
        <w:adjustRightInd w:val="0"/>
        <w:spacing w:line="240" w:lineRule="auto"/>
        <w:jc w:val="both"/>
        <w:rPr>
          <w:rFonts w:ascii="Segoe UI Light" w:hAnsi="Segoe UI Light" w:cs="Arial"/>
          <w:sz w:val="24"/>
          <w:szCs w:val="24"/>
        </w:rPr>
      </w:pPr>
    </w:p>
    <w:p w:rsidR="006E4EF1" w:rsidRPr="004C3D34" w:rsidRDefault="006E4EF1" w:rsidP="006E4EF1">
      <w:pPr>
        <w:widowControl w:val="0"/>
        <w:autoSpaceDE w:val="0"/>
        <w:autoSpaceDN w:val="0"/>
        <w:adjustRightInd w:val="0"/>
        <w:spacing w:line="240" w:lineRule="auto"/>
        <w:jc w:val="both"/>
        <w:rPr>
          <w:rFonts w:ascii="Segoe UI Light" w:hAnsi="Segoe UI Light" w:cs="Arial"/>
          <w:sz w:val="24"/>
          <w:szCs w:val="24"/>
        </w:rPr>
      </w:pPr>
    </w:p>
    <w:p w:rsidR="006E4EF1" w:rsidRPr="004C3D34" w:rsidRDefault="006E4EF1" w:rsidP="006E4EF1">
      <w:pPr>
        <w:widowControl w:val="0"/>
        <w:autoSpaceDE w:val="0"/>
        <w:autoSpaceDN w:val="0"/>
        <w:adjustRightInd w:val="0"/>
        <w:spacing w:line="240" w:lineRule="auto"/>
        <w:jc w:val="both"/>
        <w:rPr>
          <w:rFonts w:ascii="Segoe UI Light" w:hAnsi="Segoe UI Light" w:cs="Arial"/>
          <w:sz w:val="24"/>
          <w:szCs w:val="24"/>
        </w:rPr>
      </w:pPr>
    </w:p>
    <w:p w:rsidR="006E4EF1" w:rsidRPr="004C3D34" w:rsidRDefault="006E4EF1" w:rsidP="006E4EF1">
      <w:pPr>
        <w:tabs>
          <w:tab w:val="left" w:pos="6090"/>
          <w:tab w:val="left" w:pos="6960"/>
        </w:tabs>
        <w:spacing w:line="240" w:lineRule="auto"/>
        <w:jc w:val="both"/>
        <w:rPr>
          <w:rFonts w:ascii="Segoe UI Light" w:hAnsi="Segoe UI Light" w:cs="Arial"/>
          <w:color w:val="000000"/>
          <w:sz w:val="24"/>
          <w:szCs w:val="24"/>
        </w:rPr>
      </w:pPr>
    </w:p>
    <w:p w:rsidR="006E4EF1" w:rsidRPr="004C3D34" w:rsidRDefault="006E4EF1" w:rsidP="006E4EF1">
      <w:pPr>
        <w:tabs>
          <w:tab w:val="left" w:pos="6090"/>
          <w:tab w:val="left" w:pos="6960"/>
        </w:tabs>
        <w:spacing w:line="240" w:lineRule="auto"/>
        <w:jc w:val="both"/>
        <w:rPr>
          <w:rFonts w:ascii="Segoe UI Light" w:hAnsi="Segoe UI Light" w:cs="Arial"/>
          <w:color w:val="000000"/>
          <w:sz w:val="24"/>
          <w:szCs w:val="24"/>
        </w:rPr>
      </w:pPr>
    </w:p>
    <w:p w:rsidR="006E4EF1" w:rsidRPr="004C3D34" w:rsidRDefault="006E4EF1" w:rsidP="006E4EF1">
      <w:pPr>
        <w:tabs>
          <w:tab w:val="left" w:pos="6090"/>
          <w:tab w:val="left" w:pos="6960"/>
        </w:tabs>
        <w:spacing w:line="240" w:lineRule="auto"/>
        <w:jc w:val="both"/>
        <w:rPr>
          <w:rFonts w:ascii="Segoe UI Light" w:hAnsi="Segoe UI Light" w:cs="Arial"/>
          <w:color w:val="000000"/>
          <w:sz w:val="24"/>
          <w:szCs w:val="24"/>
        </w:rPr>
      </w:pPr>
      <w:r w:rsidRPr="004C3D34">
        <w:rPr>
          <w:rFonts w:ascii="Segoe UI Light" w:hAnsi="Segoe UI Light" w:cs="Arial"/>
          <w:color w:val="000000"/>
          <w:sz w:val="24"/>
          <w:szCs w:val="24"/>
        </w:rPr>
        <w:t>----------------------------------------------------------------------------------</w:t>
      </w:r>
    </w:p>
    <w:p w:rsidR="006E4EF1" w:rsidRPr="004C3D34" w:rsidRDefault="006E4EF1" w:rsidP="006E4EF1">
      <w:pPr>
        <w:tabs>
          <w:tab w:val="left" w:pos="6090"/>
          <w:tab w:val="left" w:pos="6960"/>
        </w:tabs>
        <w:spacing w:after="0" w:line="240" w:lineRule="auto"/>
        <w:jc w:val="both"/>
        <w:rPr>
          <w:rFonts w:ascii="Segoe UI Light" w:hAnsi="Segoe UI Light" w:cs="Arial"/>
          <w:sz w:val="24"/>
          <w:szCs w:val="24"/>
        </w:rPr>
      </w:pPr>
      <w:r w:rsidRPr="004C3D34">
        <w:rPr>
          <w:rFonts w:ascii="Segoe UI Light" w:hAnsi="Segoe UI Light" w:cs="Arial"/>
          <w:color w:val="000000"/>
          <w:sz w:val="24"/>
          <w:szCs w:val="24"/>
        </w:rPr>
        <w:t>Assinatura do Representante Legal da Empresa</w:t>
      </w:r>
    </w:p>
    <w:p w:rsidR="006E4EF1" w:rsidRPr="004C3D34" w:rsidRDefault="006E4EF1" w:rsidP="006E4EF1">
      <w:pPr>
        <w:widowControl w:val="0"/>
        <w:autoSpaceDE w:val="0"/>
        <w:autoSpaceDN w:val="0"/>
        <w:adjustRightInd w:val="0"/>
        <w:spacing w:after="0" w:line="240" w:lineRule="auto"/>
        <w:jc w:val="both"/>
        <w:rPr>
          <w:rFonts w:ascii="Segoe UI Light" w:hAnsi="Segoe UI Light" w:cs="Arial"/>
          <w:sz w:val="24"/>
          <w:szCs w:val="24"/>
        </w:rPr>
      </w:pPr>
    </w:p>
    <w:p w:rsidR="006E4EF1" w:rsidRPr="004C3D34" w:rsidRDefault="006E4EF1" w:rsidP="006E4EF1">
      <w:pPr>
        <w:tabs>
          <w:tab w:val="left" w:pos="6090"/>
        </w:tabs>
        <w:spacing w:after="0" w:line="240" w:lineRule="auto"/>
        <w:jc w:val="both"/>
        <w:rPr>
          <w:rFonts w:ascii="Segoe UI Light" w:hAnsi="Segoe UI Light" w:cs="Arial"/>
          <w:sz w:val="24"/>
          <w:szCs w:val="24"/>
        </w:rPr>
      </w:pPr>
      <w:r w:rsidRPr="004C3D34">
        <w:rPr>
          <w:rFonts w:ascii="Segoe UI Light" w:hAnsi="Segoe UI Light" w:cs="Arial"/>
          <w:color w:val="000000"/>
          <w:sz w:val="24"/>
          <w:szCs w:val="24"/>
        </w:rPr>
        <w:t>Nome:</w:t>
      </w:r>
      <w:proofErr w:type="gramStart"/>
      <w:r w:rsidRPr="004C3D34">
        <w:rPr>
          <w:rFonts w:ascii="Segoe UI Light" w:hAnsi="Segoe UI Light" w:cs="Arial"/>
          <w:color w:val="000000"/>
          <w:sz w:val="24"/>
          <w:szCs w:val="24"/>
        </w:rPr>
        <w:t>.............................................................................................</w:t>
      </w:r>
      <w:proofErr w:type="gramEnd"/>
    </w:p>
    <w:p w:rsidR="006E4EF1" w:rsidRPr="004C3D34" w:rsidRDefault="006E4EF1" w:rsidP="006E4EF1">
      <w:pPr>
        <w:spacing w:after="0" w:line="240" w:lineRule="auto"/>
        <w:jc w:val="both"/>
        <w:rPr>
          <w:rFonts w:ascii="Segoe UI Light" w:hAnsi="Segoe UI Light"/>
          <w:sz w:val="24"/>
          <w:szCs w:val="24"/>
        </w:rPr>
      </w:pPr>
    </w:p>
    <w:p w:rsidR="006E4EF1" w:rsidRPr="004C3D34" w:rsidRDefault="006E4EF1" w:rsidP="006E4EF1">
      <w:pPr>
        <w:pStyle w:val="Ttulo7"/>
        <w:jc w:val="center"/>
        <w:rPr>
          <w:rFonts w:ascii="Segoe UI Light" w:hAnsi="Segoe UI Light"/>
          <w:b/>
        </w:rPr>
      </w:pPr>
    </w:p>
    <w:p w:rsidR="006E4EF1" w:rsidRPr="004C3D34" w:rsidRDefault="006E4EF1" w:rsidP="006E4EF1">
      <w:pPr>
        <w:pStyle w:val="Ttulo7"/>
        <w:jc w:val="center"/>
        <w:rPr>
          <w:rFonts w:ascii="Segoe UI Light" w:hAnsi="Segoe UI Light"/>
          <w:b/>
        </w:rPr>
      </w:pPr>
      <w:r w:rsidRPr="004C3D34">
        <w:rPr>
          <w:rFonts w:ascii="Segoe UI Light" w:hAnsi="Segoe UI Light"/>
          <w:b/>
        </w:rPr>
        <w:t>ANEXO III</w:t>
      </w:r>
    </w:p>
    <w:p w:rsidR="006E4EF1" w:rsidRPr="004C3D34" w:rsidRDefault="006E4EF1" w:rsidP="006E4EF1">
      <w:pPr>
        <w:spacing w:line="240" w:lineRule="auto"/>
        <w:jc w:val="both"/>
        <w:rPr>
          <w:rFonts w:ascii="Segoe UI Light" w:hAnsi="Segoe UI Light" w:cs="Arial"/>
          <w:b/>
          <w:sz w:val="24"/>
          <w:szCs w:val="24"/>
        </w:rPr>
      </w:pPr>
    </w:p>
    <w:p w:rsidR="006E4EF1" w:rsidRPr="004C3D34" w:rsidRDefault="006E4EF1" w:rsidP="006E4EF1">
      <w:pPr>
        <w:tabs>
          <w:tab w:val="left" w:pos="1845"/>
          <w:tab w:val="left" w:pos="4590"/>
        </w:tabs>
        <w:spacing w:line="240" w:lineRule="auto"/>
        <w:jc w:val="both"/>
        <w:rPr>
          <w:rFonts w:ascii="Segoe UI Light" w:hAnsi="Segoe UI Light" w:cs="Arial"/>
          <w:sz w:val="24"/>
          <w:szCs w:val="24"/>
        </w:rPr>
      </w:pPr>
      <w:r w:rsidRPr="004C3D34">
        <w:rPr>
          <w:rFonts w:ascii="Segoe UI Light" w:hAnsi="Segoe UI Light" w:cs="Arial"/>
          <w:color w:val="000000"/>
          <w:sz w:val="24"/>
          <w:szCs w:val="24"/>
        </w:rPr>
        <w:t xml:space="preserve">À Comissão de Licitação </w:t>
      </w:r>
      <w:proofErr w:type="spellStart"/>
      <w:proofErr w:type="gramStart"/>
      <w:r w:rsidRPr="004C3D34">
        <w:rPr>
          <w:rFonts w:ascii="Segoe UI Light" w:hAnsi="Segoe UI Light" w:cs="Arial"/>
          <w:color w:val="000000"/>
          <w:sz w:val="24"/>
          <w:szCs w:val="24"/>
        </w:rPr>
        <w:t>da</w:t>
      </w:r>
      <w:r w:rsidRPr="004C3D34">
        <w:rPr>
          <w:rFonts w:ascii="Segoe UI Light" w:hAnsi="Segoe UI Light" w:cs="Arial"/>
          <w:b/>
          <w:bCs/>
          <w:color w:val="000000"/>
          <w:sz w:val="24"/>
          <w:szCs w:val="24"/>
        </w:rPr>
        <w:t>PREFEITURA</w:t>
      </w:r>
      <w:proofErr w:type="spellEnd"/>
      <w:proofErr w:type="gramEnd"/>
      <w:r w:rsidRPr="004C3D34">
        <w:rPr>
          <w:rFonts w:ascii="Segoe UI Light" w:hAnsi="Segoe UI Light" w:cs="Arial"/>
          <w:b/>
          <w:bCs/>
          <w:color w:val="000000"/>
          <w:sz w:val="24"/>
          <w:szCs w:val="24"/>
        </w:rPr>
        <w:t xml:space="preserve"> MUNICIPAL DE BOCAINA DO SUL</w:t>
      </w:r>
    </w:p>
    <w:p w:rsidR="006E4EF1" w:rsidRPr="004C3D34" w:rsidRDefault="006E4EF1" w:rsidP="006E4EF1">
      <w:pPr>
        <w:tabs>
          <w:tab w:val="left" w:pos="1845"/>
        </w:tabs>
        <w:spacing w:line="240" w:lineRule="auto"/>
        <w:ind w:left="1843" w:right="696"/>
        <w:jc w:val="both"/>
        <w:rPr>
          <w:rFonts w:ascii="Segoe UI Light" w:hAnsi="Segoe UI Light" w:cs="Arial"/>
          <w:color w:val="000000"/>
          <w:sz w:val="24"/>
          <w:szCs w:val="24"/>
        </w:rPr>
      </w:pPr>
    </w:p>
    <w:p w:rsidR="006E4EF1" w:rsidRPr="004C3D34" w:rsidRDefault="006E4EF1" w:rsidP="006E4EF1">
      <w:pPr>
        <w:spacing w:line="240" w:lineRule="auto"/>
        <w:jc w:val="both"/>
        <w:rPr>
          <w:rFonts w:ascii="Segoe UI Light" w:hAnsi="Segoe UI Light" w:cs="Arial"/>
          <w:b/>
          <w:sz w:val="24"/>
          <w:szCs w:val="24"/>
        </w:rPr>
      </w:pPr>
    </w:p>
    <w:p w:rsidR="006E4EF1" w:rsidRPr="004C3D34" w:rsidRDefault="006E4EF1" w:rsidP="006E4EF1">
      <w:pPr>
        <w:widowControl w:val="0"/>
        <w:autoSpaceDE w:val="0"/>
        <w:autoSpaceDN w:val="0"/>
        <w:adjustRightInd w:val="0"/>
        <w:spacing w:line="240" w:lineRule="auto"/>
        <w:jc w:val="both"/>
        <w:rPr>
          <w:rFonts w:ascii="Segoe UI Light" w:hAnsi="Segoe UI Light" w:cs="Arial"/>
          <w:b/>
          <w:sz w:val="24"/>
          <w:szCs w:val="24"/>
        </w:rPr>
      </w:pPr>
      <w:r w:rsidRPr="004C3D34">
        <w:rPr>
          <w:rFonts w:ascii="Segoe UI Light" w:hAnsi="Segoe UI Light" w:cs="Arial"/>
          <w:b/>
          <w:sz w:val="24"/>
          <w:szCs w:val="24"/>
        </w:rPr>
        <w:t>Processo administrativo: 037/2013</w:t>
      </w:r>
    </w:p>
    <w:p w:rsidR="006E4EF1" w:rsidRPr="004C3D34" w:rsidRDefault="006E4EF1" w:rsidP="006E4EF1">
      <w:pPr>
        <w:widowControl w:val="0"/>
        <w:autoSpaceDE w:val="0"/>
        <w:autoSpaceDN w:val="0"/>
        <w:adjustRightInd w:val="0"/>
        <w:spacing w:line="240" w:lineRule="auto"/>
        <w:jc w:val="both"/>
        <w:rPr>
          <w:rFonts w:ascii="Segoe UI Light" w:hAnsi="Segoe UI Light" w:cs="Arial"/>
          <w:b/>
          <w:sz w:val="24"/>
          <w:szCs w:val="24"/>
        </w:rPr>
      </w:pPr>
      <w:r w:rsidRPr="004C3D34">
        <w:rPr>
          <w:rFonts w:ascii="Segoe UI Light" w:hAnsi="Segoe UI Light" w:cs="Arial"/>
          <w:b/>
          <w:sz w:val="24"/>
          <w:szCs w:val="24"/>
        </w:rPr>
        <w:t>Pregão Presencial: 020/2013</w:t>
      </w:r>
    </w:p>
    <w:p w:rsidR="006E4EF1" w:rsidRPr="004C3D34" w:rsidRDefault="006E4EF1" w:rsidP="006E4EF1">
      <w:pPr>
        <w:pStyle w:val="TextosemFormatao"/>
        <w:ind w:right="-1"/>
        <w:jc w:val="both"/>
        <w:rPr>
          <w:rFonts w:ascii="Segoe UI Light" w:hAnsi="Segoe UI Light"/>
          <w:b/>
          <w:sz w:val="24"/>
          <w:szCs w:val="24"/>
        </w:rPr>
      </w:pPr>
    </w:p>
    <w:p w:rsidR="006E4EF1" w:rsidRPr="004C3D34" w:rsidRDefault="006E4EF1" w:rsidP="006E4EF1">
      <w:pPr>
        <w:pStyle w:val="TextosemFormatao"/>
        <w:ind w:right="-1"/>
        <w:jc w:val="both"/>
        <w:rPr>
          <w:rFonts w:ascii="Segoe UI Light" w:hAnsi="Segoe UI Light"/>
          <w:b/>
          <w:sz w:val="24"/>
          <w:szCs w:val="24"/>
        </w:rPr>
      </w:pPr>
    </w:p>
    <w:p w:rsidR="006E4EF1" w:rsidRPr="004C3D34" w:rsidRDefault="006E4EF1" w:rsidP="006E4EF1">
      <w:pPr>
        <w:pStyle w:val="TextosemFormatao"/>
        <w:ind w:right="-1"/>
        <w:jc w:val="both"/>
        <w:rPr>
          <w:rFonts w:ascii="Segoe UI Light" w:hAnsi="Segoe UI Light"/>
          <w:b/>
          <w:sz w:val="24"/>
          <w:szCs w:val="24"/>
        </w:rPr>
      </w:pPr>
    </w:p>
    <w:p w:rsidR="006E4EF1" w:rsidRPr="004C3D34" w:rsidRDefault="006E4EF1" w:rsidP="006E4EF1">
      <w:pPr>
        <w:pStyle w:val="TextosemFormatao"/>
        <w:ind w:right="-1"/>
        <w:jc w:val="center"/>
        <w:rPr>
          <w:rFonts w:ascii="Segoe UI Light" w:hAnsi="Segoe UI Light"/>
          <w:b/>
          <w:sz w:val="24"/>
          <w:szCs w:val="24"/>
        </w:rPr>
      </w:pPr>
      <w:r w:rsidRPr="004C3D34">
        <w:rPr>
          <w:rFonts w:ascii="Segoe UI Light" w:hAnsi="Segoe UI Light"/>
          <w:b/>
          <w:sz w:val="24"/>
          <w:szCs w:val="24"/>
        </w:rPr>
        <w:t>DECLARAÇÃO DE CUMPRIMENTO PLENO DOS REQUISITOS DE HABILITAÇÃO</w:t>
      </w:r>
    </w:p>
    <w:p w:rsidR="006E4EF1" w:rsidRPr="004C3D34" w:rsidRDefault="006E4EF1" w:rsidP="006E4EF1">
      <w:pPr>
        <w:pStyle w:val="TextosemFormatao"/>
        <w:ind w:right="-1"/>
        <w:jc w:val="both"/>
        <w:rPr>
          <w:rFonts w:ascii="Segoe UI Light" w:hAnsi="Segoe UI Light"/>
          <w:b/>
          <w:sz w:val="24"/>
          <w:szCs w:val="24"/>
        </w:rPr>
      </w:pPr>
    </w:p>
    <w:p w:rsidR="006E4EF1" w:rsidRPr="004C3D34" w:rsidRDefault="006E4EF1" w:rsidP="006E4EF1">
      <w:pPr>
        <w:pStyle w:val="TextosemFormatao"/>
        <w:ind w:right="-1"/>
        <w:jc w:val="both"/>
        <w:rPr>
          <w:rFonts w:ascii="Segoe UI Light" w:hAnsi="Segoe UI Light"/>
          <w:b/>
          <w:sz w:val="24"/>
          <w:szCs w:val="24"/>
        </w:rPr>
      </w:pPr>
    </w:p>
    <w:p w:rsidR="006E4EF1" w:rsidRPr="004C3D34" w:rsidRDefault="006E4EF1" w:rsidP="006E4EF1">
      <w:pPr>
        <w:pStyle w:val="TextosemFormatao"/>
        <w:ind w:right="-1"/>
        <w:jc w:val="both"/>
        <w:rPr>
          <w:rFonts w:ascii="Segoe UI Light" w:hAnsi="Segoe UI Light"/>
          <w:b/>
          <w:sz w:val="24"/>
          <w:szCs w:val="24"/>
        </w:rPr>
      </w:pPr>
    </w:p>
    <w:p w:rsidR="006E4EF1" w:rsidRPr="004C3D34" w:rsidRDefault="006E4EF1" w:rsidP="006E4EF1">
      <w:pPr>
        <w:pStyle w:val="TextosemFormatao"/>
        <w:ind w:right="-1"/>
        <w:jc w:val="both"/>
        <w:rPr>
          <w:rFonts w:ascii="Segoe UI Light" w:hAnsi="Segoe UI Light"/>
          <w:bCs/>
          <w:sz w:val="24"/>
          <w:szCs w:val="24"/>
        </w:rPr>
      </w:pPr>
    </w:p>
    <w:p w:rsidR="006E4EF1" w:rsidRPr="004C3D34" w:rsidRDefault="006E4EF1" w:rsidP="006E4EF1">
      <w:pPr>
        <w:pStyle w:val="TextosemFormatao"/>
        <w:jc w:val="both"/>
        <w:rPr>
          <w:rFonts w:ascii="Segoe UI Light" w:hAnsi="Segoe UI Light"/>
          <w:bCs/>
          <w:sz w:val="24"/>
          <w:szCs w:val="24"/>
        </w:rPr>
      </w:pPr>
      <w:r w:rsidRPr="004C3D34">
        <w:rPr>
          <w:rFonts w:ascii="Segoe UI Light" w:hAnsi="Segoe UI Light"/>
          <w:bCs/>
          <w:sz w:val="24"/>
          <w:szCs w:val="24"/>
        </w:rPr>
        <w:t>__________&lt;RAZÃO SOCIAL DA EMPRESA) _______ CNPJ nº _&lt;</w:t>
      </w:r>
      <w:proofErr w:type="spellStart"/>
      <w:r w:rsidRPr="004C3D34">
        <w:rPr>
          <w:rFonts w:ascii="Segoe UI Light" w:hAnsi="Segoe UI Light"/>
          <w:bCs/>
          <w:sz w:val="24"/>
          <w:szCs w:val="24"/>
        </w:rPr>
        <w:t>xxxxxxxxxxxxxx</w:t>
      </w:r>
      <w:proofErr w:type="spellEnd"/>
      <w:r w:rsidRPr="004C3D34">
        <w:rPr>
          <w:rFonts w:ascii="Segoe UI Light" w:hAnsi="Segoe UI Light"/>
          <w:bCs/>
          <w:sz w:val="24"/>
          <w:szCs w:val="24"/>
        </w:rPr>
        <w:t xml:space="preserve">&gt; __, sediada em ________&lt;ENDEREÇO COMERCIAL&gt;______, por intermédio de seu representante legal, </w:t>
      </w:r>
      <w:proofErr w:type="gramStart"/>
      <w:r w:rsidRPr="004C3D34">
        <w:rPr>
          <w:rFonts w:ascii="Segoe UI Light" w:hAnsi="Segoe UI Light"/>
          <w:bCs/>
          <w:sz w:val="24"/>
          <w:szCs w:val="24"/>
        </w:rPr>
        <w:t>Sr.</w:t>
      </w:r>
      <w:proofErr w:type="gramEnd"/>
      <w:r w:rsidRPr="004C3D34">
        <w:rPr>
          <w:rFonts w:ascii="Segoe UI Light" w:hAnsi="Segoe UI Light"/>
          <w:bCs/>
          <w:sz w:val="24"/>
          <w:szCs w:val="24"/>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6E4EF1" w:rsidRPr="004C3D34" w:rsidRDefault="006E4EF1" w:rsidP="006E4EF1">
      <w:pPr>
        <w:pStyle w:val="TextosemFormatao"/>
        <w:ind w:right="-1"/>
        <w:jc w:val="both"/>
        <w:rPr>
          <w:rFonts w:ascii="Segoe UI Light" w:hAnsi="Segoe UI Light"/>
          <w:bCs/>
          <w:sz w:val="24"/>
          <w:szCs w:val="24"/>
        </w:rPr>
      </w:pPr>
    </w:p>
    <w:p w:rsidR="006E4EF1" w:rsidRPr="004C3D34" w:rsidRDefault="006E4EF1" w:rsidP="006E4EF1">
      <w:pPr>
        <w:pStyle w:val="TextosemFormatao"/>
        <w:ind w:right="-1"/>
        <w:jc w:val="both"/>
        <w:rPr>
          <w:rFonts w:ascii="Segoe UI Light" w:hAnsi="Segoe UI Light"/>
          <w:bCs/>
          <w:sz w:val="24"/>
          <w:szCs w:val="24"/>
        </w:rPr>
      </w:pPr>
    </w:p>
    <w:p w:rsidR="006E4EF1" w:rsidRPr="004C3D34" w:rsidRDefault="006E4EF1" w:rsidP="006E4EF1">
      <w:pPr>
        <w:pStyle w:val="TextosemFormatao"/>
        <w:ind w:right="-1"/>
        <w:jc w:val="both"/>
        <w:rPr>
          <w:rFonts w:ascii="Segoe UI Light" w:hAnsi="Segoe UI Light"/>
          <w:bCs/>
          <w:sz w:val="24"/>
          <w:szCs w:val="24"/>
        </w:rPr>
      </w:pPr>
    </w:p>
    <w:p w:rsidR="006E4EF1" w:rsidRPr="004C3D34" w:rsidRDefault="006E4EF1" w:rsidP="006E4EF1">
      <w:pPr>
        <w:pStyle w:val="TextosemFormatao"/>
        <w:ind w:right="-1"/>
        <w:jc w:val="both"/>
        <w:rPr>
          <w:rFonts w:ascii="Segoe UI Light" w:hAnsi="Segoe UI Light"/>
          <w:bCs/>
          <w:sz w:val="24"/>
          <w:szCs w:val="24"/>
        </w:rPr>
      </w:pPr>
    </w:p>
    <w:p w:rsidR="006E4EF1" w:rsidRPr="004C3D34" w:rsidRDefault="006E4EF1" w:rsidP="006E4EF1">
      <w:pPr>
        <w:pStyle w:val="TextosemFormatao"/>
        <w:ind w:right="-1"/>
        <w:jc w:val="both"/>
        <w:rPr>
          <w:rFonts w:ascii="Segoe UI Light" w:hAnsi="Segoe UI Light"/>
          <w:bCs/>
          <w:sz w:val="24"/>
          <w:szCs w:val="24"/>
        </w:rPr>
      </w:pPr>
    </w:p>
    <w:p w:rsidR="006E4EF1" w:rsidRPr="004C3D34" w:rsidRDefault="006E4EF1" w:rsidP="006E4EF1">
      <w:pPr>
        <w:pStyle w:val="TextosemFormatao"/>
        <w:ind w:right="-1"/>
        <w:jc w:val="both"/>
        <w:rPr>
          <w:rFonts w:ascii="Segoe UI Light" w:hAnsi="Segoe UI Light"/>
          <w:bCs/>
          <w:sz w:val="24"/>
          <w:szCs w:val="24"/>
        </w:rPr>
      </w:pPr>
      <w:r w:rsidRPr="004C3D34">
        <w:rPr>
          <w:rFonts w:ascii="Segoe UI Light" w:hAnsi="Segoe UI Light"/>
          <w:bCs/>
          <w:sz w:val="24"/>
          <w:szCs w:val="24"/>
        </w:rPr>
        <w:t>&lt; CIDADE/ESTADO&gt;, _______/_____/_____</w:t>
      </w:r>
    </w:p>
    <w:p w:rsidR="006E4EF1" w:rsidRPr="004C3D34" w:rsidRDefault="006E4EF1" w:rsidP="006E4EF1">
      <w:pPr>
        <w:pStyle w:val="TextosemFormatao"/>
        <w:ind w:right="-1"/>
        <w:jc w:val="both"/>
        <w:rPr>
          <w:rFonts w:ascii="Segoe UI Light" w:hAnsi="Segoe UI Light"/>
          <w:bCs/>
          <w:sz w:val="24"/>
          <w:szCs w:val="24"/>
        </w:rPr>
      </w:pPr>
    </w:p>
    <w:p w:rsidR="006E4EF1" w:rsidRPr="004C3D34" w:rsidRDefault="006E4EF1" w:rsidP="006E4EF1">
      <w:pPr>
        <w:spacing w:line="240" w:lineRule="auto"/>
        <w:jc w:val="both"/>
        <w:rPr>
          <w:rFonts w:ascii="Segoe UI Light" w:hAnsi="Segoe UI Light"/>
          <w:sz w:val="24"/>
          <w:szCs w:val="24"/>
        </w:rPr>
      </w:pPr>
    </w:p>
    <w:p w:rsidR="006E4EF1" w:rsidRPr="004C3D34" w:rsidRDefault="006E4EF1" w:rsidP="006E4EF1">
      <w:pPr>
        <w:spacing w:line="240" w:lineRule="auto"/>
        <w:jc w:val="both"/>
        <w:rPr>
          <w:rFonts w:ascii="Segoe UI Light" w:hAnsi="Segoe UI Light"/>
          <w:sz w:val="24"/>
          <w:szCs w:val="24"/>
        </w:rPr>
      </w:pPr>
    </w:p>
    <w:p w:rsidR="006E4EF1" w:rsidRPr="004C3D34" w:rsidRDefault="006E4EF1" w:rsidP="006E4EF1">
      <w:pPr>
        <w:spacing w:line="240" w:lineRule="auto"/>
        <w:jc w:val="both"/>
        <w:rPr>
          <w:rFonts w:ascii="Segoe UI Light" w:hAnsi="Segoe UI Light"/>
          <w:sz w:val="24"/>
          <w:szCs w:val="24"/>
        </w:rPr>
      </w:pPr>
    </w:p>
    <w:p w:rsidR="006E4EF1" w:rsidRPr="004C3D34" w:rsidRDefault="006E4EF1" w:rsidP="006E4EF1">
      <w:pPr>
        <w:spacing w:line="240" w:lineRule="auto"/>
        <w:jc w:val="both"/>
        <w:rPr>
          <w:rFonts w:ascii="Segoe UI Light" w:hAnsi="Segoe UI Light"/>
          <w:sz w:val="24"/>
          <w:szCs w:val="24"/>
        </w:rPr>
      </w:pPr>
      <w:r w:rsidRPr="004C3D34">
        <w:rPr>
          <w:rFonts w:ascii="Segoe UI Light" w:hAnsi="Segoe UI Light"/>
          <w:sz w:val="24"/>
          <w:szCs w:val="24"/>
        </w:rPr>
        <w:t>________________________________</w:t>
      </w:r>
    </w:p>
    <w:p w:rsidR="006E4EF1" w:rsidRPr="004C3D34" w:rsidRDefault="006E4EF1" w:rsidP="006E4EF1">
      <w:pPr>
        <w:spacing w:line="240" w:lineRule="auto"/>
        <w:jc w:val="both"/>
        <w:rPr>
          <w:rFonts w:ascii="Segoe UI Light" w:hAnsi="Segoe UI Light" w:cs="Arial"/>
          <w:sz w:val="24"/>
          <w:szCs w:val="24"/>
        </w:rPr>
      </w:pPr>
      <w:r w:rsidRPr="004C3D34">
        <w:rPr>
          <w:rFonts w:ascii="Segoe UI Light" w:hAnsi="Segoe UI Light" w:cs="Arial"/>
          <w:sz w:val="24"/>
          <w:szCs w:val="24"/>
        </w:rPr>
        <w:t xml:space="preserve">Carimbo e assinatura </w:t>
      </w:r>
    </w:p>
    <w:p w:rsidR="006E4EF1" w:rsidRPr="004C3D34" w:rsidRDefault="006E4EF1" w:rsidP="006E4EF1">
      <w:pPr>
        <w:spacing w:line="240" w:lineRule="auto"/>
        <w:jc w:val="both"/>
        <w:rPr>
          <w:rFonts w:ascii="Segoe UI Light" w:hAnsi="Segoe UI Light"/>
          <w:sz w:val="24"/>
          <w:szCs w:val="24"/>
        </w:rPr>
      </w:pPr>
    </w:p>
    <w:p w:rsidR="006E4EF1" w:rsidRPr="004C3D34" w:rsidRDefault="006E4EF1" w:rsidP="006E4EF1">
      <w:pPr>
        <w:pStyle w:val="Ttulo2"/>
        <w:spacing w:before="0" w:after="0"/>
        <w:ind w:left="-57" w:right="-6"/>
        <w:jc w:val="center"/>
        <w:rPr>
          <w:rFonts w:ascii="Segoe UI Light" w:hAnsi="Segoe UI Light"/>
          <w:i w:val="0"/>
          <w:sz w:val="24"/>
          <w:szCs w:val="24"/>
        </w:rPr>
      </w:pPr>
      <w:r w:rsidRPr="004C3D34">
        <w:rPr>
          <w:rFonts w:ascii="Segoe UI Light" w:hAnsi="Segoe UI Light"/>
          <w:i w:val="0"/>
          <w:sz w:val="24"/>
          <w:szCs w:val="24"/>
        </w:rPr>
        <w:lastRenderedPageBreak/>
        <w:t>ANEXO IV</w:t>
      </w:r>
    </w:p>
    <w:p w:rsidR="006E4EF1" w:rsidRPr="004C3D34" w:rsidRDefault="006E4EF1" w:rsidP="006E4EF1">
      <w:pPr>
        <w:spacing w:line="240" w:lineRule="auto"/>
        <w:ind w:left="-57" w:right="-4"/>
        <w:jc w:val="both"/>
        <w:rPr>
          <w:rFonts w:ascii="Segoe UI Light" w:hAnsi="Segoe UI Light"/>
          <w:sz w:val="24"/>
          <w:szCs w:val="24"/>
        </w:rPr>
      </w:pPr>
    </w:p>
    <w:tbl>
      <w:tblPr>
        <w:tblStyle w:val="Tabelacomgrade"/>
        <w:tblW w:w="0" w:type="auto"/>
        <w:tblInd w:w="-57" w:type="dxa"/>
        <w:tblLook w:val="04A0"/>
      </w:tblPr>
      <w:tblGrid>
        <w:gridCol w:w="1312"/>
        <w:gridCol w:w="1726"/>
        <w:gridCol w:w="102"/>
        <w:gridCol w:w="1597"/>
        <w:gridCol w:w="1287"/>
        <w:gridCol w:w="81"/>
        <w:gridCol w:w="695"/>
        <w:gridCol w:w="579"/>
        <w:gridCol w:w="1398"/>
      </w:tblGrid>
      <w:tr w:rsidR="006E4EF1" w:rsidRPr="004C3D34" w:rsidTr="006E4EF1">
        <w:tc>
          <w:tcPr>
            <w:tcW w:w="9908" w:type="dxa"/>
            <w:gridSpan w:val="9"/>
          </w:tcPr>
          <w:p w:rsidR="006E4EF1" w:rsidRPr="004C3D34" w:rsidRDefault="006E4EF1" w:rsidP="006E4EF1">
            <w:pPr>
              <w:ind w:right="-4"/>
              <w:jc w:val="center"/>
              <w:rPr>
                <w:rFonts w:ascii="Segoe UI Light" w:hAnsi="Segoe UI Light"/>
                <w:b/>
                <w:sz w:val="24"/>
                <w:szCs w:val="24"/>
              </w:rPr>
            </w:pPr>
            <w:r w:rsidRPr="004C3D34">
              <w:rPr>
                <w:rFonts w:ascii="Segoe UI Light" w:hAnsi="Segoe UI Light"/>
                <w:b/>
                <w:sz w:val="24"/>
                <w:szCs w:val="24"/>
              </w:rPr>
              <w:t>PROPOSTA DE PREÇOS ESCRITA</w:t>
            </w:r>
          </w:p>
        </w:tc>
      </w:tr>
      <w:tr w:rsidR="006E4EF1" w:rsidRPr="004C3D34" w:rsidTr="006E4EF1">
        <w:tc>
          <w:tcPr>
            <w:tcW w:w="9908" w:type="dxa"/>
            <w:gridSpan w:val="9"/>
          </w:tcPr>
          <w:p w:rsidR="006E4EF1" w:rsidRPr="004C3D34" w:rsidRDefault="006E4EF1" w:rsidP="006E4EF1">
            <w:pPr>
              <w:ind w:right="-4"/>
              <w:jc w:val="center"/>
              <w:rPr>
                <w:rFonts w:ascii="Segoe UI Light" w:hAnsi="Segoe UI Light"/>
                <w:sz w:val="24"/>
                <w:szCs w:val="24"/>
              </w:rPr>
            </w:pPr>
            <w:r w:rsidRPr="004C3D34">
              <w:rPr>
                <w:rFonts w:ascii="Segoe UI Light" w:hAnsi="Segoe UI Light"/>
                <w:sz w:val="24"/>
                <w:szCs w:val="24"/>
              </w:rPr>
              <w:t>Edital de Pregão 020/2013</w:t>
            </w:r>
          </w:p>
        </w:tc>
      </w:tr>
      <w:tr w:rsidR="006E4EF1" w:rsidRPr="004C3D34" w:rsidTr="006E4EF1">
        <w:tc>
          <w:tcPr>
            <w:tcW w:w="9908" w:type="dxa"/>
            <w:gridSpan w:val="9"/>
          </w:tcPr>
          <w:p w:rsidR="006E4EF1" w:rsidRPr="004C3D34" w:rsidRDefault="006E4EF1" w:rsidP="006E4EF1">
            <w:pPr>
              <w:ind w:right="-4"/>
              <w:jc w:val="both"/>
              <w:rPr>
                <w:rFonts w:ascii="Segoe UI Light" w:hAnsi="Segoe UI Light"/>
                <w:sz w:val="24"/>
                <w:szCs w:val="24"/>
              </w:rPr>
            </w:pPr>
            <w:r w:rsidRPr="004C3D34">
              <w:rPr>
                <w:rFonts w:ascii="Segoe UI Light" w:hAnsi="Segoe UI Light"/>
                <w:sz w:val="24"/>
                <w:szCs w:val="24"/>
              </w:rPr>
              <w:t xml:space="preserve">Proponente: </w:t>
            </w:r>
          </w:p>
        </w:tc>
      </w:tr>
      <w:tr w:rsidR="006E4EF1" w:rsidRPr="004C3D34" w:rsidTr="006E4EF1">
        <w:tc>
          <w:tcPr>
            <w:tcW w:w="5127" w:type="dxa"/>
            <w:gridSpan w:val="4"/>
          </w:tcPr>
          <w:p w:rsidR="006E4EF1" w:rsidRPr="004C3D34" w:rsidRDefault="006E4EF1" w:rsidP="006E4EF1">
            <w:pPr>
              <w:ind w:right="-4"/>
              <w:jc w:val="both"/>
              <w:rPr>
                <w:rFonts w:ascii="Segoe UI Light" w:hAnsi="Segoe UI Light"/>
                <w:sz w:val="24"/>
                <w:szCs w:val="24"/>
              </w:rPr>
            </w:pPr>
            <w:r w:rsidRPr="004C3D34">
              <w:rPr>
                <w:rFonts w:ascii="Segoe UI Light" w:hAnsi="Segoe UI Light"/>
                <w:sz w:val="24"/>
                <w:szCs w:val="24"/>
              </w:rPr>
              <w:t>Endereço</w:t>
            </w:r>
          </w:p>
        </w:tc>
        <w:tc>
          <w:tcPr>
            <w:tcW w:w="3099" w:type="dxa"/>
            <w:gridSpan w:val="4"/>
          </w:tcPr>
          <w:p w:rsidR="006E4EF1" w:rsidRPr="004C3D34" w:rsidRDefault="006E4EF1" w:rsidP="006E4EF1">
            <w:pPr>
              <w:ind w:right="-4"/>
              <w:jc w:val="both"/>
              <w:rPr>
                <w:rFonts w:ascii="Segoe UI Light" w:hAnsi="Segoe UI Light"/>
                <w:sz w:val="24"/>
                <w:szCs w:val="24"/>
              </w:rPr>
            </w:pPr>
            <w:r w:rsidRPr="004C3D34">
              <w:rPr>
                <w:rFonts w:ascii="Segoe UI Light" w:hAnsi="Segoe UI Light"/>
                <w:sz w:val="24"/>
                <w:szCs w:val="24"/>
              </w:rPr>
              <w:t>Cidade:</w:t>
            </w:r>
          </w:p>
        </w:tc>
        <w:tc>
          <w:tcPr>
            <w:tcW w:w="1682" w:type="dxa"/>
          </w:tcPr>
          <w:p w:rsidR="006E4EF1" w:rsidRPr="004C3D34" w:rsidRDefault="006E4EF1" w:rsidP="006E4EF1">
            <w:pPr>
              <w:ind w:right="-4"/>
              <w:jc w:val="both"/>
              <w:rPr>
                <w:rFonts w:ascii="Segoe UI Light" w:hAnsi="Segoe UI Light"/>
                <w:sz w:val="24"/>
                <w:szCs w:val="24"/>
              </w:rPr>
            </w:pPr>
            <w:r w:rsidRPr="004C3D34">
              <w:rPr>
                <w:rFonts w:ascii="Segoe UI Light" w:hAnsi="Segoe UI Light"/>
                <w:sz w:val="24"/>
                <w:szCs w:val="24"/>
              </w:rPr>
              <w:t>UF:</w:t>
            </w:r>
          </w:p>
        </w:tc>
      </w:tr>
      <w:tr w:rsidR="006E4EF1" w:rsidRPr="004C3D34" w:rsidTr="006E4EF1">
        <w:tc>
          <w:tcPr>
            <w:tcW w:w="3302" w:type="dxa"/>
            <w:gridSpan w:val="2"/>
          </w:tcPr>
          <w:p w:rsidR="006E4EF1" w:rsidRPr="004C3D34" w:rsidRDefault="006E4EF1" w:rsidP="006E4EF1">
            <w:pPr>
              <w:rPr>
                <w:rFonts w:ascii="Segoe UI Light" w:hAnsi="Segoe UI Light"/>
                <w:sz w:val="24"/>
                <w:szCs w:val="24"/>
              </w:rPr>
            </w:pPr>
            <w:r w:rsidRPr="004C3D34">
              <w:rPr>
                <w:rFonts w:ascii="Segoe UI Light" w:eastAsia="ArialNarrow" w:hAnsi="Segoe UI Light" w:cs="ArialNarrow"/>
                <w:sz w:val="24"/>
                <w:szCs w:val="24"/>
              </w:rPr>
              <w:t xml:space="preserve">Telefone: </w:t>
            </w:r>
          </w:p>
        </w:tc>
        <w:tc>
          <w:tcPr>
            <w:tcW w:w="3303" w:type="dxa"/>
            <w:gridSpan w:val="3"/>
          </w:tcPr>
          <w:p w:rsidR="006E4EF1" w:rsidRPr="004C3D34" w:rsidRDefault="006E4EF1" w:rsidP="006E4EF1">
            <w:pPr>
              <w:rPr>
                <w:rFonts w:ascii="Segoe UI Light" w:hAnsi="Segoe UI Light"/>
                <w:sz w:val="24"/>
                <w:szCs w:val="24"/>
              </w:rPr>
            </w:pPr>
            <w:r w:rsidRPr="004C3D34">
              <w:rPr>
                <w:rFonts w:ascii="Segoe UI Light" w:eastAsia="ArialNarrow" w:hAnsi="Segoe UI Light" w:cs="ArialNarrow"/>
                <w:sz w:val="24"/>
                <w:szCs w:val="24"/>
              </w:rPr>
              <w:t>Fax:</w:t>
            </w:r>
          </w:p>
        </w:tc>
        <w:tc>
          <w:tcPr>
            <w:tcW w:w="3303" w:type="dxa"/>
            <w:gridSpan w:val="4"/>
          </w:tcPr>
          <w:p w:rsidR="006E4EF1" w:rsidRPr="004C3D34" w:rsidRDefault="006E4EF1" w:rsidP="006E4EF1">
            <w:pPr>
              <w:rPr>
                <w:rFonts w:ascii="Segoe UI Light" w:hAnsi="Segoe UI Light"/>
                <w:sz w:val="24"/>
                <w:szCs w:val="24"/>
              </w:rPr>
            </w:pPr>
            <w:proofErr w:type="spellStart"/>
            <w:r w:rsidRPr="004C3D34">
              <w:rPr>
                <w:rFonts w:ascii="Segoe UI Light" w:eastAsia="ArialNarrow" w:hAnsi="Segoe UI Light" w:cs="ArialNarrow"/>
                <w:sz w:val="24"/>
                <w:szCs w:val="24"/>
              </w:rPr>
              <w:t>E-mail</w:t>
            </w:r>
            <w:proofErr w:type="spellEnd"/>
            <w:r w:rsidRPr="004C3D34">
              <w:rPr>
                <w:rFonts w:ascii="Segoe UI Light" w:eastAsia="ArialNarrow" w:hAnsi="Segoe UI Light" w:cs="ArialNarrow"/>
                <w:sz w:val="24"/>
                <w:szCs w:val="24"/>
              </w:rPr>
              <w:t>:</w:t>
            </w:r>
          </w:p>
        </w:tc>
      </w:tr>
      <w:tr w:rsidR="006E4EF1" w:rsidRPr="004C3D34" w:rsidTr="006E4EF1">
        <w:tc>
          <w:tcPr>
            <w:tcW w:w="3302" w:type="dxa"/>
            <w:gridSpan w:val="2"/>
          </w:tcPr>
          <w:p w:rsidR="006E4EF1" w:rsidRPr="004C3D34" w:rsidRDefault="006E4EF1" w:rsidP="006E4EF1">
            <w:pPr>
              <w:ind w:right="-4"/>
              <w:jc w:val="both"/>
              <w:rPr>
                <w:rFonts w:ascii="Segoe UI Light" w:hAnsi="Segoe UI Light"/>
                <w:sz w:val="24"/>
                <w:szCs w:val="24"/>
              </w:rPr>
            </w:pPr>
            <w:r w:rsidRPr="004C3D34">
              <w:rPr>
                <w:rFonts w:ascii="Segoe UI Light" w:eastAsia="ArialNarrow" w:hAnsi="Segoe UI Light" w:cs="ArialNarrow"/>
                <w:sz w:val="24"/>
                <w:szCs w:val="24"/>
              </w:rPr>
              <w:t xml:space="preserve">Banco: </w:t>
            </w:r>
          </w:p>
        </w:tc>
        <w:tc>
          <w:tcPr>
            <w:tcW w:w="3303" w:type="dxa"/>
            <w:gridSpan w:val="3"/>
          </w:tcPr>
          <w:p w:rsidR="006E4EF1" w:rsidRPr="004C3D34" w:rsidRDefault="006E4EF1" w:rsidP="006E4EF1">
            <w:pPr>
              <w:ind w:right="-4"/>
              <w:jc w:val="both"/>
              <w:rPr>
                <w:rFonts w:ascii="Segoe UI Light" w:hAnsi="Segoe UI Light"/>
                <w:sz w:val="24"/>
                <w:szCs w:val="24"/>
              </w:rPr>
            </w:pPr>
            <w:r w:rsidRPr="004C3D34">
              <w:rPr>
                <w:rFonts w:ascii="Segoe UI Light" w:eastAsia="ArialNarrow" w:hAnsi="Segoe UI Light" w:cs="ArialNarrow"/>
                <w:sz w:val="24"/>
                <w:szCs w:val="24"/>
              </w:rPr>
              <w:t>Agência:</w:t>
            </w:r>
          </w:p>
        </w:tc>
        <w:tc>
          <w:tcPr>
            <w:tcW w:w="3303" w:type="dxa"/>
            <w:gridSpan w:val="4"/>
          </w:tcPr>
          <w:p w:rsidR="006E4EF1" w:rsidRPr="004C3D34" w:rsidRDefault="006E4EF1" w:rsidP="006E4EF1">
            <w:pPr>
              <w:ind w:right="-4"/>
              <w:jc w:val="both"/>
              <w:rPr>
                <w:rFonts w:ascii="Segoe UI Light" w:hAnsi="Segoe UI Light"/>
                <w:sz w:val="24"/>
                <w:szCs w:val="24"/>
              </w:rPr>
            </w:pPr>
            <w:r w:rsidRPr="004C3D34">
              <w:rPr>
                <w:rFonts w:ascii="Segoe UI Light" w:eastAsia="ArialNarrow" w:hAnsi="Segoe UI Light" w:cs="ArialNarrow"/>
                <w:sz w:val="24"/>
                <w:szCs w:val="24"/>
              </w:rPr>
              <w:t>Conta Corrente:</w:t>
            </w:r>
          </w:p>
        </w:tc>
      </w:tr>
      <w:tr w:rsidR="006E4EF1" w:rsidRPr="004C3D34" w:rsidTr="006E4EF1">
        <w:tc>
          <w:tcPr>
            <w:tcW w:w="3302" w:type="dxa"/>
            <w:gridSpan w:val="2"/>
          </w:tcPr>
          <w:p w:rsidR="006E4EF1" w:rsidRPr="004C3D34" w:rsidRDefault="006E4EF1" w:rsidP="006E4EF1">
            <w:pPr>
              <w:autoSpaceDE w:val="0"/>
              <w:autoSpaceDN w:val="0"/>
              <w:adjustRightInd w:val="0"/>
              <w:rPr>
                <w:rFonts w:ascii="Segoe UI Light" w:eastAsia="ArialNarrow" w:hAnsi="Segoe UI Light" w:cs="ArialNarrow"/>
                <w:sz w:val="24"/>
                <w:szCs w:val="24"/>
              </w:rPr>
            </w:pPr>
            <w:r w:rsidRPr="004C3D34">
              <w:rPr>
                <w:rFonts w:ascii="Segoe UI Light" w:eastAsia="ArialNarrow" w:hAnsi="Segoe UI Light" w:cs="ArialNarrow"/>
                <w:sz w:val="24"/>
                <w:szCs w:val="24"/>
              </w:rPr>
              <w:t>CNPJ</w:t>
            </w:r>
            <w:proofErr w:type="gramStart"/>
            <w:r w:rsidRPr="004C3D34">
              <w:rPr>
                <w:rFonts w:ascii="Segoe UI Light" w:eastAsia="ArialNarrow" w:hAnsi="Segoe UI Light" w:cs="ArialNarrow"/>
                <w:sz w:val="24"/>
                <w:szCs w:val="24"/>
              </w:rPr>
              <w:t>::</w:t>
            </w:r>
            <w:proofErr w:type="gramEnd"/>
          </w:p>
        </w:tc>
        <w:tc>
          <w:tcPr>
            <w:tcW w:w="3303" w:type="dxa"/>
            <w:gridSpan w:val="3"/>
          </w:tcPr>
          <w:p w:rsidR="006E4EF1" w:rsidRPr="004C3D34" w:rsidRDefault="006E4EF1" w:rsidP="006E4EF1">
            <w:pPr>
              <w:autoSpaceDE w:val="0"/>
              <w:autoSpaceDN w:val="0"/>
              <w:adjustRightInd w:val="0"/>
              <w:rPr>
                <w:rFonts w:ascii="Segoe UI Light" w:eastAsia="ArialNarrow" w:hAnsi="Segoe UI Light" w:cs="ArialNarrow"/>
                <w:sz w:val="24"/>
                <w:szCs w:val="24"/>
              </w:rPr>
            </w:pPr>
            <w:r w:rsidRPr="004C3D34">
              <w:rPr>
                <w:rFonts w:ascii="Segoe UI Light" w:eastAsia="ArialNarrow" w:hAnsi="Segoe UI Light" w:cs="ArialNarrow"/>
                <w:sz w:val="24"/>
                <w:szCs w:val="24"/>
              </w:rPr>
              <w:t>Inscrição Estadual</w:t>
            </w:r>
          </w:p>
        </w:tc>
        <w:tc>
          <w:tcPr>
            <w:tcW w:w="3303" w:type="dxa"/>
            <w:gridSpan w:val="4"/>
          </w:tcPr>
          <w:p w:rsidR="006E4EF1" w:rsidRPr="004C3D34" w:rsidRDefault="006E4EF1" w:rsidP="006E4EF1">
            <w:pPr>
              <w:autoSpaceDE w:val="0"/>
              <w:autoSpaceDN w:val="0"/>
              <w:adjustRightInd w:val="0"/>
              <w:rPr>
                <w:rFonts w:ascii="Segoe UI Light" w:eastAsia="ArialNarrow" w:hAnsi="Segoe UI Light" w:cs="ArialNarrow"/>
                <w:sz w:val="24"/>
                <w:szCs w:val="24"/>
              </w:rPr>
            </w:pPr>
            <w:r w:rsidRPr="004C3D34">
              <w:rPr>
                <w:rFonts w:ascii="Segoe UI Light" w:eastAsia="ArialNarrow" w:hAnsi="Segoe UI Light" w:cs="ArialNarrow,Bold"/>
                <w:bCs/>
                <w:sz w:val="24"/>
                <w:szCs w:val="24"/>
              </w:rPr>
              <w:t>Rubrica:</w:t>
            </w:r>
          </w:p>
        </w:tc>
      </w:tr>
      <w:tr w:rsidR="006E4EF1" w:rsidRPr="004C3D34" w:rsidTr="006E4EF1">
        <w:tc>
          <w:tcPr>
            <w:tcW w:w="9908" w:type="dxa"/>
            <w:gridSpan w:val="9"/>
            <w:tcBorders>
              <w:bottom w:val="single" w:sz="4" w:space="0" w:color="auto"/>
            </w:tcBorders>
          </w:tcPr>
          <w:p w:rsidR="006E4EF1" w:rsidRPr="004C3D34" w:rsidRDefault="006E4EF1" w:rsidP="006E4EF1">
            <w:pPr>
              <w:ind w:right="-4"/>
              <w:jc w:val="both"/>
              <w:rPr>
                <w:rFonts w:ascii="Segoe UI Light" w:hAnsi="Segoe UI Light"/>
                <w:sz w:val="24"/>
                <w:szCs w:val="24"/>
              </w:rPr>
            </w:pPr>
            <w:r w:rsidRPr="004C3D34">
              <w:rPr>
                <w:rFonts w:ascii="Segoe UI Light" w:hAnsi="Segoe UI Light"/>
                <w:sz w:val="24"/>
                <w:szCs w:val="24"/>
              </w:rPr>
              <w:t>LOTE 01:</w:t>
            </w:r>
          </w:p>
        </w:tc>
      </w:tr>
      <w:tr w:rsidR="006E4EF1" w:rsidRPr="004C3D34" w:rsidTr="006E4EF1">
        <w:tc>
          <w:tcPr>
            <w:tcW w:w="1441" w:type="dxa"/>
            <w:shd w:val="solid" w:color="FFFF00" w:fill="auto"/>
          </w:tcPr>
          <w:p w:rsidR="006E4EF1" w:rsidRPr="004C3D34" w:rsidRDefault="006E4EF1" w:rsidP="006E4EF1">
            <w:pPr>
              <w:ind w:right="-4"/>
              <w:jc w:val="center"/>
              <w:rPr>
                <w:rFonts w:ascii="Segoe UI Light" w:hAnsi="Segoe UI Light"/>
                <w:sz w:val="24"/>
                <w:szCs w:val="24"/>
              </w:rPr>
            </w:pPr>
            <w:r w:rsidRPr="004C3D34">
              <w:rPr>
                <w:rFonts w:ascii="Segoe UI Light" w:hAnsi="Segoe UI Light" w:cs="ArialNarrow,Bold"/>
                <w:bCs/>
                <w:sz w:val="24"/>
                <w:szCs w:val="24"/>
              </w:rPr>
              <w:t>ITEM</w:t>
            </w:r>
          </w:p>
        </w:tc>
        <w:tc>
          <w:tcPr>
            <w:tcW w:w="1985" w:type="dxa"/>
            <w:gridSpan w:val="2"/>
            <w:shd w:val="solid" w:color="FFFF00" w:fill="auto"/>
          </w:tcPr>
          <w:p w:rsidR="006E4EF1" w:rsidRPr="004C3D34" w:rsidRDefault="006E4EF1" w:rsidP="006E4EF1">
            <w:pPr>
              <w:ind w:right="-4"/>
              <w:jc w:val="center"/>
              <w:rPr>
                <w:rFonts w:ascii="Segoe UI Light" w:hAnsi="Segoe UI Light"/>
                <w:sz w:val="24"/>
                <w:szCs w:val="24"/>
              </w:rPr>
            </w:pPr>
            <w:r w:rsidRPr="004C3D34">
              <w:rPr>
                <w:rFonts w:ascii="Segoe UI Light" w:hAnsi="Segoe UI Light" w:cs="ArialNarrow,Bold"/>
                <w:bCs/>
                <w:sz w:val="24"/>
                <w:szCs w:val="24"/>
              </w:rPr>
              <w:t>DESCRIÇÃO</w:t>
            </w:r>
          </w:p>
        </w:tc>
        <w:tc>
          <w:tcPr>
            <w:tcW w:w="1701" w:type="dxa"/>
            <w:shd w:val="solid" w:color="FFFF00" w:fill="auto"/>
          </w:tcPr>
          <w:p w:rsidR="006E4EF1" w:rsidRPr="004C3D34" w:rsidRDefault="006E4EF1" w:rsidP="006E4EF1">
            <w:pPr>
              <w:autoSpaceDE w:val="0"/>
              <w:autoSpaceDN w:val="0"/>
              <w:adjustRightInd w:val="0"/>
              <w:jc w:val="center"/>
              <w:rPr>
                <w:rFonts w:ascii="Segoe UI Light" w:hAnsi="Segoe UI Light"/>
                <w:sz w:val="24"/>
                <w:szCs w:val="24"/>
              </w:rPr>
            </w:pPr>
            <w:r w:rsidRPr="004C3D34">
              <w:rPr>
                <w:rFonts w:ascii="Segoe UI Light" w:hAnsi="Segoe UI Light" w:cs="ArialNarrow,Bold"/>
                <w:bCs/>
                <w:sz w:val="24"/>
                <w:szCs w:val="24"/>
              </w:rPr>
              <w:t>QUANT.(</w:t>
            </w:r>
            <w:r w:rsidRPr="004C3D34">
              <w:rPr>
                <w:rFonts w:ascii="Segoe UI Light" w:eastAsia="ArialNarrow" w:hAnsi="Segoe UI Light" w:cs="ArialNarrow"/>
                <w:sz w:val="24"/>
                <w:szCs w:val="24"/>
              </w:rPr>
              <w:t>A</w:t>
            </w:r>
            <w:r w:rsidRPr="004C3D34">
              <w:rPr>
                <w:rFonts w:ascii="Segoe UI Light" w:hAnsi="Segoe UI Light" w:cs="ArialNarrow,Bold"/>
                <w:bCs/>
                <w:sz w:val="24"/>
                <w:szCs w:val="24"/>
              </w:rPr>
              <w:t>)</w:t>
            </w:r>
          </w:p>
        </w:tc>
        <w:tc>
          <w:tcPr>
            <w:tcW w:w="2390" w:type="dxa"/>
            <w:gridSpan w:val="3"/>
            <w:shd w:val="solid" w:color="FFFF00" w:fill="auto"/>
          </w:tcPr>
          <w:p w:rsidR="006E4EF1" w:rsidRPr="004C3D34" w:rsidRDefault="006E4EF1" w:rsidP="006E4EF1">
            <w:pPr>
              <w:autoSpaceDE w:val="0"/>
              <w:autoSpaceDN w:val="0"/>
              <w:adjustRightInd w:val="0"/>
              <w:jc w:val="center"/>
              <w:rPr>
                <w:rFonts w:ascii="Segoe UI Light" w:hAnsi="Segoe UI Light"/>
                <w:sz w:val="24"/>
                <w:szCs w:val="24"/>
              </w:rPr>
            </w:pPr>
            <w:r w:rsidRPr="004C3D34">
              <w:rPr>
                <w:rFonts w:ascii="Segoe UI Light" w:hAnsi="Segoe UI Light" w:cs="ArialNarrow,Bold"/>
                <w:bCs/>
                <w:sz w:val="24"/>
                <w:szCs w:val="24"/>
              </w:rPr>
              <w:t>PREÇO UNITÁRIO (R$</w:t>
            </w:r>
            <w:proofErr w:type="gramStart"/>
            <w:r w:rsidRPr="004C3D34">
              <w:rPr>
                <w:rFonts w:ascii="Segoe UI Light" w:hAnsi="Segoe UI Light" w:cs="ArialNarrow,Bold"/>
                <w:bCs/>
                <w:sz w:val="24"/>
                <w:szCs w:val="24"/>
              </w:rPr>
              <w:t>)ITEM</w:t>
            </w:r>
            <w:proofErr w:type="gramEnd"/>
          </w:p>
        </w:tc>
        <w:tc>
          <w:tcPr>
            <w:tcW w:w="2391" w:type="dxa"/>
            <w:gridSpan w:val="2"/>
            <w:shd w:val="solid" w:color="FFFF00" w:fill="auto"/>
          </w:tcPr>
          <w:p w:rsidR="006E4EF1" w:rsidRPr="004C3D34" w:rsidRDefault="006E4EF1" w:rsidP="006E4EF1">
            <w:pPr>
              <w:autoSpaceDE w:val="0"/>
              <w:autoSpaceDN w:val="0"/>
              <w:adjustRightInd w:val="0"/>
              <w:jc w:val="center"/>
              <w:rPr>
                <w:rFonts w:ascii="Segoe UI Light" w:hAnsi="Segoe UI Light"/>
                <w:sz w:val="24"/>
                <w:szCs w:val="24"/>
              </w:rPr>
            </w:pPr>
            <w:r w:rsidRPr="004C3D34">
              <w:rPr>
                <w:rFonts w:ascii="Segoe UI Light" w:hAnsi="Segoe UI Light" w:cs="ArialNarrow,Bold"/>
                <w:bCs/>
                <w:sz w:val="24"/>
                <w:szCs w:val="24"/>
              </w:rPr>
              <w:t>PREÇO TOTAL (R$) LOTE</w:t>
            </w:r>
          </w:p>
        </w:tc>
      </w:tr>
      <w:tr w:rsidR="006E4EF1" w:rsidRPr="004C3D34" w:rsidTr="006E4EF1">
        <w:tc>
          <w:tcPr>
            <w:tcW w:w="1441" w:type="dxa"/>
          </w:tcPr>
          <w:p w:rsidR="006E4EF1" w:rsidRPr="004C3D34" w:rsidRDefault="006E4EF1" w:rsidP="006E4EF1">
            <w:pPr>
              <w:ind w:right="-4"/>
              <w:jc w:val="both"/>
              <w:rPr>
                <w:rFonts w:ascii="Segoe UI Light" w:hAnsi="Segoe UI Light"/>
                <w:sz w:val="24"/>
                <w:szCs w:val="24"/>
              </w:rPr>
            </w:pPr>
          </w:p>
        </w:tc>
        <w:tc>
          <w:tcPr>
            <w:tcW w:w="1985" w:type="dxa"/>
            <w:gridSpan w:val="2"/>
          </w:tcPr>
          <w:p w:rsidR="006E4EF1" w:rsidRPr="004C3D34" w:rsidRDefault="006E4EF1" w:rsidP="006E4EF1">
            <w:pPr>
              <w:ind w:right="-4"/>
              <w:jc w:val="both"/>
              <w:rPr>
                <w:rFonts w:ascii="Segoe UI Light" w:hAnsi="Segoe UI Light"/>
                <w:sz w:val="24"/>
                <w:szCs w:val="24"/>
              </w:rPr>
            </w:pPr>
          </w:p>
        </w:tc>
        <w:tc>
          <w:tcPr>
            <w:tcW w:w="1701" w:type="dxa"/>
          </w:tcPr>
          <w:p w:rsidR="006E4EF1" w:rsidRPr="004C3D34" w:rsidRDefault="006E4EF1" w:rsidP="006E4EF1">
            <w:pPr>
              <w:ind w:right="-4"/>
              <w:jc w:val="both"/>
              <w:rPr>
                <w:rFonts w:ascii="Segoe UI Light" w:hAnsi="Segoe UI Light"/>
                <w:sz w:val="24"/>
                <w:szCs w:val="24"/>
              </w:rPr>
            </w:pPr>
          </w:p>
        </w:tc>
        <w:tc>
          <w:tcPr>
            <w:tcW w:w="2390" w:type="dxa"/>
            <w:gridSpan w:val="3"/>
          </w:tcPr>
          <w:p w:rsidR="006E4EF1" w:rsidRPr="004C3D34" w:rsidRDefault="006E4EF1" w:rsidP="006E4EF1">
            <w:pPr>
              <w:ind w:right="-4"/>
              <w:jc w:val="both"/>
              <w:rPr>
                <w:rFonts w:ascii="Segoe UI Light" w:hAnsi="Segoe UI Light"/>
                <w:sz w:val="24"/>
                <w:szCs w:val="24"/>
              </w:rPr>
            </w:pPr>
          </w:p>
        </w:tc>
        <w:tc>
          <w:tcPr>
            <w:tcW w:w="2391" w:type="dxa"/>
            <w:gridSpan w:val="2"/>
            <w:vMerge w:val="restart"/>
          </w:tcPr>
          <w:p w:rsidR="006E4EF1" w:rsidRPr="004C3D34" w:rsidRDefault="006E4EF1" w:rsidP="006E4EF1">
            <w:pPr>
              <w:ind w:right="-4"/>
              <w:jc w:val="both"/>
              <w:rPr>
                <w:rFonts w:ascii="Segoe UI Light" w:hAnsi="Segoe UI Light"/>
                <w:sz w:val="24"/>
                <w:szCs w:val="24"/>
              </w:rPr>
            </w:pPr>
          </w:p>
        </w:tc>
      </w:tr>
      <w:tr w:rsidR="006E4EF1" w:rsidRPr="004C3D34" w:rsidTr="006E4EF1">
        <w:tc>
          <w:tcPr>
            <w:tcW w:w="1441" w:type="dxa"/>
          </w:tcPr>
          <w:p w:rsidR="006E4EF1" w:rsidRPr="004C3D34" w:rsidRDefault="006E4EF1" w:rsidP="006E4EF1">
            <w:pPr>
              <w:ind w:right="-4"/>
              <w:jc w:val="both"/>
              <w:rPr>
                <w:rFonts w:ascii="Segoe UI Light" w:hAnsi="Segoe UI Light"/>
                <w:sz w:val="24"/>
                <w:szCs w:val="24"/>
              </w:rPr>
            </w:pPr>
          </w:p>
        </w:tc>
        <w:tc>
          <w:tcPr>
            <w:tcW w:w="1985" w:type="dxa"/>
            <w:gridSpan w:val="2"/>
          </w:tcPr>
          <w:p w:rsidR="006E4EF1" w:rsidRPr="004C3D34" w:rsidRDefault="006E4EF1" w:rsidP="006E4EF1">
            <w:pPr>
              <w:ind w:right="-4"/>
              <w:jc w:val="both"/>
              <w:rPr>
                <w:rFonts w:ascii="Segoe UI Light" w:hAnsi="Segoe UI Light"/>
                <w:sz w:val="24"/>
                <w:szCs w:val="24"/>
              </w:rPr>
            </w:pPr>
          </w:p>
        </w:tc>
        <w:tc>
          <w:tcPr>
            <w:tcW w:w="1701" w:type="dxa"/>
          </w:tcPr>
          <w:p w:rsidR="006E4EF1" w:rsidRPr="004C3D34" w:rsidRDefault="006E4EF1" w:rsidP="006E4EF1">
            <w:pPr>
              <w:ind w:right="-4"/>
              <w:jc w:val="both"/>
              <w:rPr>
                <w:rFonts w:ascii="Segoe UI Light" w:hAnsi="Segoe UI Light"/>
                <w:sz w:val="24"/>
                <w:szCs w:val="24"/>
              </w:rPr>
            </w:pPr>
          </w:p>
        </w:tc>
        <w:tc>
          <w:tcPr>
            <w:tcW w:w="2390" w:type="dxa"/>
            <w:gridSpan w:val="3"/>
          </w:tcPr>
          <w:p w:rsidR="006E4EF1" w:rsidRPr="004C3D34" w:rsidRDefault="006E4EF1" w:rsidP="006E4EF1">
            <w:pPr>
              <w:ind w:right="-4"/>
              <w:jc w:val="both"/>
              <w:rPr>
                <w:rFonts w:ascii="Segoe UI Light" w:hAnsi="Segoe UI Light"/>
                <w:sz w:val="24"/>
                <w:szCs w:val="24"/>
              </w:rPr>
            </w:pPr>
          </w:p>
        </w:tc>
        <w:tc>
          <w:tcPr>
            <w:tcW w:w="2391" w:type="dxa"/>
            <w:gridSpan w:val="2"/>
            <w:vMerge/>
          </w:tcPr>
          <w:p w:rsidR="006E4EF1" w:rsidRPr="004C3D34" w:rsidRDefault="006E4EF1" w:rsidP="006E4EF1">
            <w:pPr>
              <w:ind w:right="-4"/>
              <w:jc w:val="both"/>
              <w:rPr>
                <w:rFonts w:ascii="Segoe UI Light" w:hAnsi="Segoe UI Light"/>
                <w:sz w:val="24"/>
                <w:szCs w:val="24"/>
              </w:rPr>
            </w:pPr>
          </w:p>
        </w:tc>
      </w:tr>
      <w:tr w:rsidR="006E4EF1" w:rsidRPr="004C3D34" w:rsidTr="006E4EF1">
        <w:tc>
          <w:tcPr>
            <w:tcW w:w="1441" w:type="dxa"/>
          </w:tcPr>
          <w:p w:rsidR="006E4EF1" w:rsidRPr="004C3D34" w:rsidRDefault="006E4EF1" w:rsidP="006E4EF1">
            <w:pPr>
              <w:ind w:right="-4"/>
              <w:jc w:val="both"/>
              <w:rPr>
                <w:rFonts w:ascii="Segoe UI Light" w:hAnsi="Segoe UI Light"/>
                <w:sz w:val="24"/>
                <w:szCs w:val="24"/>
              </w:rPr>
            </w:pPr>
          </w:p>
        </w:tc>
        <w:tc>
          <w:tcPr>
            <w:tcW w:w="1985" w:type="dxa"/>
            <w:gridSpan w:val="2"/>
          </w:tcPr>
          <w:p w:rsidR="006E4EF1" w:rsidRPr="004C3D34" w:rsidRDefault="006E4EF1" w:rsidP="006E4EF1">
            <w:pPr>
              <w:ind w:right="-4"/>
              <w:jc w:val="both"/>
              <w:rPr>
                <w:rFonts w:ascii="Segoe UI Light" w:hAnsi="Segoe UI Light"/>
                <w:sz w:val="24"/>
                <w:szCs w:val="24"/>
              </w:rPr>
            </w:pPr>
          </w:p>
        </w:tc>
        <w:tc>
          <w:tcPr>
            <w:tcW w:w="1701" w:type="dxa"/>
          </w:tcPr>
          <w:p w:rsidR="006E4EF1" w:rsidRPr="004C3D34" w:rsidRDefault="006E4EF1" w:rsidP="006E4EF1">
            <w:pPr>
              <w:ind w:right="-4"/>
              <w:jc w:val="both"/>
              <w:rPr>
                <w:rFonts w:ascii="Segoe UI Light" w:hAnsi="Segoe UI Light"/>
                <w:sz w:val="24"/>
                <w:szCs w:val="24"/>
              </w:rPr>
            </w:pPr>
          </w:p>
        </w:tc>
        <w:tc>
          <w:tcPr>
            <w:tcW w:w="2390" w:type="dxa"/>
            <w:gridSpan w:val="3"/>
          </w:tcPr>
          <w:p w:rsidR="006E4EF1" w:rsidRPr="004C3D34" w:rsidRDefault="006E4EF1" w:rsidP="006E4EF1">
            <w:pPr>
              <w:ind w:right="-4"/>
              <w:jc w:val="both"/>
              <w:rPr>
                <w:rFonts w:ascii="Segoe UI Light" w:hAnsi="Segoe UI Light"/>
                <w:sz w:val="24"/>
                <w:szCs w:val="24"/>
              </w:rPr>
            </w:pPr>
          </w:p>
        </w:tc>
        <w:tc>
          <w:tcPr>
            <w:tcW w:w="2391" w:type="dxa"/>
            <w:gridSpan w:val="2"/>
            <w:vMerge/>
          </w:tcPr>
          <w:p w:rsidR="006E4EF1" w:rsidRPr="004C3D34" w:rsidRDefault="006E4EF1" w:rsidP="006E4EF1">
            <w:pPr>
              <w:ind w:right="-4"/>
              <w:jc w:val="both"/>
              <w:rPr>
                <w:rFonts w:ascii="Segoe UI Light" w:hAnsi="Segoe UI Light"/>
                <w:sz w:val="24"/>
                <w:szCs w:val="24"/>
              </w:rPr>
            </w:pPr>
          </w:p>
        </w:tc>
      </w:tr>
      <w:tr w:rsidR="006E4EF1" w:rsidRPr="004C3D34" w:rsidTr="006E4EF1">
        <w:tc>
          <w:tcPr>
            <w:tcW w:w="6686" w:type="dxa"/>
            <w:gridSpan w:val="6"/>
          </w:tcPr>
          <w:p w:rsidR="006E4EF1" w:rsidRPr="004C3D34" w:rsidRDefault="006E4EF1" w:rsidP="006E4EF1">
            <w:pPr>
              <w:ind w:right="-4"/>
              <w:jc w:val="both"/>
              <w:rPr>
                <w:rFonts w:ascii="Segoe UI Light" w:hAnsi="Segoe UI Light"/>
                <w:sz w:val="24"/>
                <w:szCs w:val="24"/>
              </w:rPr>
            </w:pPr>
            <w:r w:rsidRPr="004C3D34">
              <w:rPr>
                <w:rFonts w:ascii="Segoe UI Light" w:hAnsi="Segoe UI Light"/>
                <w:sz w:val="24"/>
                <w:szCs w:val="24"/>
              </w:rPr>
              <w:t xml:space="preserve">Declaramos que nos preços propostos no presente documento estão inclusas todas </w:t>
            </w:r>
            <w:proofErr w:type="spellStart"/>
            <w:r w:rsidRPr="004C3D34">
              <w:rPr>
                <w:rFonts w:ascii="Segoe UI Light" w:hAnsi="Segoe UI Light"/>
                <w:sz w:val="24"/>
                <w:szCs w:val="24"/>
              </w:rPr>
              <w:t>asdespesas</w:t>
            </w:r>
            <w:proofErr w:type="spellEnd"/>
            <w:r w:rsidRPr="004C3D34">
              <w:rPr>
                <w:rFonts w:ascii="Segoe UI Light" w:hAnsi="Segoe UI Light"/>
                <w:sz w:val="24"/>
                <w:szCs w:val="24"/>
              </w:rPr>
              <w:t>, tais como impostos, taxas, transporte, entrega, lucro e demais custos diretos e</w:t>
            </w:r>
            <w:r>
              <w:rPr>
                <w:rFonts w:ascii="Segoe UI Light" w:hAnsi="Segoe UI Light"/>
                <w:sz w:val="24"/>
                <w:szCs w:val="24"/>
              </w:rPr>
              <w:t xml:space="preserve"> </w:t>
            </w:r>
            <w:r w:rsidRPr="004C3D34">
              <w:rPr>
                <w:rFonts w:ascii="Segoe UI Light" w:hAnsi="Segoe UI Light"/>
                <w:sz w:val="24"/>
                <w:szCs w:val="24"/>
              </w:rPr>
              <w:t>indiretos, não cabendo quaisquer alegações posteriores de omissão de custos na proposta, bem</w:t>
            </w:r>
            <w:r>
              <w:rPr>
                <w:rFonts w:ascii="Segoe UI Light" w:hAnsi="Segoe UI Light"/>
                <w:sz w:val="24"/>
                <w:szCs w:val="24"/>
              </w:rPr>
              <w:t xml:space="preserve"> </w:t>
            </w:r>
            <w:r w:rsidRPr="004C3D34">
              <w:rPr>
                <w:rFonts w:ascii="Segoe UI Light" w:hAnsi="Segoe UI Light"/>
                <w:sz w:val="24"/>
                <w:szCs w:val="24"/>
              </w:rPr>
              <w:t>como pleitos adicionais, sendo o objeto do Edital entregue sem acréscimos de valores.</w:t>
            </w:r>
          </w:p>
          <w:p w:rsidR="006E4EF1" w:rsidRPr="004C3D34" w:rsidRDefault="006E4EF1" w:rsidP="006E4EF1">
            <w:pPr>
              <w:ind w:right="-4"/>
              <w:jc w:val="both"/>
              <w:rPr>
                <w:rFonts w:ascii="Segoe UI Light" w:hAnsi="Segoe UI Light"/>
                <w:sz w:val="24"/>
                <w:szCs w:val="24"/>
              </w:rPr>
            </w:pPr>
            <w:r w:rsidRPr="004C3D34">
              <w:rPr>
                <w:rFonts w:ascii="Segoe UI Light" w:hAnsi="Segoe UI Light"/>
                <w:sz w:val="24"/>
                <w:szCs w:val="24"/>
              </w:rPr>
              <w:t>Valor Total da Proposta: R$ (valor da proposta) (valor por extenso)</w:t>
            </w:r>
          </w:p>
          <w:p w:rsidR="006E4EF1" w:rsidRPr="004C3D34" w:rsidRDefault="006E4EF1" w:rsidP="006E4EF1">
            <w:pPr>
              <w:ind w:right="-4"/>
              <w:jc w:val="both"/>
              <w:rPr>
                <w:rFonts w:ascii="Segoe UI Light" w:hAnsi="Segoe UI Light"/>
                <w:sz w:val="24"/>
                <w:szCs w:val="24"/>
              </w:rPr>
            </w:pPr>
            <w:r w:rsidRPr="004C3D34">
              <w:rPr>
                <w:rFonts w:ascii="Segoe UI Light" w:hAnsi="Segoe UI Light"/>
                <w:sz w:val="24"/>
                <w:szCs w:val="24"/>
              </w:rPr>
              <w:t>Validade da proposta: 60 (sessenta) dias.</w:t>
            </w:r>
          </w:p>
          <w:p w:rsidR="006E4EF1" w:rsidRPr="004C3D34" w:rsidRDefault="006E4EF1" w:rsidP="006E4EF1">
            <w:pPr>
              <w:ind w:right="-4"/>
              <w:jc w:val="both"/>
              <w:rPr>
                <w:rFonts w:ascii="Segoe UI Light" w:hAnsi="Segoe UI Light"/>
                <w:sz w:val="24"/>
                <w:szCs w:val="24"/>
              </w:rPr>
            </w:pPr>
            <w:r w:rsidRPr="004C3D34">
              <w:rPr>
                <w:rFonts w:ascii="Segoe UI Light" w:hAnsi="Segoe UI Light"/>
                <w:sz w:val="24"/>
                <w:szCs w:val="24"/>
              </w:rPr>
              <w:t>Validade dos produtos: (de acordo com edital)</w:t>
            </w:r>
          </w:p>
          <w:p w:rsidR="006E4EF1" w:rsidRPr="004C3D34" w:rsidRDefault="006E4EF1" w:rsidP="006E4EF1">
            <w:pPr>
              <w:ind w:right="-4"/>
              <w:jc w:val="both"/>
              <w:rPr>
                <w:rFonts w:ascii="Segoe UI Light" w:hAnsi="Segoe UI Light"/>
                <w:sz w:val="24"/>
                <w:szCs w:val="24"/>
              </w:rPr>
            </w:pPr>
            <w:r w:rsidRPr="004C3D34">
              <w:rPr>
                <w:rFonts w:ascii="Segoe UI Light" w:hAnsi="Segoe UI Light"/>
                <w:sz w:val="24"/>
                <w:szCs w:val="24"/>
              </w:rPr>
              <w:t>Prazo de entrega: de acordo com Edital.</w:t>
            </w:r>
          </w:p>
        </w:tc>
        <w:tc>
          <w:tcPr>
            <w:tcW w:w="3222" w:type="dxa"/>
            <w:gridSpan w:val="3"/>
          </w:tcPr>
          <w:p w:rsidR="006E4EF1" w:rsidRPr="004C3D34" w:rsidRDefault="006E4EF1" w:rsidP="006E4EF1">
            <w:pPr>
              <w:ind w:right="-4"/>
              <w:jc w:val="both"/>
              <w:rPr>
                <w:rFonts w:ascii="Segoe UI Light" w:hAnsi="Segoe UI Light"/>
                <w:sz w:val="24"/>
                <w:szCs w:val="24"/>
              </w:rPr>
            </w:pPr>
            <w:r w:rsidRPr="004C3D34">
              <w:rPr>
                <w:rFonts w:ascii="Segoe UI Light" w:hAnsi="Segoe UI Light"/>
                <w:sz w:val="24"/>
                <w:szCs w:val="24"/>
              </w:rPr>
              <w:t>CARIMBO DE CNPJ DA EMPRESA</w:t>
            </w:r>
          </w:p>
        </w:tc>
      </w:tr>
    </w:tbl>
    <w:p w:rsidR="006E4EF1" w:rsidRPr="004C3D34"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(Nome completo, CPF e assinatura do representante legal, em papel timbrado da empresa)</w:t>
      </w:r>
    </w:p>
    <w:p w:rsidR="006E4EF1" w:rsidRPr="004C3D34" w:rsidRDefault="006E4EF1" w:rsidP="006E4EF1">
      <w:pPr>
        <w:spacing w:line="240" w:lineRule="auto"/>
        <w:ind w:left="-57" w:right="-4"/>
        <w:jc w:val="both"/>
        <w:rPr>
          <w:rFonts w:ascii="Segoe UI Light" w:hAnsi="Segoe UI Light"/>
          <w:sz w:val="24"/>
          <w:szCs w:val="24"/>
        </w:rPr>
      </w:pPr>
    </w:p>
    <w:p w:rsidR="006E4EF1" w:rsidRPr="004C3D34" w:rsidRDefault="006E4EF1" w:rsidP="006E4EF1">
      <w:pPr>
        <w:spacing w:line="240" w:lineRule="auto"/>
        <w:ind w:left="-57" w:right="-4"/>
        <w:jc w:val="both"/>
        <w:rPr>
          <w:rFonts w:ascii="Segoe UI Light" w:hAnsi="Segoe UI Light"/>
          <w:sz w:val="24"/>
          <w:szCs w:val="24"/>
        </w:rPr>
      </w:pPr>
    </w:p>
    <w:p w:rsidR="006E4EF1" w:rsidRDefault="006E4EF1" w:rsidP="006E4EF1">
      <w:pPr>
        <w:spacing w:line="240" w:lineRule="auto"/>
        <w:ind w:left="-57" w:right="-4"/>
        <w:jc w:val="both"/>
        <w:rPr>
          <w:rFonts w:ascii="Segoe UI Light" w:hAnsi="Segoe UI Light"/>
          <w:sz w:val="24"/>
          <w:szCs w:val="24"/>
        </w:rPr>
      </w:pPr>
    </w:p>
    <w:p w:rsidR="00B1390C" w:rsidRDefault="00B1390C" w:rsidP="006E4EF1">
      <w:pPr>
        <w:spacing w:line="240" w:lineRule="auto"/>
        <w:ind w:left="-57" w:right="-4"/>
        <w:jc w:val="both"/>
        <w:rPr>
          <w:rFonts w:ascii="Segoe UI Light" w:hAnsi="Segoe UI Light"/>
          <w:sz w:val="24"/>
          <w:szCs w:val="24"/>
        </w:rPr>
      </w:pPr>
    </w:p>
    <w:p w:rsidR="00B1390C" w:rsidRPr="004C3D34" w:rsidRDefault="00B1390C" w:rsidP="006E4EF1">
      <w:pPr>
        <w:spacing w:line="240" w:lineRule="auto"/>
        <w:ind w:left="-57" w:right="-4"/>
        <w:jc w:val="both"/>
        <w:rPr>
          <w:rFonts w:ascii="Segoe UI Light" w:hAnsi="Segoe UI Light"/>
          <w:sz w:val="24"/>
          <w:szCs w:val="24"/>
        </w:rPr>
      </w:pPr>
    </w:p>
    <w:p w:rsidR="006E4EF1" w:rsidRPr="004C3D34" w:rsidRDefault="006E4EF1" w:rsidP="006E4EF1">
      <w:pPr>
        <w:spacing w:line="240" w:lineRule="auto"/>
        <w:ind w:left="-57" w:right="-4"/>
        <w:jc w:val="both"/>
        <w:rPr>
          <w:rFonts w:ascii="Segoe UI Light" w:hAnsi="Segoe UI Light"/>
          <w:sz w:val="24"/>
          <w:szCs w:val="24"/>
        </w:rPr>
      </w:pPr>
    </w:p>
    <w:p w:rsidR="006E4EF1" w:rsidRPr="004C3D34" w:rsidRDefault="006E4EF1" w:rsidP="006E4EF1">
      <w:pPr>
        <w:spacing w:line="240" w:lineRule="auto"/>
        <w:ind w:left="-57" w:right="-4"/>
        <w:jc w:val="both"/>
        <w:rPr>
          <w:rFonts w:ascii="Segoe UI Light" w:hAnsi="Segoe UI Light"/>
          <w:sz w:val="24"/>
          <w:szCs w:val="24"/>
        </w:rPr>
      </w:pPr>
    </w:p>
    <w:p w:rsidR="006E4EF1" w:rsidRPr="004C3D34" w:rsidRDefault="006E4EF1" w:rsidP="006E4EF1">
      <w:pPr>
        <w:spacing w:line="240" w:lineRule="auto"/>
        <w:ind w:left="-57" w:right="-4"/>
        <w:jc w:val="both"/>
        <w:rPr>
          <w:rFonts w:ascii="Segoe UI Light" w:hAnsi="Segoe UI Light"/>
          <w:sz w:val="24"/>
          <w:szCs w:val="24"/>
        </w:rPr>
      </w:pPr>
    </w:p>
    <w:p w:rsidR="006E4EF1" w:rsidRPr="004C3D34" w:rsidRDefault="006E4EF1" w:rsidP="006E4EF1">
      <w:pPr>
        <w:spacing w:line="240" w:lineRule="auto"/>
        <w:ind w:left="-57" w:right="-4"/>
        <w:jc w:val="both"/>
        <w:rPr>
          <w:rFonts w:ascii="Segoe UI Light" w:hAnsi="Segoe UI Light"/>
          <w:sz w:val="24"/>
          <w:szCs w:val="24"/>
        </w:rPr>
      </w:pPr>
    </w:p>
    <w:p w:rsidR="006E4EF1" w:rsidRPr="003B4C5C" w:rsidRDefault="006E4EF1" w:rsidP="006E4EF1">
      <w:pPr>
        <w:spacing w:line="240" w:lineRule="auto"/>
        <w:ind w:right="-4"/>
        <w:jc w:val="center"/>
        <w:rPr>
          <w:rFonts w:ascii="Segoe UI Light" w:hAnsi="Segoe UI Light"/>
          <w:b/>
          <w:sz w:val="24"/>
          <w:szCs w:val="24"/>
        </w:rPr>
      </w:pPr>
      <w:r w:rsidRPr="003B4C5C">
        <w:rPr>
          <w:rFonts w:ascii="Segoe UI Light" w:hAnsi="Segoe UI Light"/>
          <w:b/>
          <w:sz w:val="24"/>
          <w:szCs w:val="24"/>
        </w:rPr>
        <w:t>ANEXO V</w:t>
      </w:r>
    </w:p>
    <w:p w:rsidR="006E4EF1" w:rsidRDefault="006E4EF1" w:rsidP="006E4EF1">
      <w:pPr>
        <w:spacing w:line="240" w:lineRule="auto"/>
        <w:ind w:left="-57" w:right="-4"/>
        <w:jc w:val="both"/>
        <w:rPr>
          <w:rFonts w:ascii="Segoe UI Light" w:hAnsi="Segoe UI Light"/>
          <w:sz w:val="24"/>
          <w:szCs w:val="24"/>
        </w:rPr>
      </w:pPr>
    </w:p>
    <w:p w:rsidR="006E4EF1" w:rsidRPr="004C3D34"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(Nome da Empresa) -----------------------------------, CNPJ Nº ------------------------, sediada na Rua ------------------</w:t>
      </w:r>
    </w:p>
    <w:p w:rsidR="006E4EF1" w:rsidRPr="004C3D34"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 nº -----------, bairro, -----------------------, CEP-------------- Município -------------------------, por</w:t>
      </w:r>
      <w:r>
        <w:rPr>
          <w:rFonts w:ascii="Segoe UI Light" w:hAnsi="Segoe UI Light"/>
          <w:sz w:val="24"/>
          <w:szCs w:val="24"/>
        </w:rPr>
        <w:t xml:space="preserve"> </w:t>
      </w:r>
      <w:r w:rsidRPr="004C3D34">
        <w:rPr>
          <w:rFonts w:ascii="Segoe UI Light" w:hAnsi="Segoe UI Light"/>
          <w:sz w:val="24"/>
          <w:szCs w:val="24"/>
        </w:rPr>
        <w:t>seu representante legal abaixo assinado, em cumprimento ao solicitado no Edital de Pregão Nº02</w:t>
      </w:r>
      <w:r>
        <w:rPr>
          <w:rFonts w:ascii="Segoe UI Light" w:hAnsi="Segoe UI Light"/>
          <w:sz w:val="24"/>
          <w:szCs w:val="24"/>
        </w:rPr>
        <w:t>0</w:t>
      </w:r>
      <w:r w:rsidRPr="004C3D34">
        <w:rPr>
          <w:rFonts w:ascii="Segoe UI Light" w:hAnsi="Segoe UI Light"/>
          <w:sz w:val="24"/>
          <w:szCs w:val="24"/>
        </w:rPr>
        <w:t>/201</w:t>
      </w:r>
      <w:r>
        <w:rPr>
          <w:rFonts w:ascii="Segoe UI Light" w:hAnsi="Segoe UI Light"/>
          <w:sz w:val="24"/>
          <w:szCs w:val="24"/>
        </w:rPr>
        <w:t>3</w:t>
      </w:r>
      <w:r w:rsidRPr="004C3D34">
        <w:rPr>
          <w:rFonts w:ascii="Segoe UI Light" w:hAnsi="Segoe UI Light"/>
          <w:sz w:val="24"/>
          <w:szCs w:val="24"/>
        </w:rPr>
        <w:t>,</w:t>
      </w:r>
    </w:p>
    <w:p w:rsidR="006E4EF1" w:rsidRPr="004C3D34"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DECLARA, sob as penas da lei, que:</w:t>
      </w:r>
    </w:p>
    <w:p w:rsidR="006E4EF1" w:rsidRPr="004C3D34"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 está ciente da obrigatoriedade de declarar a superveniência de fatos impeditivos da habilitação</w:t>
      </w:r>
    </w:p>
    <w:p w:rsidR="006E4EF1" w:rsidRPr="004C3D34"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 xml:space="preserve">- não possui em seu quadro de pessoal empregado (s) com menos de 18 (dezoito) anos em </w:t>
      </w:r>
      <w:proofErr w:type="spellStart"/>
      <w:r w:rsidRPr="004C3D34">
        <w:rPr>
          <w:rFonts w:ascii="Segoe UI Light" w:hAnsi="Segoe UI Light"/>
          <w:sz w:val="24"/>
          <w:szCs w:val="24"/>
        </w:rPr>
        <w:t>trabalhonoturno</w:t>
      </w:r>
      <w:proofErr w:type="spellEnd"/>
      <w:r w:rsidRPr="004C3D34">
        <w:rPr>
          <w:rFonts w:ascii="Segoe UI Light" w:hAnsi="Segoe UI Light"/>
          <w:sz w:val="24"/>
          <w:szCs w:val="24"/>
        </w:rPr>
        <w:t xml:space="preserve">, perigoso ou insalubre, e menores de 16 (dezesseis) anos, em qualquer trabalho, salvo </w:t>
      </w:r>
      <w:proofErr w:type="spellStart"/>
      <w:r w:rsidRPr="004C3D34">
        <w:rPr>
          <w:rFonts w:ascii="Segoe UI Light" w:hAnsi="Segoe UI Light"/>
          <w:sz w:val="24"/>
          <w:szCs w:val="24"/>
        </w:rPr>
        <w:t>nacondição</w:t>
      </w:r>
      <w:proofErr w:type="spellEnd"/>
      <w:r w:rsidRPr="004C3D34">
        <w:rPr>
          <w:rFonts w:ascii="Segoe UI Light" w:hAnsi="Segoe UI Light"/>
          <w:sz w:val="24"/>
          <w:szCs w:val="24"/>
        </w:rPr>
        <w:t xml:space="preserve"> de aprendiz, a partir de 14 (quatorze) anos, nos termos do inciso XXXIII do art. 7º </w:t>
      </w:r>
      <w:proofErr w:type="spellStart"/>
      <w:proofErr w:type="gramStart"/>
      <w:r w:rsidRPr="004C3D34">
        <w:rPr>
          <w:rFonts w:ascii="Segoe UI Light" w:hAnsi="Segoe UI Light"/>
          <w:sz w:val="24"/>
          <w:szCs w:val="24"/>
        </w:rPr>
        <w:t>daConstituição</w:t>
      </w:r>
      <w:proofErr w:type="spellEnd"/>
      <w:proofErr w:type="gramEnd"/>
      <w:r w:rsidRPr="004C3D34">
        <w:rPr>
          <w:rFonts w:ascii="Segoe UI Light" w:hAnsi="Segoe UI Light"/>
          <w:sz w:val="24"/>
          <w:szCs w:val="24"/>
        </w:rPr>
        <w:t xml:space="preserve"> Federal e inciso V, art.27, da Lei 8666/1993, com redação determinada pela Lei nº 9.854/19</w:t>
      </w:r>
    </w:p>
    <w:p w:rsidR="006E4EF1" w:rsidRPr="004C3D34"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 xml:space="preserve">- não possuem em seu quadro de pessoal servidores públicos exercendo funções técnicas, </w:t>
      </w:r>
      <w:proofErr w:type="gramStart"/>
      <w:r w:rsidRPr="004C3D34">
        <w:rPr>
          <w:rFonts w:ascii="Segoe UI Light" w:hAnsi="Segoe UI Light"/>
          <w:sz w:val="24"/>
          <w:szCs w:val="24"/>
        </w:rPr>
        <w:t>comerciais,</w:t>
      </w:r>
      <w:proofErr w:type="gramEnd"/>
      <w:r w:rsidRPr="004C3D34">
        <w:rPr>
          <w:rFonts w:ascii="Segoe UI Light" w:hAnsi="Segoe UI Light"/>
          <w:sz w:val="24"/>
          <w:szCs w:val="24"/>
        </w:rPr>
        <w:t xml:space="preserve">de gerência, administração ou tomada de decisão, (inciso III, do </w:t>
      </w:r>
      <w:proofErr w:type="spellStart"/>
      <w:r w:rsidRPr="004C3D34">
        <w:rPr>
          <w:rFonts w:ascii="Segoe UI Light" w:hAnsi="Segoe UI Light"/>
          <w:sz w:val="24"/>
          <w:szCs w:val="24"/>
        </w:rPr>
        <w:t>art</w:t>
      </w:r>
      <w:proofErr w:type="spellEnd"/>
      <w:r w:rsidRPr="004C3D34">
        <w:rPr>
          <w:rFonts w:ascii="Segoe UI Light" w:hAnsi="Segoe UI Light"/>
          <w:sz w:val="24"/>
          <w:szCs w:val="24"/>
        </w:rPr>
        <w:t xml:space="preserve"> 9º da Lei 8666/93).</w:t>
      </w:r>
    </w:p>
    <w:p w:rsidR="006E4EF1" w:rsidRPr="004C3D34"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 xml:space="preserve">- sob as penas da Lei, reunir todos os requisitos de habilitação exigidos no Edital, quanto às condições </w:t>
      </w:r>
      <w:proofErr w:type="spellStart"/>
      <w:r w:rsidRPr="004C3D34">
        <w:rPr>
          <w:rFonts w:ascii="Segoe UI Light" w:hAnsi="Segoe UI Light"/>
          <w:sz w:val="24"/>
          <w:szCs w:val="24"/>
        </w:rPr>
        <w:t>dequalificação</w:t>
      </w:r>
      <w:proofErr w:type="spellEnd"/>
      <w:r w:rsidRPr="004C3D34">
        <w:rPr>
          <w:rFonts w:ascii="Segoe UI Light" w:hAnsi="Segoe UI Light"/>
          <w:sz w:val="24"/>
          <w:szCs w:val="24"/>
        </w:rPr>
        <w:t xml:space="preserve"> jurídica, fiscal, técnica e econômico-financeira, bem como de que está ciente e concorda com o disposto no Edital.</w:t>
      </w:r>
    </w:p>
    <w:p w:rsidR="006E4EF1" w:rsidRPr="004C3D34"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 xml:space="preserve">- sob as penas do Art. 299 do código Penal, de que terá a disponibilidade, caso venha a vencer </w:t>
      </w:r>
      <w:proofErr w:type="spellStart"/>
      <w:r w:rsidRPr="004C3D34">
        <w:rPr>
          <w:rFonts w:ascii="Segoe UI Light" w:hAnsi="Segoe UI Light"/>
          <w:sz w:val="24"/>
          <w:szCs w:val="24"/>
        </w:rPr>
        <w:t>ocertame</w:t>
      </w:r>
      <w:proofErr w:type="spellEnd"/>
      <w:r w:rsidRPr="004C3D34">
        <w:rPr>
          <w:rFonts w:ascii="Segoe UI Light" w:hAnsi="Segoe UI Light"/>
          <w:sz w:val="24"/>
          <w:szCs w:val="24"/>
        </w:rPr>
        <w:t>, dos produtos licitados para realizar a entrega nos prazos e/ou condições previstas.</w:t>
      </w:r>
    </w:p>
    <w:p w:rsidR="006E4EF1" w:rsidRPr="004C3D34" w:rsidRDefault="006E4EF1" w:rsidP="006E4EF1">
      <w:pPr>
        <w:spacing w:line="240" w:lineRule="auto"/>
        <w:ind w:left="-57" w:right="-4"/>
        <w:jc w:val="both"/>
        <w:rPr>
          <w:rFonts w:ascii="Segoe UI Light" w:hAnsi="Segoe UI Light"/>
          <w:sz w:val="24"/>
          <w:szCs w:val="24"/>
        </w:rPr>
      </w:pPr>
    </w:p>
    <w:p w:rsidR="006E4EF1" w:rsidRPr="004C3D34"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Local, / /</w:t>
      </w:r>
    </w:p>
    <w:p w:rsidR="006E4EF1"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Assinatura do</w:t>
      </w:r>
      <w:r>
        <w:rPr>
          <w:rFonts w:ascii="Segoe UI Light" w:hAnsi="Segoe UI Light"/>
          <w:sz w:val="24"/>
          <w:szCs w:val="24"/>
        </w:rPr>
        <w:t xml:space="preserve"> representante legal sob </w:t>
      </w:r>
      <w:proofErr w:type="spellStart"/>
      <w:r>
        <w:rPr>
          <w:rFonts w:ascii="Segoe UI Light" w:hAnsi="Segoe UI Light"/>
          <w:sz w:val="24"/>
          <w:szCs w:val="24"/>
        </w:rPr>
        <w:t>carim</w:t>
      </w:r>
      <w:proofErr w:type="spellEnd"/>
    </w:p>
    <w:p w:rsidR="006E4EF1" w:rsidRPr="004C3D34" w:rsidRDefault="006E4EF1" w:rsidP="006E4EF1">
      <w:pPr>
        <w:spacing w:line="240" w:lineRule="auto"/>
        <w:ind w:left="-57" w:right="-4"/>
        <w:jc w:val="both"/>
        <w:rPr>
          <w:rFonts w:ascii="Segoe UI Light" w:hAnsi="Segoe UI Light"/>
          <w:sz w:val="24"/>
          <w:szCs w:val="24"/>
        </w:rPr>
      </w:pPr>
      <w:r w:rsidRPr="004C3D34">
        <w:rPr>
          <w:rFonts w:ascii="Segoe UI Light" w:hAnsi="Segoe UI Light"/>
          <w:sz w:val="24"/>
          <w:szCs w:val="24"/>
        </w:rPr>
        <w:t>CPF:</w:t>
      </w:r>
      <w:r>
        <w:rPr>
          <w:rFonts w:ascii="Segoe UI Light" w:hAnsi="Segoe UI Light"/>
          <w:sz w:val="24"/>
          <w:szCs w:val="24"/>
        </w:rPr>
        <w:t xml:space="preserve">                                                        </w:t>
      </w:r>
      <w:r w:rsidRPr="004C3D34">
        <w:rPr>
          <w:rFonts w:ascii="Segoe UI Light" w:hAnsi="Segoe UI Light"/>
          <w:sz w:val="24"/>
          <w:szCs w:val="24"/>
        </w:rPr>
        <w:t>CNPJ da empresa</w:t>
      </w:r>
    </w:p>
    <w:p w:rsidR="006E4EF1" w:rsidRPr="004C3D34" w:rsidRDefault="006E4EF1" w:rsidP="006E4EF1">
      <w:pPr>
        <w:spacing w:line="240" w:lineRule="auto"/>
        <w:ind w:left="-57" w:right="-4"/>
        <w:jc w:val="center"/>
        <w:rPr>
          <w:rFonts w:ascii="Segoe UI Light" w:hAnsi="Segoe UI Light"/>
          <w:sz w:val="24"/>
          <w:szCs w:val="24"/>
        </w:rPr>
      </w:pPr>
      <w:r w:rsidRPr="004C3D34">
        <w:rPr>
          <w:rFonts w:ascii="Segoe UI Light" w:hAnsi="Segoe UI Light"/>
          <w:sz w:val="24"/>
          <w:szCs w:val="24"/>
        </w:rPr>
        <w:t>Este anexo deverá vir fora do envelope</w:t>
      </w:r>
    </w:p>
    <w:p w:rsidR="006E4EF1" w:rsidRPr="004C3D34" w:rsidRDefault="006E4EF1" w:rsidP="006E4EF1">
      <w:pPr>
        <w:spacing w:line="240" w:lineRule="auto"/>
        <w:ind w:left="-57" w:right="-4"/>
        <w:jc w:val="center"/>
        <w:rPr>
          <w:rFonts w:ascii="Segoe UI Light" w:hAnsi="Segoe UI Light"/>
          <w:sz w:val="24"/>
          <w:szCs w:val="24"/>
        </w:rPr>
      </w:pPr>
      <w:r w:rsidRPr="004C3D34">
        <w:rPr>
          <w:rFonts w:ascii="Segoe UI Light" w:hAnsi="Segoe UI Light"/>
          <w:sz w:val="24"/>
          <w:szCs w:val="24"/>
        </w:rPr>
        <w:t>Apresentar no credenciamento</w:t>
      </w:r>
    </w:p>
    <w:p w:rsidR="006E4EF1" w:rsidRDefault="006E4EF1" w:rsidP="006E4EF1">
      <w:pPr>
        <w:autoSpaceDE w:val="0"/>
        <w:autoSpaceDN w:val="0"/>
        <w:adjustRightInd w:val="0"/>
        <w:spacing w:line="240" w:lineRule="auto"/>
        <w:ind w:left="567" w:right="143"/>
        <w:jc w:val="center"/>
        <w:rPr>
          <w:rFonts w:ascii="Segoe UI Light" w:eastAsia="SimSun" w:hAnsi="Segoe UI Light" w:cs="Verdana"/>
          <w:b/>
          <w:sz w:val="24"/>
          <w:szCs w:val="24"/>
          <w:lang w:eastAsia="zh-CN"/>
        </w:rPr>
      </w:pPr>
    </w:p>
    <w:p w:rsidR="006E4EF1" w:rsidRPr="00670A47" w:rsidRDefault="006E4EF1" w:rsidP="006E4EF1">
      <w:pPr>
        <w:autoSpaceDE w:val="0"/>
        <w:autoSpaceDN w:val="0"/>
        <w:adjustRightInd w:val="0"/>
        <w:spacing w:line="240" w:lineRule="auto"/>
        <w:ind w:left="567" w:right="143"/>
        <w:jc w:val="center"/>
        <w:rPr>
          <w:rFonts w:ascii="Segoe UI Light" w:eastAsia="SimSun" w:hAnsi="Segoe UI Light" w:cs="Verdana"/>
          <w:b/>
          <w:sz w:val="24"/>
          <w:szCs w:val="24"/>
          <w:lang w:eastAsia="zh-CN"/>
        </w:rPr>
      </w:pPr>
      <w:proofErr w:type="gramStart"/>
      <w:r w:rsidRPr="00670A47">
        <w:rPr>
          <w:rFonts w:ascii="Segoe UI Light" w:eastAsia="SimSun" w:hAnsi="Segoe UI Light" w:cs="Verdana"/>
          <w:b/>
          <w:sz w:val="24"/>
          <w:szCs w:val="24"/>
          <w:lang w:eastAsia="zh-CN"/>
        </w:rPr>
        <w:lastRenderedPageBreak/>
        <w:t>ANEXO VI</w:t>
      </w:r>
      <w:proofErr w:type="gramEnd"/>
    </w:p>
    <w:p w:rsidR="006E4EF1" w:rsidRPr="00670A47" w:rsidRDefault="006E4EF1" w:rsidP="006E4EF1">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6E4EF1" w:rsidRPr="00670A47" w:rsidRDefault="006E4EF1" w:rsidP="006E4EF1">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Processo administrativo: 03</w:t>
      </w:r>
      <w:r>
        <w:rPr>
          <w:rFonts w:ascii="Segoe UI Light" w:hAnsi="Segoe UI Light" w:cs="Arial"/>
          <w:b/>
          <w:sz w:val="24"/>
          <w:szCs w:val="24"/>
        </w:rPr>
        <w:t>7</w:t>
      </w:r>
      <w:r w:rsidRPr="00670A47">
        <w:rPr>
          <w:rFonts w:ascii="Segoe UI Light" w:hAnsi="Segoe UI Light" w:cs="Arial"/>
          <w:b/>
          <w:sz w:val="24"/>
          <w:szCs w:val="24"/>
        </w:rPr>
        <w:t>/2013</w:t>
      </w:r>
    </w:p>
    <w:p w:rsidR="006E4EF1" w:rsidRPr="00670A47" w:rsidRDefault="006E4EF1" w:rsidP="006E4EF1">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Pregão Presencial: 0</w:t>
      </w:r>
      <w:r>
        <w:rPr>
          <w:rFonts w:ascii="Segoe UI Light" w:hAnsi="Segoe UI Light" w:cs="Arial"/>
          <w:b/>
          <w:sz w:val="24"/>
          <w:szCs w:val="24"/>
        </w:rPr>
        <w:t>20</w:t>
      </w:r>
      <w:r w:rsidRPr="00670A47">
        <w:rPr>
          <w:rFonts w:ascii="Segoe UI Light" w:hAnsi="Segoe UI Light" w:cs="Arial"/>
          <w:b/>
          <w:sz w:val="24"/>
          <w:szCs w:val="24"/>
        </w:rPr>
        <w:t>/2013</w:t>
      </w:r>
    </w:p>
    <w:p w:rsidR="006E4EF1" w:rsidRPr="00670A47" w:rsidRDefault="006E4EF1" w:rsidP="006E4EF1">
      <w:pPr>
        <w:spacing w:line="240" w:lineRule="auto"/>
        <w:jc w:val="both"/>
        <w:rPr>
          <w:rFonts w:ascii="Segoe UI Light" w:hAnsi="Segoe UI Light" w:cs="Arial"/>
          <w:b/>
          <w:sz w:val="24"/>
          <w:szCs w:val="24"/>
        </w:rPr>
      </w:pPr>
      <w:r w:rsidRPr="00670A47">
        <w:rPr>
          <w:rFonts w:ascii="Segoe UI Light" w:hAnsi="Segoe UI Light" w:cs="Arial"/>
          <w:b/>
          <w:sz w:val="24"/>
          <w:szCs w:val="24"/>
        </w:rPr>
        <w:t xml:space="preserve">Prefeitura Municipal de </w:t>
      </w:r>
      <w:proofErr w:type="spellStart"/>
      <w:r w:rsidRPr="00670A47">
        <w:rPr>
          <w:rFonts w:ascii="Segoe UI Light" w:hAnsi="Segoe UI Light" w:cs="Arial"/>
          <w:b/>
          <w:sz w:val="24"/>
          <w:szCs w:val="24"/>
        </w:rPr>
        <w:t>Bocaina</w:t>
      </w:r>
      <w:proofErr w:type="spellEnd"/>
      <w:r w:rsidRPr="00670A47">
        <w:rPr>
          <w:rFonts w:ascii="Segoe UI Light" w:hAnsi="Segoe UI Light" w:cs="Arial"/>
          <w:b/>
          <w:sz w:val="24"/>
          <w:szCs w:val="24"/>
        </w:rPr>
        <w:t xml:space="preserve"> do Sul</w:t>
      </w:r>
    </w:p>
    <w:p w:rsidR="006E4EF1" w:rsidRPr="00670A47" w:rsidRDefault="006E4EF1" w:rsidP="006E4EF1">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6E4EF1" w:rsidRPr="00670A47" w:rsidRDefault="006E4EF1" w:rsidP="006E4EF1">
      <w:pPr>
        <w:autoSpaceDE w:val="0"/>
        <w:autoSpaceDN w:val="0"/>
        <w:adjustRightInd w:val="0"/>
        <w:spacing w:line="240" w:lineRule="auto"/>
        <w:ind w:right="143"/>
        <w:jc w:val="center"/>
        <w:rPr>
          <w:rFonts w:ascii="Segoe UI Light" w:eastAsia="SimSun" w:hAnsi="Segoe UI Light" w:cs="Verdana"/>
          <w:b/>
          <w:bCs/>
          <w:sz w:val="24"/>
          <w:szCs w:val="24"/>
          <w:lang w:eastAsia="zh-CN"/>
        </w:rPr>
      </w:pPr>
      <w:r w:rsidRPr="00670A47">
        <w:rPr>
          <w:rFonts w:ascii="Segoe UI Light" w:eastAsia="SimSun" w:hAnsi="Segoe UI Light" w:cs="Verdana"/>
          <w:b/>
          <w:bCs/>
          <w:sz w:val="24"/>
          <w:szCs w:val="24"/>
          <w:lang w:eastAsia="zh-CN"/>
        </w:rPr>
        <w:t>DECLARAÇÃO PARA MICROEMPRESA E EMPRESA DE PEQUENO PORTE</w:t>
      </w:r>
    </w:p>
    <w:p w:rsidR="006E4EF1" w:rsidRPr="00670A47" w:rsidRDefault="006E4EF1" w:rsidP="006E4EF1">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6E4EF1" w:rsidRPr="00670A47" w:rsidRDefault="006E4EF1" w:rsidP="006E4EF1">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(nome/razão social) _____________________________, inscrita no CNPJ </w:t>
      </w:r>
      <w:proofErr w:type="spellStart"/>
      <w:r w:rsidRPr="00670A47">
        <w:rPr>
          <w:rFonts w:ascii="Segoe UI Light" w:eastAsia="SimSun" w:hAnsi="Segoe UI Light" w:cs="Verdana"/>
          <w:sz w:val="24"/>
          <w:szCs w:val="24"/>
          <w:lang w:eastAsia="zh-CN"/>
        </w:rPr>
        <w:t>n°_________________</w:t>
      </w:r>
      <w:proofErr w:type="spellEnd"/>
      <w:r w:rsidRPr="00670A47">
        <w:rPr>
          <w:rFonts w:ascii="Segoe UI Light" w:eastAsia="SimSun" w:hAnsi="Segoe UI Light" w:cs="Verdana"/>
          <w:sz w:val="24"/>
          <w:szCs w:val="24"/>
          <w:lang w:eastAsia="zh-CN"/>
        </w:rPr>
        <w:t xml:space="preserve">, por intermédio de seu representante legal </w:t>
      </w:r>
      <w:proofErr w:type="gramStart"/>
      <w:r w:rsidRPr="00670A47">
        <w:rPr>
          <w:rFonts w:ascii="Segoe UI Light" w:eastAsia="SimSun" w:hAnsi="Segoe UI Light" w:cs="Verdana"/>
          <w:sz w:val="24"/>
          <w:szCs w:val="24"/>
          <w:lang w:eastAsia="zh-CN"/>
        </w:rPr>
        <w:t>o(</w:t>
      </w:r>
      <w:proofErr w:type="gramEnd"/>
      <w:r w:rsidRPr="00670A47">
        <w:rPr>
          <w:rFonts w:ascii="Segoe UI Light" w:eastAsia="SimSun" w:hAnsi="Segoe UI Light" w:cs="Verdana"/>
          <w:sz w:val="24"/>
          <w:szCs w:val="24"/>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6E4EF1" w:rsidRPr="00670A47" w:rsidRDefault="006E4EF1" w:rsidP="006E4EF1">
      <w:pPr>
        <w:autoSpaceDE w:val="0"/>
        <w:autoSpaceDN w:val="0"/>
        <w:adjustRightInd w:val="0"/>
        <w:spacing w:line="240" w:lineRule="auto"/>
        <w:ind w:right="143"/>
        <w:jc w:val="center"/>
        <w:rPr>
          <w:rFonts w:ascii="Segoe UI Light" w:eastAsia="SimSun" w:hAnsi="Segoe UI Light"/>
          <w:sz w:val="24"/>
          <w:szCs w:val="24"/>
          <w:lang w:eastAsia="zh-CN"/>
        </w:rPr>
      </w:pPr>
      <w:r w:rsidRPr="00670A47">
        <w:rPr>
          <w:rFonts w:ascii="Segoe UI Light" w:eastAsia="SimSun" w:hAnsi="Segoe UI Light"/>
          <w:sz w:val="24"/>
          <w:szCs w:val="24"/>
          <w:lang w:eastAsia="zh-CN"/>
        </w:rPr>
        <w:t>_______________________________________</w:t>
      </w:r>
    </w:p>
    <w:p w:rsidR="006E4EF1" w:rsidRPr="00670A47" w:rsidRDefault="006E4EF1" w:rsidP="006E4EF1">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Local e data:</w:t>
      </w:r>
    </w:p>
    <w:p w:rsidR="006E4EF1" w:rsidRPr="00670A47" w:rsidRDefault="006E4EF1" w:rsidP="006E4EF1">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____________________________________________________</w:t>
      </w:r>
    </w:p>
    <w:p w:rsidR="006E4EF1" w:rsidRPr="00670A47" w:rsidRDefault="006E4EF1" w:rsidP="006E4EF1">
      <w:pPr>
        <w:autoSpaceDE w:val="0"/>
        <w:autoSpaceDN w:val="0"/>
        <w:adjustRightInd w:val="0"/>
        <w:spacing w:line="240" w:lineRule="auto"/>
        <w:ind w:right="143"/>
        <w:jc w:val="center"/>
        <w:rPr>
          <w:rFonts w:ascii="Segoe UI Light" w:eastAsia="SimSun" w:hAnsi="Segoe UI Light"/>
          <w:sz w:val="24"/>
          <w:szCs w:val="24"/>
          <w:lang w:eastAsia="zh-CN"/>
        </w:rPr>
      </w:pPr>
      <w:r w:rsidRPr="00670A47">
        <w:rPr>
          <w:rFonts w:ascii="Segoe UI Light" w:eastAsia="SimSun" w:hAnsi="Segoe UI Light" w:cs="Verdana"/>
          <w:sz w:val="24"/>
          <w:szCs w:val="24"/>
          <w:lang w:eastAsia="zh-CN"/>
        </w:rPr>
        <w:t>Nome e assinatura do representante legal da empresa:</w:t>
      </w:r>
    </w:p>
    <w:p w:rsidR="006E4EF1" w:rsidRPr="00670A47" w:rsidRDefault="006E4EF1" w:rsidP="006E4EF1">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RG:</w:t>
      </w:r>
    </w:p>
    <w:p w:rsidR="006E4EF1" w:rsidRPr="00670A47" w:rsidRDefault="006E4EF1" w:rsidP="006E4EF1">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CPF:</w:t>
      </w:r>
    </w:p>
    <w:p w:rsidR="006E4EF1" w:rsidRPr="00670A47" w:rsidRDefault="006E4EF1" w:rsidP="006E4EF1">
      <w:pPr>
        <w:spacing w:line="240" w:lineRule="auto"/>
        <w:ind w:left="567" w:right="143"/>
        <w:jc w:val="both"/>
        <w:rPr>
          <w:rFonts w:ascii="Segoe UI Light" w:hAnsi="Segoe UI Light" w:cs="Verdana"/>
          <w:sz w:val="24"/>
          <w:szCs w:val="24"/>
        </w:rPr>
      </w:pPr>
      <w:r w:rsidRPr="00670A47">
        <w:rPr>
          <w:rFonts w:ascii="Segoe UI Light" w:hAnsi="Segoe UI Light" w:cs="Verdana"/>
          <w:sz w:val="24"/>
          <w:szCs w:val="24"/>
        </w:rPr>
        <w:t>__________________________________________</w:t>
      </w:r>
    </w:p>
    <w:p w:rsidR="006E4EF1" w:rsidRPr="00670A47" w:rsidRDefault="006E4EF1" w:rsidP="006E4EF1">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Local e data:</w:t>
      </w:r>
    </w:p>
    <w:p w:rsidR="006E4EF1" w:rsidRPr="00670A47" w:rsidRDefault="006E4EF1" w:rsidP="006E4EF1">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____________________________________________________</w:t>
      </w:r>
    </w:p>
    <w:p w:rsidR="006E4EF1" w:rsidRPr="00670A47" w:rsidRDefault="006E4EF1" w:rsidP="006E4EF1">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Nome e assinatura do contador da empresa:</w:t>
      </w:r>
    </w:p>
    <w:p w:rsidR="006E4EF1" w:rsidRPr="00670A47" w:rsidRDefault="006E4EF1" w:rsidP="006E4EF1">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RG:</w:t>
      </w:r>
    </w:p>
    <w:p w:rsidR="006E4EF1" w:rsidRPr="00670A47" w:rsidRDefault="006E4EF1" w:rsidP="006E4EF1">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CPF:</w:t>
      </w:r>
    </w:p>
    <w:p w:rsidR="006E4EF1" w:rsidRPr="00670A47" w:rsidRDefault="006E4EF1" w:rsidP="006E4EF1">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CRC:</w:t>
      </w:r>
    </w:p>
    <w:p w:rsidR="006E4EF1" w:rsidRDefault="006E4EF1" w:rsidP="006E4EF1">
      <w:pPr>
        <w:autoSpaceDE w:val="0"/>
        <w:autoSpaceDN w:val="0"/>
        <w:adjustRightInd w:val="0"/>
        <w:spacing w:after="0" w:line="240" w:lineRule="auto"/>
        <w:jc w:val="center"/>
        <w:rPr>
          <w:rFonts w:ascii="Segoe UI Light" w:hAnsi="Segoe UI Light" w:cs="ArialNarrow,Bold"/>
          <w:b/>
          <w:bCs/>
          <w:sz w:val="24"/>
          <w:szCs w:val="24"/>
        </w:rPr>
      </w:pPr>
    </w:p>
    <w:p w:rsidR="006E4EF1" w:rsidRDefault="006E4EF1" w:rsidP="006E4EF1">
      <w:pPr>
        <w:autoSpaceDE w:val="0"/>
        <w:autoSpaceDN w:val="0"/>
        <w:adjustRightInd w:val="0"/>
        <w:spacing w:after="0" w:line="240" w:lineRule="auto"/>
        <w:jc w:val="center"/>
        <w:rPr>
          <w:rFonts w:ascii="Segoe UI Light" w:hAnsi="Segoe UI Light" w:cs="ArialNarrow,Bold"/>
          <w:b/>
          <w:bCs/>
          <w:sz w:val="24"/>
          <w:szCs w:val="24"/>
        </w:rPr>
      </w:pPr>
    </w:p>
    <w:p w:rsidR="006E4EF1" w:rsidRDefault="006E4EF1" w:rsidP="006E4EF1">
      <w:pPr>
        <w:autoSpaceDE w:val="0"/>
        <w:autoSpaceDN w:val="0"/>
        <w:adjustRightInd w:val="0"/>
        <w:spacing w:after="0" w:line="240" w:lineRule="auto"/>
        <w:jc w:val="center"/>
        <w:rPr>
          <w:rFonts w:ascii="Segoe UI Light" w:hAnsi="Segoe UI Light" w:cs="ArialNarrow,Bold"/>
          <w:b/>
          <w:bCs/>
          <w:sz w:val="24"/>
          <w:szCs w:val="24"/>
        </w:rPr>
      </w:pPr>
    </w:p>
    <w:p w:rsidR="006E4EF1" w:rsidRDefault="006E4EF1" w:rsidP="006E4EF1">
      <w:pPr>
        <w:autoSpaceDE w:val="0"/>
        <w:autoSpaceDN w:val="0"/>
        <w:adjustRightInd w:val="0"/>
        <w:spacing w:after="0" w:line="240" w:lineRule="auto"/>
        <w:jc w:val="center"/>
        <w:rPr>
          <w:rFonts w:ascii="Segoe UI Light" w:hAnsi="Segoe UI Light" w:cs="ArialNarrow,Bold"/>
          <w:b/>
          <w:bCs/>
          <w:sz w:val="24"/>
          <w:szCs w:val="24"/>
        </w:rPr>
      </w:pPr>
      <w:r w:rsidRPr="004C3D34">
        <w:rPr>
          <w:rFonts w:ascii="Segoe UI Light" w:hAnsi="Segoe UI Light" w:cs="ArialNarrow,Bold"/>
          <w:b/>
          <w:bCs/>
          <w:sz w:val="24"/>
          <w:szCs w:val="24"/>
        </w:rPr>
        <w:t>ANEXO V</w:t>
      </w:r>
      <w:r>
        <w:rPr>
          <w:rFonts w:ascii="Segoe UI Light" w:hAnsi="Segoe UI Light" w:cs="ArialNarrow,Bold"/>
          <w:b/>
          <w:bCs/>
          <w:sz w:val="24"/>
          <w:szCs w:val="24"/>
        </w:rPr>
        <w:t>II</w:t>
      </w:r>
    </w:p>
    <w:p w:rsidR="006E4EF1" w:rsidRPr="004C3D34" w:rsidRDefault="006E4EF1" w:rsidP="006E4EF1">
      <w:pPr>
        <w:autoSpaceDE w:val="0"/>
        <w:autoSpaceDN w:val="0"/>
        <w:adjustRightInd w:val="0"/>
        <w:spacing w:after="0" w:line="240" w:lineRule="auto"/>
        <w:jc w:val="center"/>
        <w:rPr>
          <w:rFonts w:ascii="Segoe UI Light" w:hAnsi="Segoe UI Light" w:cs="ArialNarrow,Bold"/>
          <w:b/>
          <w:bCs/>
          <w:sz w:val="24"/>
          <w:szCs w:val="24"/>
        </w:rPr>
      </w:pPr>
    </w:p>
    <w:p w:rsidR="006E4EF1" w:rsidRPr="004C3D34" w:rsidRDefault="006E4EF1" w:rsidP="006E4EF1">
      <w:pPr>
        <w:autoSpaceDE w:val="0"/>
        <w:autoSpaceDN w:val="0"/>
        <w:adjustRightInd w:val="0"/>
        <w:spacing w:after="0" w:line="240" w:lineRule="auto"/>
        <w:ind w:left="5103"/>
        <w:jc w:val="both"/>
        <w:rPr>
          <w:rFonts w:ascii="Segoe UI Light" w:hAnsi="Segoe UI Light" w:cs="ArialNarrow,Bold"/>
          <w:b/>
          <w:bCs/>
          <w:sz w:val="24"/>
          <w:szCs w:val="24"/>
        </w:rPr>
      </w:pPr>
      <w:r w:rsidRPr="004C3D34">
        <w:rPr>
          <w:rFonts w:ascii="Segoe UI Light" w:hAnsi="Segoe UI Light" w:cs="ArialNarrow,Bold"/>
          <w:b/>
          <w:bCs/>
          <w:sz w:val="24"/>
          <w:szCs w:val="24"/>
        </w:rPr>
        <w:t>MINUTA DO CONTRATO ADMINISTRATIVO</w:t>
      </w:r>
    </w:p>
    <w:p w:rsidR="006E4EF1" w:rsidRPr="004C3D34" w:rsidRDefault="006E4EF1" w:rsidP="006E4EF1">
      <w:pPr>
        <w:autoSpaceDE w:val="0"/>
        <w:autoSpaceDN w:val="0"/>
        <w:adjustRightInd w:val="0"/>
        <w:spacing w:after="0" w:line="240" w:lineRule="auto"/>
        <w:ind w:left="5103"/>
        <w:jc w:val="both"/>
        <w:rPr>
          <w:rFonts w:ascii="Segoe UI Light" w:hAnsi="Segoe UI Light" w:cs="ArialNarrow,Bold"/>
          <w:b/>
          <w:bCs/>
          <w:sz w:val="24"/>
          <w:szCs w:val="24"/>
        </w:rPr>
      </w:pPr>
      <w:r>
        <w:rPr>
          <w:rFonts w:ascii="Segoe UI Light" w:hAnsi="Segoe UI Light" w:cs="ArialNarrow,Bold"/>
          <w:b/>
          <w:bCs/>
          <w:sz w:val="24"/>
          <w:szCs w:val="24"/>
        </w:rPr>
        <w:t>Nº 000/2013</w:t>
      </w:r>
    </w:p>
    <w:p w:rsidR="006E4EF1" w:rsidRPr="004C3D34" w:rsidRDefault="006E4EF1" w:rsidP="006E4EF1">
      <w:pPr>
        <w:autoSpaceDE w:val="0"/>
        <w:autoSpaceDN w:val="0"/>
        <w:adjustRightInd w:val="0"/>
        <w:spacing w:after="0" w:line="240" w:lineRule="auto"/>
        <w:ind w:left="5103"/>
        <w:jc w:val="both"/>
        <w:rPr>
          <w:rFonts w:ascii="Segoe UI Light" w:hAnsi="Segoe UI Light" w:cs="ArialNarrow,Bold"/>
          <w:b/>
          <w:bCs/>
          <w:sz w:val="24"/>
          <w:szCs w:val="24"/>
        </w:rPr>
      </w:pPr>
      <w:r w:rsidRPr="004C3D34">
        <w:rPr>
          <w:rFonts w:ascii="Segoe UI Light" w:hAnsi="Segoe UI Light" w:cs="ArialNarrow,Bold"/>
          <w:b/>
          <w:bCs/>
          <w:sz w:val="24"/>
          <w:szCs w:val="24"/>
        </w:rPr>
        <w:t>CONTRATO ADMINISTRATIVO QUE</w:t>
      </w:r>
      <w:r>
        <w:rPr>
          <w:rFonts w:ascii="Segoe UI Light" w:hAnsi="Segoe UI Light" w:cs="ArialNarrow,Bold"/>
          <w:b/>
          <w:bCs/>
          <w:sz w:val="24"/>
          <w:szCs w:val="24"/>
        </w:rPr>
        <w:t xml:space="preserve"> </w:t>
      </w:r>
      <w:r w:rsidRPr="004C3D34">
        <w:rPr>
          <w:rFonts w:ascii="Segoe UI Light" w:hAnsi="Segoe UI Light" w:cs="ArialNarrow,Bold"/>
          <w:b/>
          <w:bCs/>
          <w:sz w:val="24"/>
          <w:szCs w:val="24"/>
        </w:rPr>
        <w:t>CELEBRAM O MUNICÍPIO DE</w:t>
      </w:r>
      <w:r>
        <w:rPr>
          <w:rFonts w:ascii="Segoe UI Light" w:hAnsi="Segoe UI Light" w:cs="ArialNarrow,Bold"/>
          <w:b/>
          <w:bCs/>
          <w:sz w:val="24"/>
          <w:szCs w:val="24"/>
        </w:rPr>
        <w:t xml:space="preserve"> BOCAINA DO SUL</w:t>
      </w:r>
      <w:r w:rsidRPr="004C3D34">
        <w:rPr>
          <w:rFonts w:ascii="Segoe UI Light" w:hAnsi="Segoe UI Light" w:cs="ArialNarrow,Bold"/>
          <w:b/>
          <w:bCs/>
          <w:sz w:val="24"/>
          <w:szCs w:val="24"/>
        </w:rPr>
        <w:t xml:space="preserve"> E A EMPRESA</w:t>
      </w:r>
    </w:p>
    <w:p w:rsidR="006E4EF1" w:rsidRDefault="006E4EF1" w:rsidP="006E4EF1">
      <w:pPr>
        <w:autoSpaceDE w:val="0"/>
        <w:autoSpaceDN w:val="0"/>
        <w:adjustRightInd w:val="0"/>
        <w:spacing w:after="0" w:line="240" w:lineRule="auto"/>
        <w:jc w:val="both"/>
        <w:rPr>
          <w:rFonts w:ascii="Segoe UI Light" w:hAnsi="Segoe UI Light" w:cs="ArialNarrow,Bold"/>
          <w:b/>
          <w:bCs/>
          <w:sz w:val="24"/>
          <w:szCs w:val="24"/>
        </w:rPr>
      </w:pPr>
    </w:p>
    <w:p w:rsidR="006E4EF1" w:rsidRPr="001C4B52" w:rsidRDefault="006E4EF1" w:rsidP="006E4EF1">
      <w:pPr>
        <w:autoSpaceDE w:val="0"/>
        <w:autoSpaceDN w:val="0"/>
        <w:adjustRightInd w:val="0"/>
        <w:spacing w:after="0" w:line="240" w:lineRule="auto"/>
        <w:jc w:val="both"/>
        <w:rPr>
          <w:rFonts w:ascii="Segoe UI Light" w:hAnsi="Segoe UI Light" w:cs="ArialNarrow,Bold"/>
          <w:bCs/>
          <w:sz w:val="24"/>
          <w:szCs w:val="24"/>
        </w:rPr>
      </w:pPr>
      <w:r w:rsidRPr="004C3D34">
        <w:rPr>
          <w:rFonts w:ascii="Segoe UI Light" w:hAnsi="Segoe UI Light" w:cs="ArialNarrow,Bold"/>
          <w:b/>
          <w:bCs/>
          <w:sz w:val="24"/>
          <w:szCs w:val="24"/>
        </w:rPr>
        <w:t xml:space="preserve">CONTRATANTE: </w:t>
      </w:r>
      <w:r w:rsidRPr="004C3D34">
        <w:rPr>
          <w:rFonts w:ascii="Segoe UI Light" w:eastAsia="Times New Roman" w:hAnsi="Segoe UI Light" w:cs="Times New Roman"/>
          <w:spacing w:val="-4"/>
          <w:sz w:val="24"/>
          <w:szCs w:val="24"/>
        </w:rPr>
        <w:t xml:space="preserve">MUNICÍPIO DE BOCAINA DO SUL, Estado de Santa Catarina, pessoa jurídica de direito público interno inscrita no CNPJ sob nº </w:t>
      </w:r>
      <w:r w:rsidRPr="004C3D34">
        <w:rPr>
          <w:rFonts w:ascii="Segoe UI Light" w:eastAsia="Times New Roman" w:hAnsi="Segoe UI Light" w:cs="Times New Roman"/>
          <w:color w:val="000000"/>
          <w:sz w:val="24"/>
          <w:szCs w:val="24"/>
        </w:rPr>
        <w:t xml:space="preserve">01.606.852/0001-90, </w:t>
      </w:r>
      <w:r w:rsidRPr="004C3D34">
        <w:rPr>
          <w:rFonts w:ascii="Segoe UI Light" w:eastAsia="Times New Roman" w:hAnsi="Segoe UI Light" w:cs="Times New Roman"/>
          <w:spacing w:val="-4"/>
          <w:sz w:val="24"/>
          <w:szCs w:val="24"/>
        </w:rPr>
        <w:t xml:space="preserve">com sede na Rua João </w:t>
      </w:r>
      <w:proofErr w:type="spellStart"/>
      <w:r w:rsidRPr="004C3D34">
        <w:rPr>
          <w:rFonts w:ascii="Segoe UI Light" w:eastAsia="Times New Roman" w:hAnsi="Segoe UI Light" w:cs="Times New Roman"/>
          <w:spacing w:val="-4"/>
          <w:sz w:val="24"/>
          <w:szCs w:val="24"/>
        </w:rPr>
        <w:t>Assink</w:t>
      </w:r>
      <w:proofErr w:type="spellEnd"/>
      <w:r w:rsidRPr="004C3D34">
        <w:rPr>
          <w:rFonts w:ascii="Segoe UI Light" w:eastAsia="Times New Roman" w:hAnsi="Segoe UI Light" w:cs="Times New Roman"/>
          <w:spacing w:val="-4"/>
          <w:sz w:val="24"/>
          <w:szCs w:val="24"/>
        </w:rPr>
        <w:t xml:space="preserve">, 322, Centro, Paço Municipal, em </w:t>
      </w:r>
      <w:proofErr w:type="spellStart"/>
      <w:r w:rsidRPr="004C3D34">
        <w:rPr>
          <w:rFonts w:ascii="Segoe UI Light" w:eastAsia="Times New Roman" w:hAnsi="Segoe UI Light" w:cs="Times New Roman"/>
          <w:spacing w:val="-4"/>
          <w:sz w:val="24"/>
          <w:szCs w:val="24"/>
        </w:rPr>
        <w:t>Bocaina</w:t>
      </w:r>
      <w:proofErr w:type="spellEnd"/>
      <w:r w:rsidRPr="004C3D34">
        <w:rPr>
          <w:rFonts w:ascii="Segoe UI Light" w:eastAsia="Times New Roman" w:hAnsi="Segoe UI Light" w:cs="Times New Roman"/>
          <w:spacing w:val="-4"/>
          <w:sz w:val="24"/>
          <w:szCs w:val="24"/>
        </w:rPr>
        <w:t xml:space="preserve"> do Sul - SC, neste ato </w:t>
      </w:r>
      <w:r w:rsidRPr="004C3D34">
        <w:rPr>
          <w:rFonts w:ascii="Segoe UI Light" w:eastAsia="Times New Roman" w:hAnsi="Segoe UI Light" w:cs="Times New Roman"/>
          <w:color w:val="000000"/>
          <w:sz w:val="24"/>
          <w:szCs w:val="24"/>
        </w:rPr>
        <w:t xml:space="preserve">representado pelo Prefeito Municipal, Sr. Luiz Carlos </w:t>
      </w:r>
      <w:proofErr w:type="spellStart"/>
      <w:r w:rsidRPr="004C3D34">
        <w:rPr>
          <w:rFonts w:ascii="Segoe UI Light" w:eastAsia="Times New Roman" w:hAnsi="Segoe UI Light" w:cs="Times New Roman"/>
          <w:color w:val="000000"/>
          <w:sz w:val="24"/>
          <w:szCs w:val="24"/>
        </w:rPr>
        <w:t>Schmuler</w:t>
      </w:r>
      <w:proofErr w:type="spellEnd"/>
      <w:r w:rsidRPr="004C3D34">
        <w:rPr>
          <w:rFonts w:ascii="Segoe UI Light" w:eastAsia="Times New Roman" w:hAnsi="Segoe UI Light" w:cs="Times New Roman"/>
          <w:spacing w:val="-4"/>
          <w:sz w:val="24"/>
          <w:szCs w:val="24"/>
        </w:rPr>
        <w:t xml:space="preserve">, aqui denominado, simplesmente, PREFEITURA, e, de outro lado, ____________________________________, pessoa jurídica de direito privado inscrita no CNPJ sob nº ________________________, neste ato representada pelo </w:t>
      </w:r>
      <w:proofErr w:type="gramStart"/>
      <w:r w:rsidRPr="004C3D34">
        <w:rPr>
          <w:rFonts w:ascii="Segoe UI Light" w:eastAsia="Times New Roman" w:hAnsi="Segoe UI Light" w:cs="Times New Roman"/>
          <w:spacing w:val="-4"/>
          <w:sz w:val="24"/>
          <w:szCs w:val="24"/>
        </w:rPr>
        <w:t>Sr(</w:t>
      </w:r>
      <w:proofErr w:type="gramEnd"/>
      <w:r w:rsidRPr="004C3D34">
        <w:rPr>
          <w:rFonts w:ascii="Segoe UI Light" w:eastAsia="Times New Roman" w:hAnsi="Segoe UI Light" w:cs="Times New Roman"/>
          <w:spacing w:val="-4"/>
          <w:sz w:val="24"/>
          <w:szCs w:val="24"/>
        </w:rPr>
        <w:t xml:space="preserve">a). ___________________________________ com sede na __________________________, neste ato denominada, simplesmente, CONTRATADA, resolvem celebrar este contrato, em decorrência do Processo </w:t>
      </w:r>
      <w:proofErr w:type="gramStart"/>
      <w:r>
        <w:rPr>
          <w:rFonts w:ascii="Segoe UI Light" w:eastAsia="Times New Roman" w:hAnsi="Segoe UI Light" w:cs="Times New Roman"/>
          <w:spacing w:val="-4"/>
          <w:sz w:val="24"/>
          <w:szCs w:val="24"/>
        </w:rPr>
        <w:t>a</w:t>
      </w:r>
      <w:r w:rsidRPr="004C3D34">
        <w:rPr>
          <w:rFonts w:ascii="Segoe UI Light" w:eastAsia="Times New Roman" w:hAnsi="Segoe UI Light" w:cs="Times New Roman"/>
          <w:spacing w:val="-4"/>
          <w:sz w:val="24"/>
          <w:szCs w:val="24"/>
        </w:rPr>
        <w:t xml:space="preserve">dministrativo </w:t>
      </w:r>
      <w:r w:rsidRPr="001C4B52">
        <w:rPr>
          <w:rFonts w:ascii="Segoe UI Light" w:hAnsi="Segoe UI Light" w:cs="ArialNarrow,Bold"/>
          <w:b/>
          <w:bCs/>
          <w:sz w:val="24"/>
          <w:szCs w:val="24"/>
        </w:rPr>
        <w:t>modalidade</w:t>
      </w:r>
      <w:proofErr w:type="gramEnd"/>
      <w:r w:rsidRPr="001C4B52">
        <w:rPr>
          <w:rFonts w:ascii="Segoe UI Light" w:hAnsi="Segoe UI Light" w:cs="ArialNarrow,Bold"/>
          <w:b/>
          <w:bCs/>
          <w:sz w:val="24"/>
          <w:szCs w:val="24"/>
        </w:rPr>
        <w:t xml:space="preserve"> </w:t>
      </w:r>
      <w:r w:rsidRPr="001C4B52">
        <w:rPr>
          <w:rFonts w:ascii="Segoe UI Light" w:eastAsia="ArialNarrow" w:hAnsi="Segoe UI Light" w:cs="ArialNarrow"/>
          <w:sz w:val="24"/>
          <w:szCs w:val="24"/>
        </w:rPr>
        <w:t>“</w:t>
      </w:r>
      <w:r w:rsidRPr="004C3D34">
        <w:rPr>
          <w:rFonts w:ascii="Segoe UI Light" w:eastAsia="ArialNarrow" w:hAnsi="Segoe UI Light" w:cs="ArialNarrow"/>
          <w:sz w:val="24"/>
          <w:szCs w:val="24"/>
        </w:rPr>
        <w:t xml:space="preserve">PREGAO”, </w:t>
      </w:r>
      <w:r w:rsidRPr="001C4B52">
        <w:rPr>
          <w:rFonts w:ascii="Segoe UI Light" w:hAnsi="Segoe UI Light" w:cs="ArialNarrow,Bold"/>
          <w:bCs/>
          <w:sz w:val="24"/>
          <w:szCs w:val="24"/>
        </w:rPr>
        <w:t>facultando o suprimento de todos os instrumentos indispensáveis a celebração contratual, regida pela Lei 8.666 de 21 de junho de 1993, e demais alterações em vigor e, supletivamente os princípios da Teoria Geral dos Contratos e as disposições de Direito Privado.</w:t>
      </w:r>
    </w:p>
    <w:p w:rsidR="006E4EF1" w:rsidRPr="001C4B52" w:rsidRDefault="006E4EF1" w:rsidP="006E4EF1">
      <w:pPr>
        <w:autoSpaceDE w:val="0"/>
        <w:autoSpaceDN w:val="0"/>
        <w:adjustRightInd w:val="0"/>
        <w:spacing w:after="0" w:line="240" w:lineRule="auto"/>
        <w:jc w:val="both"/>
        <w:rPr>
          <w:rFonts w:ascii="Segoe UI Light" w:hAnsi="Segoe UI Light" w:cs="ArialNarrow,Bold"/>
          <w:bCs/>
          <w:sz w:val="24"/>
          <w:szCs w:val="24"/>
        </w:rPr>
      </w:pPr>
      <w:r w:rsidRPr="001C4B52">
        <w:rPr>
          <w:rFonts w:ascii="Segoe UI Light" w:hAnsi="Segoe UI Light" w:cs="ArialNarrow,Bold"/>
          <w:bCs/>
          <w:sz w:val="24"/>
          <w:szCs w:val="24"/>
        </w:rPr>
        <w:t>Têm justo e contratado, as seguintes cláusulas e condições que prometem cumprir entre si e seus legítimos sucessores legais:</w:t>
      </w:r>
    </w:p>
    <w:p w:rsidR="006E4EF1" w:rsidRPr="001C4B52" w:rsidRDefault="006E4EF1" w:rsidP="006E4EF1">
      <w:pPr>
        <w:autoSpaceDE w:val="0"/>
        <w:autoSpaceDN w:val="0"/>
        <w:adjustRightInd w:val="0"/>
        <w:spacing w:after="0" w:line="240" w:lineRule="auto"/>
        <w:jc w:val="both"/>
        <w:rPr>
          <w:rFonts w:ascii="Segoe UI Light" w:hAnsi="Segoe UI Light" w:cs="ArialNarrow,Bold"/>
          <w:b/>
          <w:bCs/>
          <w:sz w:val="24"/>
          <w:szCs w:val="24"/>
        </w:rPr>
      </w:pPr>
      <w:r w:rsidRPr="001C4B52">
        <w:rPr>
          <w:rFonts w:ascii="Segoe UI Light" w:hAnsi="Segoe UI Light" w:cs="ArialNarrow,Bold"/>
          <w:b/>
          <w:bCs/>
          <w:sz w:val="24"/>
          <w:szCs w:val="24"/>
        </w:rPr>
        <w:t>CLÁUSULA PRIMEIRA: DO OBJETO</w:t>
      </w:r>
    </w:p>
    <w:p w:rsidR="006E4EF1" w:rsidRPr="001C4B52" w:rsidRDefault="006E4EF1" w:rsidP="006E4EF1">
      <w:pPr>
        <w:autoSpaceDE w:val="0"/>
        <w:autoSpaceDN w:val="0"/>
        <w:adjustRightInd w:val="0"/>
        <w:spacing w:after="0" w:line="240" w:lineRule="auto"/>
        <w:jc w:val="both"/>
        <w:rPr>
          <w:rFonts w:ascii="Segoe UI Light" w:hAnsi="Segoe UI Light" w:cs="ArialNarrow,Bold"/>
          <w:bCs/>
          <w:sz w:val="24"/>
          <w:szCs w:val="24"/>
        </w:rPr>
      </w:pPr>
      <w:r w:rsidRPr="001C4B52">
        <w:rPr>
          <w:rFonts w:ascii="Segoe UI Light" w:hAnsi="Segoe UI Light" w:cs="ArialNarrow,Bold"/>
          <w:bCs/>
          <w:sz w:val="24"/>
          <w:szCs w:val="24"/>
        </w:rPr>
        <w:t>O objeto do presente contrato é a CONTRATAÇÃO DE EMPRESA ESPECIALIZADA em prestação de serviços PARA FORNECIMENTO DE PEÇAS E PRESTAÇÃO DE SERVIÇOS EM RETIFICA DE MOTORES, anexo I do presente Edital.</w:t>
      </w:r>
    </w:p>
    <w:p w:rsidR="006E4EF1" w:rsidRPr="001C4B52" w:rsidRDefault="006E4EF1" w:rsidP="006E4EF1">
      <w:pPr>
        <w:autoSpaceDE w:val="0"/>
        <w:autoSpaceDN w:val="0"/>
        <w:adjustRightInd w:val="0"/>
        <w:spacing w:after="0" w:line="240" w:lineRule="auto"/>
        <w:jc w:val="both"/>
        <w:rPr>
          <w:rFonts w:ascii="Segoe UI Light" w:hAnsi="Segoe UI Light" w:cs="ArialNarrow,Bold"/>
          <w:bCs/>
          <w:sz w:val="24"/>
          <w:szCs w:val="24"/>
        </w:rPr>
      </w:pPr>
      <w:r w:rsidRPr="001C4B52">
        <w:rPr>
          <w:rFonts w:ascii="Segoe UI Light" w:hAnsi="Segoe UI Light" w:cs="ArialNarrow,Bold"/>
          <w:bCs/>
          <w:sz w:val="24"/>
          <w:szCs w:val="24"/>
        </w:rPr>
        <w:t>PARÁGRAFO PRIMEIRO: Integram este Contrato, independente de</w:t>
      </w:r>
      <w:proofErr w:type="gramStart"/>
      <w:r w:rsidRPr="001C4B52">
        <w:rPr>
          <w:rFonts w:ascii="Segoe UI Light" w:hAnsi="Segoe UI Light" w:cs="ArialNarrow,Bold"/>
          <w:bCs/>
          <w:sz w:val="24"/>
          <w:szCs w:val="24"/>
        </w:rPr>
        <w:t xml:space="preserve">  </w:t>
      </w:r>
      <w:proofErr w:type="gramEnd"/>
      <w:r w:rsidRPr="001C4B52">
        <w:rPr>
          <w:rFonts w:ascii="Segoe UI Light" w:hAnsi="Segoe UI Light" w:cs="ArialNarrow,Bold"/>
          <w:bCs/>
          <w:sz w:val="24"/>
          <w:szCs w:val="24"/>
        </w:rPr>
        <w:t>sua transcrição, o Edital de Licitação e todos os seus anexos, o Termo de Referência e a Proposta da CONTRATADA e demais elementos constantes do referido processo.</w:t>
      </w:r>
    </w:p>
    <w:p w:rsidR="006E4EF1" w:rsidRPr="001C4B52" w:rsidRDefault="006E4EF1" w:rsidP="006E4EF1">
      <w:pPr>
        <w:autoSpaceDE w:val="0"/>
        <w:autoSpaceDN w:val="0"/>
        <w:adjustRightInd w:val="0"/>
        <w:spacing w:after="0" w:line="240" w:lineRule="auto"/>
        <w:jc w:val="both"/>
        <w:rPr>
          <w:rFonts w:ascii="Segoe UI Light" w:hAnsi="Segoe UI Light" w:cs="ArialNarrow,Bold"/>
          <w:bCs/>
          <w:sz w:val="24"/>
          <w:szCs w:val="24"/>
        </w:rPr>
      </w:pPr>
      <w:r w:rsidRPr="001C4B52">
        <w:rPr>
          <w:rFonts w:ascii="Segoe UI Light" w:hAnsi="Segoe UI Light" w:cs="ArialNarrow,Bold"/>
          <w:bCs/>
          <w:sz w:val="24"/>
          <w:szCs w:val="24"/>
        </w:rPr>
        <w:t>PARÁGRAFO SEGUNDO: A CONTRATADA oferece garantia total dos serviços e das peças de no mínimo 06 (seis) meses a contar da data da emissão da nota fiscal.</w:t>
      </w:r>
    </w:p>
    <w:p w:rsidR="006E4EF1" w:rsidRPr="001C4B52" w:rsidRDefault="006E4EF1" w:rsidP="006E4EF1">
      <w:pPr>
        <w:autoSpaceDE w:val="0"/>
        <w:autoSpaceDN w:val="0"/>
        <w:adjustRightInd w:val="0"/>
        <w:spacing w:after="0" w:line="240" w:lineRule="auto"/>
        <w:jc w:val="both"/>
        <w:rPr>
          <w:rFonts w:ascii="Segoe UI Light" w:hAnsi="Segoe UI Light" w:cs="ArialNarrow,Bold"/>
          <w:bCs/>
          <w:sz w:val="24"/>
          <w:szCs w:val="24"/>
        </w:rPr>
      </w:pPr>
      <w:r w:rsidRPr="001C4B52">
        <w:rPr>
          <w:rFonts w:ascii="Segoe UI Light" w:hAnsi="Segoe UI Light" w:cs="ArialNarrow,Bold"/>
          <w:bCs/>
          <w:sz w:val="24"/>
          <w:szCs w:val="24"/>
        </w:rPr>
        <w:t xml:space="preserve">PARÁGRAFO TERCEIRO: O CONTRATANTE indicará um representante </w:t>
      </w:r>
      <w:proofErr w:type="gramStart"/>
      <w:r w:rsidRPr="001C4B52">
        <w:rPr>
          <w:rFonts w:ascii="Segoe UI Light" w:hAnsi="Segoe UI Light" w:cs="ArialNarrow,Bold"/>
          <w:bCs/>
          <w:sz w:val="24"/>
          <w:szCs w:val="24"/>
        </w:rPr>
        <w:t>do frotas</w:t>
      </w:r>
      <w:proofErr w:type="gramEnd"/>
      <w:r w:rsidRPr="001C4B52">
        <w:rPr>
          <w:rFonts w:ascii="Segoe UI Light" w:hAnsi="Segoe UI Light" w:cs="ArialNarrow,Bold"/>
          <w:bCs/>
          <w:sz w:val="24"/>
          <w:szCs w:val="24"/>
        </w:rPr>
        <w:t xml:space="preserve"> municipal que será responsável pelo acompanhamento e conferência da    qualidade dos serviços prestados e dos itens utilizados.</w:t>
      </w:r>
    </w:p>
    <w:p w:rsidR="006E4EF1" w:rsidRPr="001C4B52" w:rsidRDefault="006E4EF1" w:rsidP="006E4EF1">
      <w:pPr>
        <w:autoSpaceDE w:val="0"/>
        <w:autoSpaceDN w:val="0"/>
        <w:adjustRightInd w:val="0"/>
        <w:spacing w:after="0" w:line="240" w:lineRule="auto"/>
        <w:jc w:val="both"/>
        <w:rPr>
          <w:rFonts w:ascii="Segoe UI Light" w:hAnsi="Segoe UI Light" w:cs="ArialNarrow,Bold"/>
          <w:b/>
          <w:bCs/>
          <w:sz w:val="24"/>
          <w:szCs w:val="24"/>
        </w:rPr>
      </w:pPr>
      <w:r w:rsidRPr="001C4B52">
        <w:rPr>
          <w:rFonts w:ascii="Segoe UI Light" w:hAnsi="Segoe UI Light" w:cs="ArialNarrow,Bold"/>
          <w:b/>
          <w:bCs/>
          <w:sz w:val="24"/>
          <w:szCs w:val="24"/>
        </w:rPr>
        <w:t>CLÁUSULA SEGUNDA: DO VALOR</w:t>
      </w:r>
    </w:p>
    <w:p w:rsidR="006E4EF1" w:rsidRPr="001C4B52" w:rsidRDefault="006E4EF1" w:rsidP="006E4EF1">
      <w:pPr>
        <w:autoSpaceDE w:val="0"/>
        <w:autoSpaceDN w:val="0"/>
        <w:adjustRightInd w:val="0"/>
        <w:spacing w:after="0" w:line="240" w:lineRule="auto"/>
        <w:jc w:val="both"/>
        <w:rPr>
          <w:rFonts w:ascii="Segoe UI Light" w:hAnsi="Segoe UI Light" w:cs="ArialNarrow,Bold"/>
          <w:bCs/>
          <w:sz w:val="24"/>
          <w:szCs w:val="24"/>
        </w:rPr>
      </w:pPr>
      <w:r w:rsidRPr="001C4B52">
        <w:rPr>
          <w:rFonts w:ascii="Segoe UI Light" w:hAnsi="Segoe UI Light" w:cs="ArialNarrow,Bold"/>
          <w:bCs/>
          <w:sz w:val="24"/>
          <w:szCs w:val="24"/>
        </w:rPr>
        <w:t>O valor total a ser pago pelo CONTRATANTE à CONTRATADA é de R$: ______________ (_______________________________).</w:t>
      </w:r>
    </w:p>
    <w:p w:rsidR="006E4EF1" w:rsidRDefault="006E4EF1" w:rsidP="006E4EF1">
      <w:pPr>
        <w:autoSpaceDE w:val="0"/>
        <w:autoSpaceDN w:val="0"/>
        <w:adjustRightInd w:val="0"/>
        <w:spacing w:after="0" w:line="240" w:lineRule="auto"/>
        <w:jc w:val="both"/>
        <w:rPr>
          <w:rFonts w:ascii="Segoe UI Light" w:hAnsi="Segoe UI Light" w:cs="ArialNarrow,Bold"/>
          <w:bCs/>
          <w:sz w:val="24"/>
          <w:szCs w:val="24"/>
        </w:rPr>
      </w:pPr>
      <w:r w:rsidRPr="001C4B52">
        <w:rPr>
          <w:rFonts w:ascii="Segoe UI Light" w:hAnsi="Segoe UI Light" w:cs="ArialNarrow,Bold"/>
          <w:bCs/>
          <w:sz w:val="24"/>
          <w:szCs w:val="24"/>
        </w:rPr>
        <w:t>PARÁGRAFO PRIMEIRO: O pagamento será efetuado após a conclusão dos serviços, mediante apresentação e entrega da Nota Fiscal.</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lastRenderedPageBreak/>
        <w:t>PARÁGRAFO SEGUNDO: O valor acima não sofrerá qualquer</w:t>
      </w:r>
      <w:r>
        <w:rPr>
          <w:rFonts w:ascii="Segoe UI Light" w:hAnsi="Segoe UI Light"/>
          <w:sz w:val="24"/>
          <w:szCs w:val="24"/>
        </w:rPr>
        <w:t xml:space="preserve"> </w:t>
      </w:r>
      <w:r w:rsidRPr="001C4B52">
        <w:rPr>
          <w:rFonts w:ascii="Segoe UI Light" w:hAnsi="Segoe UI Light"/>
          <w:sz w:val="24"/>
          <w:szCs w:val="24"/>
        </w:rPr>
        <w:t>espécie de reajuste.</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PARÁGRAFO TERCEIRO: Quaisquer tributos, encargos, custos e</w:t>
      </w:r>
      <w:r>
        <w:rPr>
          <w:rFonts w:ascii="Segoe UI Light" w:hAnsi="Segoe UI Light"/>
          <w:sz w:val="24"/>
          <w:szCs w:val="24"/>
        </w:rPr>
        <w:t xml:space="preserve"> </w:t>
      </w:r>
      <w:r w:rsidRPr="001C4B52">
        <w:rPr>
          <w:rFonts w:ascii="Segoe UI Light" w:hAnsi="Segoe UI Light"/>
          <w:sz w:val="24"/>
          <w:szCs w:val="24"/>
        </w:rPr>
        <w:t>despesas, diretos ou indiretos, omitidos da proposta da Contratada ou incorretamente cotados,</w:t>
      </w:r>
      <w:proofErr w:type="gramStart"/>
      <w:r>
        <w:rPr>
          <w:rFonts w:ascii="Segoe UI Light" w:hAnsi="Segoe UI Light"/>
          <w:sz w:val="24"/>
          <w:szCs w:val="24"/>
        </w:rPr>
        <w:t xml:space="preserve">  </w:t>
      </w:r>
      <w:proofErr w:type="gramEnd"/>
      <w:r w:rsidRPr="001C4B52">
        <w:rPr>
          <w:rFonts w:ascii="Segoe UI Light" w:hAnsi="Segoe UI Light"/>
          <w:sz w:val="24"/>
          <w:szCs w:val="24"/>
        </w:rPr>
        <w:t>serão considerados como inclusos nos preços, não sendo considerados pleitos de acréscimos, a</w:t>
      </w:r>
      <w:r>
        <w:rPr>
          <w:rFonts w:ascii="Segoe UI Light" w:hAnsi="Segoe UI Light"/>
          <w:sz w:val="24"/>
          <w:szCs w:val="24"/>
        </w:rPr>
        <w:t xml:space="preserve"> </w:t>
      </w:r>
      <w:r w:rsidRPr="001C4B52">
        <w:rPr>
          <w:rFonts w:ascii="Segoe UI Light" w:hAnsi="Segoe UI Light"/>
          <w:sz w:val="24"/>
          <w:szCs w:val="24"/>
        </w:rPr>
        <w:t>esse ou a qualquer título, devendo o fornecimento ser cumprido sem ônus adicional.</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PARÁGRAFO QUARTO - É de inteira responsabilidade da</w:t>
      </w:r>
      <w:r>
        <w:rPr>
          <w:rFonts w:ascii="Segoe UI Light" w:hAnsi="Segoe UI Light"/>
          <w:sz w:val="24"/>
          <w:szCs w:val="24"/>
        </w:rPr>
        <w:t xml:space="preserve"> </w:t>
      </w:r>
      <w:r w:rsidRPr="001C4B52">
        <w:rPr>
          <w:rFonts w:ascii="Segoe UI Light" w:hAnsi="Segoe UI Light"/>
          <w:sz w:val="24"/>
          <w:szCs w:val="24"/>
        </w:rPr>
        <w:t>CONTRATADA a contratação de pessoal qualificado para a prestação dos serviços, assim como</w:t>
      </w:r>
      <w:r>
        <w:rPr>
          <w:rFonts w:ascii="Segoe UI Light" w:hAnsi="Segoe UI Light"/>
          <w:sz w:val="24"/>
          <w:szCs w:val="24"/>
        </w:rPr>
        <w:t xml:space="preserve"> </w:t>
      </w:r>
      <w:r w:rsidRPr="001C4B52">
        <w:rPr>
          <w:rFonts w:ascii="Segoe UI Light" w:hAnsi="Segoe UI Light"/>
          <w:sz w:val="24"/>
          <w:szCs w:val="24"/>
        </w:rPr>
        <w:t>o pagamento dos mesmos, o recolhimento dos encargos sociais, previdenciários e eventuais</w:t>
      </w:r>
      <w:r>
        <w:rPr>
          <w:rFonts w:ascii="Segoe UI Light" w:hAnsi="Segoe UI Light"/>
          <w:sz w:val="24"/>
          <w:szCs w:val="24"/>
        </w:rPr>
        <w:t xml:space="preserve"> </w:t>
      </w:r>
      <w:r w:rsidRPr="001C4B52">
        <w:rPr>
          <w:rFonts w:ascii="Segoe UI Light" w:hAnsi="Segoe UI Light"/>
          <w:sz w:val="24"/>
          <w:szCs w:val="24"/>
        </w:rPr>
        <w:t>indenizações por acidente de trabalho, assim como despesas de transporte, hospedagem e</w:t>
      </w:r>
      <w:r>
        <w:rPr>
          <w:rFonts w:ascii="Segoe UI Light" w:hAnsi="Segoe UI Light"/>
          <w:sz w:val="24"/>
          <w:szCs w:val="24"/>
        </w:rPr>
        <w:t xml:space="preserve"> </w:t>
      </w:r>
      <w:r w:rsidRPr="001C4B52">
        <w:rPr>
          <w:rFonts w:ascii="Segoe UI Light" w:hAnsi="Segoe UI Light"/>
          <w:sz w:val="24"/>
          <w:szCs w:val="24"/>
        </w:rPr>
        <w:t>alimentação.</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CLÁUSULA TERCEIRA: DO PRAZO e DA VIGÊNCIA</w:t>
      </w:r>
    </w:p>
    <w:p w:rsidR="006E4EF1"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 xml:space="preserve">A vigência do presente contrato é de </w:t>
      </w:r>
      <w:r>
        <w:rPr>
          <w:rFonts w:ascii="Segoe UI Light" w:hAnsi="Segoe UI Light"/>
          <w:sz w:val="24"/>
          <w:szCs w:val="24"/>
        </w:rPr>
        <w:t xml:space="preserve">30 dias a contar de </w:t>
      </w:r>
      <w:r w:rsidRPr="001C4B52">
        <w:rPr>
          <w:rFonts w:ascii="Segoe UI Light" w:hAnsi="Segoe UI Light"/>
          <w:sz w:val="24"/>
          <w:szCs w:val="24"/>
        </w:rPr>
        <w:t>sua assinatura.</w:t>
      </w:r>
      <w:r>
        <w:rPr>
          <w:rFonts w:ascii="Segoe UI Light" w:hAnsi="Segoe UI Light"/>
          <w:sz w:val="24"/>
          <w:szCs w:val="24"/>
        </w:rPr>
        <w:t xml:space="preserve"> </w:t>
      </w:r>
      <w:r w:rsidRPr="001C4B52">
        <w:rPr>
          <w:rFonts w:ascii="Segoe UI Light" w:hAnsi="Segoe UI Light"/>
          <w:sz w:val="24"/>
          <w:szCs w:val="24"/>
        </w:rPr>
        <w:t>O prazo de execução dos serviços será de 15 (quinze) dias após</w:t>
      </w:r>
      <w:r>
        <w:rPr>
          <w:rFonts w:ascii="Segoe UI Light" w:hAnsi="Segoe UI Light"/>
          <w:sz w:val="24"/>
          <w:szCs w:val="24"/>
        </w:rPr>
        <w:t xml:space="preserve"> </w:t>
      </w:r>
      <w:r w:rsidRPr="001C4B52">
        <w:rPr>
          <w:rFonts w:ascii="Segoe UI Light" w:hAnsi="Segoe UI Light"/>
          <w:sz w:val="24"/>
          <w:szCs w:val="24"/>
        </w:rPr>
        <w:t>emissão da ordem de serviços</w:t>
      </w:r>
      <w:r>
        <w:rPr>
          <w:rFonts w:ascii="Segoe UI Light" w:hAnsi="Segoe UI Light"/>
          <w:sz w:val="24"/>
          <w:szCs w:val="24"/>
        </w:rPr>
        <w:t xml:space="preserve"> </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PARÁGRAFO PRIMEIRO: A prestação dos serviços a serem</w:t>
      </w:r>
      <w:r>
        <w:rPr>
          <w:rFonts w:ascii="Segoe UI Light" w:hAnsi="Segoe UI Light"/>
          <w:sz w:val="24"/>
          <w:szCs w:val="24"/>
        </w:rPr>
        <w:t xml:space="preserve"> </w:t>
      </w:r>
      <w:r w:rsidRPr="001C4B52">
        <w:rPr>
          <w:rFonts w:ascii="Segoe UI Light" w:hAnsi="Segoe UI Light"/>
          <w:sz w:val="24"/>
          <w:szCs w:val="24"/>
        </w:rPr>
        <w:t>executados de forma contínua poderá ter a sua duração prorrogada por iguais e sucessivos,</w:t>
      </w:r>
      <w:r>
        <w:rPr>
          <w:rFonts w:ascii="Segoe UI Light" w:hAnsi="Segoe UI Light"/>
          <w:sz w:val="24"/>
          <w:szCs w:val="24"/>
        </w:rPr>
        <w:t xml:space="preserve"> </w:t>
      </w:r>
      <w:r w:rsidRPr="001C4B52">
        <w:rPr>
          <w:rFonts w:ascii="Segoe UI Light" w:hAnsi="Segoe UI Light"/>
          <w:sz w:val="24"/>
          <w:szCs w:val="24"/>
        </w:rPr>
        <w:t xml:space="preserve">limitada </w:t>
      </w:r>
      <w:proofErr w:type="gramStart"/>
      <w:r w:rsidRPr="001C4B52">
        <w:rPr>
          <w:rFonts w:ascii="Segoe UI Light" w:hAnsi="Segoe UI Light"/>
          <w:sz w:val="24"/>
          <w:szCs w:val="24"/>
        </w:rPr>
        <w:t>a</w:t>
      </w:r>
      <w:proofErr w:type="gramEnd"/>
      <w:r w:rsidRPr="001C4B52">
        <w:rPr>
          <w:rFonts w:ascii="Segoe UI Light" w:hAnsi="Segoe UI Light"/>
          <w:sz w:val="24"/>
          <w:szCs w:val="24"/>
        </w:rPr>
        <w:t xml:space="preserve"> sessenta meses.</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CLÁUSULA QUARTA: DA DOTAÇÃO ORÇAMENTÁRIA</w:t>
      </w:r>
    </w:p>
    <w:p w:rsidR="006E4EF1"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Os pagamentos relativos a esta relação contratual correrão por conta</w:t>
      </w:r>
      <w:r>
        <w:rPr>
          <w:rFonts w:ascii="Segoe UI Light" w:hAnsi="Segoe UI Light"/>
          <w:sz w:val="24"/>
          <w:szCs w:val="24"/>
        </w:rPr>
        <w:t xml:space="preserve"> </w:t>
      </w:r>
      <w:r w:rsidRPr="001C4B52">
        <w:rPr>
          <w:rFonts w:ascii="Segoe UI Light" w:hAnsi="Segoe UI Light"/>
          <w:sz w:val="24"/>
          <w:szCs w:val="24"/>
        </w:rPr>
        <w:t>da seguinte dotação orçamentária:</w:t>
      </w:r>
    </w:p>
    <w:p w:rsidR="006E4EF1" w:rsidRDefault="006E4EF1" w:rsidP="006E4EF1">
      <w:pPr>
        <w:autoSpaceDE w:val="0"/>
        <w:autoSpaceDN w:val="0"/>
        <w:adjustRightInd w:val="0"/>
        <w:spacing w:after="0" w:line="240" w:lineRule="auto"/>
        <w:jc w:val="both"/>
        <w:rPr>
          <w:rFonts w:ascii="Segoe UI Light" w:hAnsi="Segoe UI Light"/>
          <w:sz w:val="24"/>
          <w:szCs w:val="24"/>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1"/>
        <w:gridCol w:w="783"/>
        <w:gridCol w:w="751"/>
        <w:gridCol w:w="1520"/>
        <w:gridCol w:w="2238"/>
        <w:gridCol w:w="1815"/>
      </w:tblGrid>
      <w:tr w:rsidR="006E4EF1" w:rsidRPr="004C3D34" w:rsidTr="006E4EF1">
        <w:tc>
          <w:tcPr>
            <w:tcW w:w="1681" w:type="dxa"/>
          </w:tcPr>
          <w:p w:rsidR="006E4EF1" w:rsidRPr="004C3D34" w:rsidRDefault="006E4EF1" w:rsidP="006E4EF1">
            <w:pPr>
              <w:spacing w:line="240" w:lineRule="auto"/>
              <w:ind w:right="360"/>
              <w:jc w:val="both"/>
              <w:rPr>
                <w:rFonts w:ascii="Segoe UI Light" w:hAnsi="Segoe UI Light"/>
                <w:sz w:val="24"/>
                <w:szCs w:val="24"/>
              </w:rPr>
            </w:pPr>
            <w:r w:rsidRPr="004C3D34">
              <w:rPr>
                <w:rFonts w:ascii="Segoe UI Light" w:hAnsi="Segoe UI Light"/>
                <w:sz w:val="24"/>
                <w:szCs w:val="24"/>
              </w:rPr>
              <w:t>Cód. Red.</w:t>
            </w:r>
          </w:p>
        </w:tc>
        <w:tc>
          <w:tcPr>
            <w:tcW w:w="783" w:type="dxa"/>
          </w:tcPr>
          <w:p w:rsidR="006E4EF1" w:rsidRPr="004C3D34" w:rsidRDefault="006E4EF1" w:rsidP="006E4EF1">
            <w:pPr>
              <w:spacing w:line="240" w:lineRule="auto"/>
              <w:ind w:right="-108"/>
              <w:jc w:val="both"/>
              <w:rPr>
                <w:rFonts w:ascii="Segoe UI Light" w:hAnsi="Segoe UI Light"/>
                <w:sz w:val="24"/>
                <w:szCs w:val="24"/>
              </w:rPr>
            </w:pPr>
            <w:r w:rsidRPr="004C3D34">
              <w:rPr>
                <w:rFonts w:ascii="Segoe UI Light" w:hAnsi="Segoe UI Light"/>
                <w:sz w:val="24"/>
                <w:szCs w:val="24"/>
              </w:rPr>
              <w:t xml:space="preserve">Um. </w:t>
            </w:r>
            <w:proofErr w:type="spellStart"/>
            <w:r w:rsidRPr="004C3D34">
              <w:rPr>
                <w:rFonts w:ascii="Segoe UI Light" w:hAnsi="Segoe UI Light"/>
                <w:sz w:val="24"/>
                <w:szCs w:val="24"/>
              </w:rPr>
              <w:t>Orç</w:t>
            </w:r>
            <w:proofErr w:type="spellEnd"/>
            <w:r w:rsidRPr="004C3D34">
              <w:rPr>
                <w:rFonts w:ascii="Segoe UI Light" w:hAnsi="Segoe UI Light"/>
                <w:sz w:val="24"/>
                <w:szCs w:val="24"/>
              </w:rPr>
              <w:t>.</w:t>
            </w:r>
          </w:p>
        </w:tc>
        <w:tc>
          <w:tcPr>
            <w:tcW w:w="751" w:type="dxa"/>
          </w:tcPr>
          <w:p w:rsidR="006E4EF1" w:rsidRPr="004C3D34" w:rsidRDefault="006E4EF1" w:rsidP="006E4EF1">
            <w:pPr>
              <w:spacing w:line="240" w:lineRule="auto"/>
              <w:ind w:right="-108"/>
              <w:jc w:val="both"/>
              <w:rPr>
                <w:rFonts w:ascii="Segoe UI Light" w:hAnsi="Segoe UI Light"/>
                <w:sz w:val="24"/>
                <w:szCs w:val="24"/>
              </w:rPr>
            </w:pPr>
            <w:proofErr w:type="spellStart"/>
            <w:r w:rsidRPr="004C3D34">
              <w:rPr>
                <w:rFonts w:ascii="Segoe UI Light" w:hAnsi="Segoe UI Light"/>
                <w:sz w:val="24"/>
                <w:szCs w:val="24"/>
              </w:rPr>
              <w:t>Proj</w:t>
            </w:r>
            <w:proofErr w:type="spellEnd"/>
            <w:r w:rsidRPr="004C3D34">
              <w:rPr>
                <w:rFonts w:ascii="Segoe UI Light" w:hAnsi="Segoe UI Light"/>
                <w:sz w:val="24"/>
                <w:szCs w:val="24"/>
              </w:rPr>
              <w:t xml:space="preserve">. </w:t>
            </w:r>
            <w:proofErr w:type="spellStart"/>
            <w:r w:rsidRPr="004C3D34">
              <w:rPr>
                <w:rFonts w:ascii="Segoe UI Light" w:hAnsi="Segoe UI Light"/>
                <w:sz w:val="24"/>
                <w:szCs w:val="24"/>
              </w:rPr>
              <w:t>Ativ</w:t>
            </w:r>
            <w:proofErr w:type="spellEnd"/>
            <w:r w:rsidRPr="004C3D34">
              <w:rPr>
                <w:rFonts w:ascii="Segoe UI Light" w:hAnsi="Segoe UI Light"/>
                <w:sz w:val="24"/>
                <w:szCs w:val="24"/>
              </w:rPr>
              <w:t>.</w:t>
            </w:r>
          </w:p>
        </w:tc>
        <w:tc>
          <w:tcPr>
            <w:tcW w:w="1520" w:type="dxa"/>
          </w:tcPr>
          <w:p w:rsidR="006E4EF1" w:rsidRPr="004C3D34" w:rsidRDefault="006E4EF1" w:rsidP="006E4EF1">
            <w:pPr>
              <w:tabs>
                <w:tab w:val="left" w:pos="1323"/>
              </w:tabs>
              <w:spacing w:line="240" w:lineRule="auto"/>
              <w:ind w:right="360"/>
              <w:jc w:val="both"/>
              <w:rPr>
                <w:rFonts w:ascii="Segoe UI Light" w:hAnsi="Segoe UI Light"/>
                <w:sz w:val="24"/>
                <w:szCs w:val="24"/>
              </w:rPr>
            </w:pPr>
            <w:r w:rsidRPr="004C3D34">
              <w:rPr>
                <w:rFonts w:ascii="Segoe UI Light" w:hAnsi="Segoe UI Light"/>
                <w:sz w:val="24"/>
                <w:szCs w:val="24"/>
              </w:rPr>
              <w:t>Elemento Despesa</w:t>
            </w:r>
          </w:p>
        </w:tc>
        <w:tc>
          <w:tcPr>
            <w:tcW w:w="2238" w:type="dxa"/>
          </w:tcPr>
          <w:p w:rsidR="006E4EF1" w:rsidRPr="004C3D34" w:rsidRDefault="006E4EF1" w:rsidP="006E4EF1">
            <w:pPr>
              <w:tabs>
                <w:tab w:val="left" w:pos="1293"/>
              </w:tabs>
              <w:spacing w:line="240" w:lineRule="auto"/>
              <w:ind w:right="360"/>
              <w:jc w:val="both"/>
              <w:rPr>
                <w:rFonts w:ascii="Segoe UI Light" w:hAnsi="Segoe UI Light"/>
                <w:sz w:val="24"/>
                <w:szCs w:val="24"/>
              </w:rPr>
            </w:pPr>
            <w:proofErr w:type="gramStart"/>
            <w:r w:rsidRPr="004C3D34">
              <w:rPr>
                <w:rFonts w:ascii="Segoe UI Light" w:hAnsi="Segoe UI Light"/>
                <w:sz w:val="24"/>
                <w:szCs w:val="24"/>
              </w:rPr>
              <w:t>Compl.</w:t>
            </w:r>
            <w:proofErr w:type="gramEnd"/>
            <w:r w:rsidRPr="004C3D34">
              <w:rPr>
                <w:rFonts w:ascii="Segoe UI Light" w:hAnsi="Segoe UI Light"/>
                <w:sz w:val="24"/>
                <w:szCs w:val="24"/>
              </w:rPr>
              <w:t>Elemento</w:t>
            </w:r>
          </w:p>
        </w:tc>
        <w:tc>
          <w:tcPr>
            <w:tcW w:w="1815" w:type="dxa"/>
          </w:tcPr>
          <w:p w:rsidR="006E4EF1" w:rsidRPr="004C3D34" w:rsidRDefault="006E4EF1" w:rsidP="006E4EF1">
            <w:pPr>
              <w:spacing w:line="240" w:lineRule="auto"/>
              <w:ind w:right="360"/>
              <w:jc w:val="both"/>
              <w:rPr>
                <w:rFonts w:ascii="Segoe UI Light" w:hAnsi="Segoe UI Light"/>
                <w:sz w:val="24"/>
                <w:szCs w:val="24"/>
              </w:rPr>
            </w:pPr>
            <w:r w:rsidRPr="004C3D34">
              <w:rPr>
                <w:rFonts w:ascii="Segoe UI Light" w:hAnsi="Segoe UI Light"/>
                <w:sz w:val="24"/>
                <w:szCs w:val="24"/>
              </w:rPr>
              <w:t xml:space="preserve">Saldo </w:t>
            </w:r>
            <w:proofErr w:type="gramStart"/>
            <w:r w:rsidRPr="004C3D34">
              <w:rPr>
                <w:rFonts w:ascii="Segoe UI Light" w:hAnsi="Segoe UI Light"/>
                <w:sz w:val="24"/>
                <w:szCs w:val="24"/>
              </w:rPr>
              <w:t>Dotação(</w:t>
            </w:r>
            <w:proofErr w:type="gramEnd"/>
            <w:r w:rsidRPr="004C3D34">
              <w:rPr>
                <w:rFonts w:ascii="Segoe UI Light" w:hAnsi="Segoe UI Light"/>
                <w:sz w:val="24"/>
                <w:szCs w:val="24"/>
              </w:rPr>
              <w:t>R$)</w:t>
            </w:r>
          </w:p>
        </w:tc>
      </w:tr>
      <w:tr w:rsidR="006E4EF1" w:rsidRPr="004C3D34" w:rsidTr="006E4EF1">
        <w:tc>
          <w:tcPr>
            <w:tcW w:w="1681" w:type="dxa"/>
          </w:tcPr>
          <w:p w:rsidR="006E4EF1" w:rsidRPr="004C3D34" w:rsidRDefault="006E4EF1" w:rsidP="006E4EF1">
            <w:pPr>
              <w:spacing w:line="240" w:lineRule="auto"/>
              <w:ind w:right="360"/>
              <w:jc w:val="both"/>
              <w:rPr>
                <w:rFonts w:ascii="Segoe UI Light" w:hAnsi="Segoe UI Light"/>
                <w:sz w:val="24"/>
                <w:szCs w:val="24"/>
              </w:rPr>
            </w:pPr>
            <w:r w:rsidRPr="004C3D34">
              <w:rPr>
                <w:rFonts w:ascii="Segoe UI Light" w:hAnsi="Segoe UI Light"/>
                <w:sz w:val="24"/>
                <w:szCs w:val="24"/>
              </w:rPr>
              <w:t xml:space="preserve">39- </w:t>
            </w:r>
          </w:p>
        </w:tc>
        <w:tc>
          <w:tcPr>
            <w:tcW w:w="783" w:type="dxa"/>
          </w:tcPr>
          <w:p w:rsidR="006E4EF1" w:rsidRPr="004C3D34" w:rsidRDefault="006E4EF1" w:rsidP="006E4EF1">
            <w:pPr>
              <w:spacing w:line="240" w:lineRule="auto"/>
              <w:ind w:right="-108"/>
              <w:jc w:val="both"/>
              <w:rPr>
                <w:rFonts w:ascii="Segoe UI Light" w:hAnsi="Segoe UI Light"/>
                <w:sz w:val="24"/>
                <w:szCs w:val="24"/>
              </w:rPr>
            </w:pPr>
            <w:r w:rsidRPr="004C3D34">
              <w:rPr>
                <w:rFonts w:ascii="Segoe UI Light" w:hAnsi="Segoe UI Light"/>
                <w:sz w:val="24"/>
                <w:szCs w:val="24"/>
              </w:rPr>
              <w:t>05.02</w:t>
            </w:r>
          </w:p>
        </w:tc>
        <w:tc>
          <w:tcPr>
            <w:tcW w:w="751" w:type="dxa"/>
          </w:tcPr>
          <w:p w:rsidR="006E4EF1" w:rsidRPr="004C3D34" w:rsidRDefault="006E4EF1" w:rsidP="006E4EF1">
            <w:pPr>
              <w:spacing w:line="240" w:lineRule="auto"/>
              <w:ind w:right="-108"/>
              <w:jc w:val="both"/>
              <w:rPr>
                <w:rFonts w:ascii="Segoe UI Light" w:hAnsi="Segoe UI Light"/>
                <w:sz w:val="24"/>
                <w:szCs w:val="24"/>
              </w:rPr>
            </w:pPr>
            <w:r w:rsidRPr="004C3D34">
              <w:rPr>
                <w:rFonts w:ascii="Segoe UI Light" w:hAnsi="Segoe UI Light"/>
                <w:sz w:val="24"/>
                <w:szCs w:val="24"/>
              </w:rPr>
              <w:t>2024</w:t>
            </w:r>
          </w:p>
        </w:tc>
        <w:tc>
          <w:tcPr>
            <w:tcW w:w="1520" w:type="dxa"/>
          </w:tcPr>
          <w:p w:rsidR="006E4EF1" w:rsidRPr="004C3D34" w:rsidRDefault="006E4EF1" w:rsidP="006E4EF1">
            <w:pPr>
              <w:tabs>
                <w:tab w:val="left" w:pos="1323"/>
              </w:tabs>
              <w:spacing w:line="240" w:lineRule="auto"/>
              <w:ind w:right="360"/>
              <w:jc w:val="both"/>
              <w:rPr>
                <w:rFonts w:ascii="Segoe UI Light" w:hAnsi="Segoe UI Light"/>
                <w:sz w:val="24"/>
                <w:szCs w:val="24"/>
              </w:rPr>
            </w:pPr>
            <w:r w:rsidRPr="004C3D34">
              <w:rPr>
                <w:rFonts w:ascii="Segoe UI Light" w:hAnsi="Segoe UI Light"/>
                <w:sz w:val="24"/>
                <w:szCs w:val="24"/>
              </w:rPr>
              <w:t>339000</w:t>
            </w:r>
          </w:p>
        </w:tc>
        <w:tc>
          <w:tcPr>
            <w:tcW w:w="2238" w:type="dxa"/>
          </w:tcPr>
          <w:p w:rsidR="006E4EF1" w:rsidRPr="004C3D34" w:rsidRDefault="006E4EF1" w:rsidP="006E4EF1">
            <w:pPr>
              <w:tabs>
                <w:tab w:val="left" w:pos="1293"/>
              </w:tabs>
              <w:spacing w:line="240" w:lineRule="auto"/>
              <w:ind w:right="-37"/>
              <w:jc w:val="both"/>
              <w:rPr>
                <w:rFonts w:ascii="Segoe UI Light" w:hAnsi="Segoe UI Light"/>
                <w:sz w:val="24"/>
                <w:szCs w:val="24"/>
              </w:rPr>
            </w:pPr>
            <w:r w:rsidRPr="004C3D34">
              <w:rPr>
                <w:rFonts w:ascii="Segoe UI Light" w:hAnsi="Segoe UI Light"/>
                <w:sz w:val="24"/>
                <w:szCs w:val="24"/>
              </w:rPr>
              <w:t>339030</w:t>
            </w:r>
          </w:p>
        </w:tc>
        <w:tc>
          <w:tcPr>
            <w:tcW w:w="1815" w:type="dxa"/>
          </w:tcPr>
          <w:p w:rsidR="006E4EF1" w:rsidRPr="004C3D34" w:rsidRDefault="006E4EF1" w:rsidP="006E4EF1">
            <w:pPr>
              <w:spacing w:line="240" w:lineRule="auto"/>
              <w:jc w:val="both"/>
              <w:rPr>
                <w:rFonts w:ascii="Segoe UI Light" w:hAnsi="Segoe UI Light"/>
                <w:sz w:val="24"/>
                <w:szCs w:val="24"/>
              </w:rPr>
            </w:pPr>
            <w:r w:rsidRPr="004C3D34">
              <w:rPr>
                <w:rFonts w:ascii="Segoe UI Light" w:hAnsi="Segoe UI Light"/>
                <w:sz w:val="24"/>
                <w:szCs w:val="24"/>
              </w:rPr>
              <w:t>55.000,00</w:t>
            </w:r>
          </w:p>
        </w:tc>
      </w:tr>
    </w:tbl>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CLÁUSULA QUINTA: DAS OBRIGAÇÕES DAS PARTES</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DA CONTRATADA: Compete à CONTRATADA, além do</w:t>
      </w:r>
      <w:r>
        <w:rPr>
          <w:rFonts w:ascii="Segoe UI Light" w:hAnsi="Segoe UI Light"/>
          <w:sz w:val="24"/>
          <w:szCs w:val="24"/>
        </w:rPr>
        <w:t xml:space="preserve"> </w:t>
      </w:r>
      <w:r w:rsidRPr="001C4B52">
        <w:rPr>
          <w:rFonts w:ascii="Segoe UI Light" w:hAnsi="Segoe UI Light"/>
          <w:sz w:val="24"/>
          <w:szCs w:val="24"/>
        </w:rPr>
        <w:t>fornecimento do serviço e das responsabilidades resultantes da Lei n.º 8.666/93 e alterações</w:t>
      </w:r>
      <w:r>
        <w:rPr>
          <w:rFonts w:ascii="Segoe UI Light" w:hAnsi="Segoe UI Light"/>
          <w:sz w:val="24"/>
          <w:szCs w:val="24"/>
        </w:rPr>
        <w:t xml:space="preserve"> </w:t>
      </w:r>
      <w:r w:rsidRPr="001C4B52">
        <w:rPr>
          <w:rFonts w:ascii="Segoe UI Light" w:hAnsi="Segoe UI Light"/>
          <w:sz w:val="24"/>
          <w:szCs w:val="24"/>
        </w:rPr>
        <w:t>posteriores, a obrigação de fornecimento de peças e prestação de serviços em retifica de</w:t>
      </w:r>
      <w:r>
        <w:rPr>
          <w:rFonts w:ascii="Segoe UI Light" w:hAnsi="Segoe UI Light"/>
          <w:sz w:val="24"/>
          <w:szCs w:val="24"/>
        </w:rPr>
        <w:t xml:space="preserve"> </w:t>
      </w:r>
      <w:r w:rsidRPr="001C4B52">
        <w:rPr>
          <w:rFonts w:ascii="Segoe UI Light" w:hAnsi="Segoe UI Light"/>
          <w:sz w:val="24"/>
          <w:szCs w:val="24"/>
        </w:rPr>
        <w:t>motores.</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5.2. DA CONTRATANTE: Além das obrigações resultantes da</w:t>
      </w:r>
      <w:r>
        <w:rPr>
          <w:rFonts w:ascii="Segoe UI Light" w:hAnsi="Segoe UI Light"/>
          <w:sz w:val="24"/>
          <w:szCs w:val="24"/>
        </w:rPr>
        <w:t xml:space="preserve"> </w:t>
      </w:r>
      <w:r w:rsidRPr="001C4B52">
        <w:rPr>
          <w:rFonts w:ascii="Segoe UI Light" w:hAnsi="Segoe UI Light"/>
          <w:sz w:val="24"/>
          <w:szCs w:val="24"/>
        </w:rPr>
        <w:t>observância da Lei nº: 8.666/93 e alterações posteriores, a CONTRATANTE deverá:</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I - Exercer a fiscalização dos serviços do cumprimento do objeto, sob</w:t>
      </w:r>
      <w:r>
        <w:rPr>
          <w:rFonts w:ascii="Segoe UI Light" w:hAnsi="Segoe UI Light"/>
          <w:sz w:val="24"/>
          <w:szCs w:val="24"/>
        </w:rPr>
        <w:t xml:space="preserve"> </w:t>
      </w:r>
      <w:r w:rsidRPr="001C4B52">
        <w:rPr>
          <w:rFonts w:ascii="Segoe UI Light" w:hAnsi="Segoe UI Light"/>
          <w:sz w:val="24"/>
          <w:szCs w:val="24"/>
        </w:rPr>
        <w:t>os aspectos quantitativos e qualitativos, podendo sustar, recusar, mandar fazer ou desfazer</w:t>
      </w:r>
      <w:r>
        <w:rPr>
          <w:rFonts w:ascii="Segoe UI Light" w:hAnsi="Segoe UI Light"/>
          <w:sz w:val="24"/>
          <w:szCs w:val="24"/>
        </w:rPr>
        <w:t xml:space="preserve"> </w:t>
      </w:r>
      <w:r w:rsidRPr="001C4B52">
        <w:rPr>
          <w:rFonts w:ascii="Segoe UI Light" w:hAnsi="Segoe UI Light"/>
          <w:sz w:val="24"/>
          <w:szCs w:val="24"/>
        </w:rPr>
        <w:t>qualquer serviço que não esteja de acordo com as normas, especificações e técnicas</w:t>
      </w:r>
      <w:r>
        <w:rPr>
          <w:rFonts w:ascii="Segoe UI Light" w:hAnsi="Segoe UI Light"/>
          <w:sz w:val="24"/>
          <w:szCs w:val="24"/>
        </w:rPr>
        <w:t xml:space="preserve"> </w:t>
      </w:r>
      <w:r w:rsidRPr="001C4B52">
        <w:rPr>
          <w:rFonts w:ascii="Segoe UI Light" w:hAnsi="Segoe UI Light"/>
          <w:sz w:val="24"/>
          <w:szCs w:val="24"/>
        </w:rPr>
        <w:t>estabelecidas no Termo de Referência e no Edital de Licitação e seus anexos, por servidores</w:t>
      </w:r>
      <w:r>
        <w:rPr>
          <w:rFonts w:ascii="Segoe UI Light" w:hAnsi="Segoe UI Light"/>
          <w:sz w:val="24"/>
          <w:szCs w:val="24"/>
        </w:rPr>
        <w:t xml:space="preserve"> </w:t>
      </w:r>
      <w:r w:rsidRPr="001C4B52">
        <w:rPr>
          <w:rFonts w:ascii="Segoe UI Light" w:hAnsi="Segoe UI Light"/>
          <w:sz w:val="24"/>
          <w:szCs w:val="24"/>
        </w:rPr>
        <w:t>especialmente designados;</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II - Assegurar-se da boa prestação dos serviços, verificando sempre</w:t>
      </w:r>
      <w:r>
        <w:rPr>
          <w:rFonts w:ascii="Segoe UI Light" w:hAnsi="Segoe UI Light"/>
          <w:sz w:val="24"/>
          <w:szCs w:val="24"/>
        </w:rPr>
        <w:t xml:space="preserve"> </w:t>
      </w:r>
      <w:r w:rsidRPr="001C4B52">
        <w:rPr>
          <w:rFonts w:ascii="Segoe UI Light" w:hAnsi="Segoe UI Light"/>
          <w:sz w:val="24"/>
          <w:szCs w:val="24"/>
        </w:rPr>
        <w:t>o seu bom desempenho;</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III - Assegurar-se de que os preços contratados estão compatíveis</w:t>
      </w:r>
      <w:r>
        <w:rPr>
          <w:rFonts w:ascii="Segoe UI Light" w:hAnsi="Segoe UI Light"/>
          <w:sz w:val="24"/>
          <w:szCs w:val="24"/>
        </w:rPr>
        <w:t xml:space="preserve"> </w:t>
      </w:r>
      <w:r w:rsidRPr="001C4B52">
        <w:rPr>
          <w:rFonts w:ascii="Segoe UI Light" w:hAnsi="Segoe UI Light"/>
          <w:sz w:val="24"/>
          <w:szCs w:val="24"/>
        </w:rPr>
        <w:t>com aqueles praticados, em outros mercados, pelas demais prestadoras dos serviços, objeto da</w:t>
      </w:r>
      <w:r>
        <w:rPr>
          <w:rFonts w:ascii="Segoe UI Light" w:hAnsi="Segoe UI Light"/>
          <w:sz w:val="24"/>
          <w:szCs w:val="24"/>
        </w:rPr>
        <w:t xml:space="preserve"> </w:t>
      </w:r>
      <w:r w:rsidRPr="001C4B52">
        <w:rPr>
          <w:rFonts w:ascii="Segoe UI Light" w:hAnsi="Segoe UI Light"/>
          <w:sz w:val="24"/>
          <w:szCs w:val="24"/>
        </w:rPr>
        <w:t>contratação, de forma a garantir que aqueles continuem a ser os mais vantajosos para a</w:t>
      </w:r>
      <w:r>
        <w:rPr>
          <w:rFonts w:ascii="Segoe UI Light" w:hAnsi="Segoe UI Light"/>
          <w:sz w:val="24"/>
          <w:szCs w:val="24"/>
        </w:rPr>
        <w:t xml:space="preserve"> </w:t>
      </w:r>
      <w:r w:rsidRPr="001C4B52">
        <w:rPr>
          <w:rFonts w:ascii="Segoe UI Light" w:hAnsi="Segoe UI Light"/>
          <w:sz w:val="24"/>
          <w:szCs w:val="24"/>
        </w:rPr>
        <w:t>Administração;</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IV - Documentar as ocorrências periódicas ou diárias;</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lastRenderedPageBreak/>
        <w:t>V - Fiscalizar o cumprimento das obrigações assumidas pela</w:t>
      </w:r>
      <w:r>
        <w:rPr>
          <w:rFonts w:ascii="Segoe UI Light" w:hAnsi="Segoe UI Light"/>
          <w:sz w:val="24"/>
          <w:szCs w:val="24"/>
        </w:rPr>
        <w:t xml:space="preserve"> </w:t>
      </w:r>
      <w:r w:rsidRPr="001C4B52">
        <w:rPr>
          <w:rFonts w:ascii="Segoe UI Light" w:hAnsi="Segoe UI Light"/>
          <w:sz w:val="24"/>
          <w:szCs w:val="24"/>
        </w:rPr>
        <w:t>CONTRATADA, inclusive a continuidade da prestação dos serviços e peças que, ressalvados os</w:t>
      </w:r>
      <w:r>
        <w:rPr>
          <w:rFonts w:ascii="Segoe UI Light" w:hAnsi="Segoe UI Light"/>
          <w:sz w:val="24"/>
          <w:szCs w:val="24"/>
        </w:rPr>
        <w:t xml:space="preserve"> </w:t>
      </w:r>
      <w:r w:rsidRPr="001C4B52">
        <w:rPr>
          <w:rFonts w:ascii="Segoe UI Light" w:hAnsi="Segoe UI Light"/>
          <w:sz w:val="24"/>
          <w:szCs w:val="24"/>
        </w:rPr>
        <w:t>casos de força maior, justificados e aceitos pela Contratante, não deve ser interrompida;</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VI - Comunicar às autoridades irregularidade ocorridas e atos ilícitos</w:t>
      </w:r>
      <w:r>
        <w:rPr>
          <w:rFonts w:ascii="Segoe UI Light" w:hAnsi="Segoe UI Light"/>
          <w:sz w:val="24"/>
          <w:szCs w:val="24"/>
        </w:rPr>
        <w:t xml:space="preserve"> </w:t>
      </w:r>
      <w:r w:rsidRPr="001C4B52">
        <w:rPr>
          <w:rFonts w:ascii="Segoe UI Light" w:hAnsi="Segoe UI Light"/>
          <w:sz w:val="24"/>
          <w:szCs w:val="24"/>
        </w:rPr>
        <w:t>cometidos pela CONTRATADA.</w:t>
      </w:r>
    </w:p>
    <w:p w:rsidR="006E4EF1"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VIII – Efetuar o pagamento à CONTRATADA, de acordo com as</w:t>
      </w:r>
      <w:r>
        <w:rPr>
          <w:rFonts w:ascii="Segoe UI Light" w:hAnsi="Segoe UI Light"/>
          <w:sz w:val="24"/>
          <w:szCs w:val="24"/>
        </w:rPr>
        <w:t xml:space="preserve"> </w:t>
      </w:r>
      <w:r w:rsidRPr="001C4B52">
        <w:rPr>
          <w:rFonts w:ascii="Segoe UI Light" w:hAnsi="Segoe UI Light"/>
          <w:sz w:val="24"/>
          <w:szCs w:val="24"/>
        </w:rPr>
        <w:t>condições estabelecidas neste contrato;</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CLÁUSULA SEXTA: DA INTERPRETAÇÃO</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As partes obrigam-se a cumprir rigorosamente todas as</w:t>
      </w:r>
      <w:r>
        <w:rPr>
          <w:rFonts w:ascii="Segoe UI Light" w:hAnsi="Segoe UI Light"/>
          <w:sz w:val="24"/>
          <w:szCs w:val="24"/>
        </w:rPr>
        <w:t xml:space="preserve"> </w:t>
      </w:r>
      <w:r w:rsidRPr="001C4B52">
        <w:rPr>
          <w:rFonts w:ascii="Segoe UI Light" w:hAnsi="Segoe UI Light"/>
          <w:sz w:val="24"/>
          <w:szCs w:val="24"/>
        </w:rPr>
        <w:t xml:space="preserve">CLÁUSULAS CONTRATUAIS, sendo que, caso ocorra à </w:t>
      </w:r>
      <w:proofErr w:type="gramStart"/>
      <w:r w:rsidRPr="001C4B52">
        <w:rPr>
          <w:rFonts w:ascii="Segoe UI Light" w:hAnsi="Segoe UI Light"/>
          <w:sz w:val="24"/>
          <w:szCs w:val="24"/>
        </w:rPr>
        <w:t>incidência de fato estranho e/ou</w:t>
      </w:r>
      <w:r>
        <w:rPr>
          <w:rFonts w:ascii="Segoe UI Light" w:hAnsi="Segoe UI Light"/>
          <w:sz w:val="24"/>
          <w:szCs w:val="24"/>
        </w:rPr>
        <w:t xml:space="preserve"> </w:t>
      </w:r>
      <w:r w:rsidRPr="001C4B52">
        <w:rPr>
          <w:rFonts w:ascii="Segoe UI Light" w:hAnsi="Segoe UI Light"/>
          <w:sz w:val="24"/>
          <w:szCs w:val="24"/>
        </w:rPr>
        <w:t>contrário</w:t>
      </w:r>
      <w:proofErr w:type="gramEnd"/>
      <w:r w:rsidRPr="001C4B52">
        <w:rPr>
          <w:rFonts w:ascii="Segoe UI Light" w:hAnsi="Segoe UI Light"/>
          <w:sz w:val="24"/>
          <w:szCs w:val="24"/>
        </w:rPr>
        <w:t xml:space="preserve"> ao bom andamento do ajustado e </w:t>
      </w:r>
      <w:proofErr w:type="spellStart"/>
      <w:r w:rsidRPr="001C4B52">
        <w:rPr>
          <w:rFonts w:ascii="Segoe UI Light" w:hAnsi="Segoe UI Light"/>
          <w:sz w:val="24"/>
          <w:szCs w:val="24"/>
        </w:rPr>
        <w:t>consequentemente</w:t>
      </w:r>
      <w:proofErr w:type="spellEnd"/>
      <w:r w:rsidRPr="001C4B52">
        <w:rPr>
          <w:rFonts w:ascii="Segoe UI Light" w:hAnsi="Segoe UI Light"/>
          <w:sz w:val="24"/>
          <w:szCs w:val="24"/>
        </w:rPr>
        <w:t xml:space="preserve"> às múltiplas relações</w:t>
      </w:r>
      <w:r>
        <w:rPr>
          <w:rFonts w:ascii="Segoe UI Light" w:hAnsi="Segoe UI Light"/>
          <w:sz w:val="24"/>
          <w:szCs w:val="24"/>
        </w:rPr>
        <w:t xml:space="preserve"> </w:t>
      </w:r>
      <w:r w:rsidRPr="001C4B52">
        <w:rPr>
          <w:rFonts w:ascii="Segoe UI Light" w:hAnsi="Segoe UI Light"/>
          <w:sz w:val="24"/>
          <w:szCs w:val="24"/>
        </w:rPr>
        <w:t>obrigacionais a que ambas as partes estão sujeitas e que, porventura, não conste no teor</w:t>
      </w:r>
      <w:r>
        <w:rPr>
          <w:rFonts w:ascii="Segoe UI Light" w:hAnsi="Segoe UI Light"/>
          <w:sz w:val="24"/>
          <w:szCs w:val="24"/>
        </w:rPr>
        <w:t xml:space="preserve"> </w:t>
      </w:r>
      <w:r w:rsidRPr="001C4B52">
        <w:rPr>
          <w:rFonts w:ascii="Segoe UI Light" w:hAnsi="Segoe UI Light"/>
          <w:sz w:val="24"/>
          <w:szCs w:val="24"/>
        </w:rPr>
        <w:t>deste documento, tal problemática deverá ser sanada inicialmente com base nas disposições</w:t>
      </w:r>
      <w:r>
        <w:rPr>
          <w:rFonts w:ascii="Segoe UI Light" w:hAnsi="Segoe UI Light"/>
          <w:sz w:val="24"/>
          <w:szCs w:val="24"/>
        </w:rPr>
        <w:t xml:space="preserve"> </w:t>
      </w:r>
      <w:r w:rsidRPr="001C4B52">
        <w:rPr>
          <w:rFonts w:ascii="Segoe UI Light" w:hAnsi="Segoe UI Light"/>
          <w:sz w:val="24"/>
          <w:szCs w:val="24"/>
        </w:rPr>
        <w:t>da Lei 8.666/93, com suas respectivas alterações, aplicando-se subsidiariamente a legislação</w:t>
      </w:r>
      <w:r>
        <w:rPr>
          <w:rFonts w:ascii="Segoe UI Light" w:hAnsi="Segoe UI Light"/>
          <w:sz w:val="24"/>
          <w:szCs w:val="24"/>
        </w:rPr>
        <w:t xml:space="preserve"> </w:t>
      </w:r>
      <w:r w:rsidRPr="001C4B52">
        <w:rPr>
          <w:rFonts w:ascii="Segoe UI Light" w:hAnsi="Segoe UI Light"/>
          <w:sz w:val="24"/>
          <w:szCs w:val="24"/>
        </w:rPr>
        <w:t>correlata.</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CLÁUSULA SÉTIMA: DA RESCISÃO</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A infração dos dispositivos contratuais, bem como do disposto no</w:t>
      </w:r>
      <w:r>
        <w:rPr>
          <w:rFonts w:ascii="Segoe UI Light" w:hAnsi="Segoe UI Light"/>
          <w:sz w:val="24"/>
          <w:szCs w:val="24"/>
        </w:rPr>
        <w:t xml:space="preserve"> </w:t>
      </w:r>
      <w:r w:rsidRPr="001C4B52">
        <w:rPr>
          <w:rFonts w:ascii="Segoe UI Light" w:hAnsi="Segoe UI Light"/>
          <w:sz w:val="24"/>
          <w:szCs w:val="24"/>
        </w:rPr>
        <w:t>Artigo 78, e seus incisos, da Lei 8.666/93, implicará na imediata rescisão do presente contrato,</w:t>
      </w:r>
      <w:r>
        <w:rPr>
          <w:rFonts w:ascii="Segoe UI Light" w:hAnsi="Segoe UI Light"/>
          <w:sz w:val="24"/>
          <w:szCs w:val="24"/>
        </w:rPr>
        <w:t xml:space="preserve"> </w:t>
      </w:r>
      <w:r w:rsidRPr="001C4B52">
        <w:rPr>
          <w:rFonts w:ascii="Segoe UI Light" w:hAnsi="Segoe UI Light"/>
          <w:sz w:val="24"/>
          <w:szCs w:val="24"/>
        </w:rPr>
        <w:t>independentemente de aviso judicial ou extrajudicial.</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PARÁGRAFO PRIMEIRO: A rescisão contratual poderá ser</w:t>
      </w:r>
      <w:r>
        <w:rPr>
          <w:rFonts w:ascii="Segoe UI Light" w:hAnsi="Segoe UI Light"/>
          <w:sz w:val="24"/>
          <w:szCs w:val="24"/>
        </w:rPr>
        <w:t xml:space="preserve"> </w:t>
      </w:r>
      <w:r w:rsidRPr="001C4B52">
        <w:rPr>
          <w:rFonts w:ascii="Segoe UI Light" w:hAnsi="Segoe UI Light"/>
          <w:sz w:val="24"/>
          <w:szCs w:val="24"/>
        </w:rPr>
        <w:t>determinada por ato unilateral e escrita do CONTRATANTE, nos casos enumerados nos incisos</w:t>
      </w:r>
      <w:r>
        <w:rPr>
          <w:rFonts w:ascii="Segoe UI Light" w:hAnsi="Segoe UI Light"/>
          <w:sz w:val="24"/>
          <w:szCs w:val="24"/>
        </w:rPr>
        <w:t xml:space="preserve"> </w:t>
      </w:r>
      <w:r w:rsidRPr="001C4B52">
        <w:rPr>
          <w:rFonts w:ascii="Segoe UI Light" w:hAnsi="Segoe UI Light"/>
          <w:sz w:val="24"/>
          <w:szCs w:val="24"/>
        </w:rPr>
        <w:t>do artigo 78 da Lei 8.666/93; ou, por acordo amigável, desde que haja conveniência para o</w:t>
      </w:r>
      <w:r>
        <w:rPr>
          <w:rFonts w:ascii="Segoe UI Light" w:hAnsi="Segoe UI Light"/>
          <w:sz w:val="24"/>
          <w:szCs w:val="24"/>
        </w:rPr>
        <w:t xml:space="preserve"> </w:t>
      </w:r>
      <w:r w:rsidRPr="001C4B52">
        <w:rPr>
          <w:rFonts w:ascii="Segoe UI Light" w:hAnsi="Segoe UI Light"/>
          <w:sz w:val="24"/>
          <w:szCs w:val="24"/>
        </w:rPr>
        <w:t>CONTRATANTE.</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PARÁGRAFO SEGUNDO: A rescisão Administrativa ou amigável</w:t>
      </w:r>
      <w:r>
        <w:rPr>
          <w:rFonts w:ascii="Segoe UI Light" w:hAnsi="Segoe UI Light"/>
          <w:sz w:val="24"/>
          <w:szCs w:val="24"/>
        </w:rPr>
        <w:t xml:space="preserve"> </w:t>
      </w:r>
      <w:r w:rsidRPr="001C4B52">
        <w:rPr>
          <w:rFonts w:ascii="Segoe UI Light" w:hAnsi="Segoe UI Light"/>
          <w:sz w:val="24"/>
          <w:szCs w:val="24"/>
        </w:rPr>
        <w:t>deverá ser precedida de autorização escrita e fundamentada, emitida por autoridade</w:t>
      </w:r>
      <w:r>
        <w:rPr>
          <w:rFonts w:ascii="Segoe UI Light" w:hAnsi="Segoe UI Light"/>
          <w:sz w:val="24"/>
          <w:szCs w:val="24"/>
        </w:rPr>
        <w:t xml:space="preserve"> </w:t>
      </w:r>
      <w:r w:rsidRPr="001C4B52">
        <w:rPr>
          <w:rFonts w:ascii="Segoe UI Light" w:hAnsi="Segoe UI Light"/>
          <w:sz w:val="24"/>
          <w:szCs w:val="24"/>
        </w:rPr>
        <w:t>competente.</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PARÁGRAFO TERCEIRO: Ocorrendo rescisão com base nos</w:t>
      </w:r>
      <w:r>
        <w:rPr>
          <w:rFonts w:ascii="Segoe UI Light" w:hAnsi="Segoe UI Light"/>
          <w:sz w:val="24"/>
          <w:szCs w:val="24"/>
        </w:rPr>
        <w:t xml:space="preserve"> </w:t>
      </w:r>
      <w:r w:rsidRPr="001C4B52">
        <w:rPr>
          <w:rFonts w:ascii="Segoe UI Light" w:hAnsi="Segoe UI Light"/>
          <w:sz w:val="24"/>
          <w:szCs w:val="24"/>
        </w:rPr>
        <w:t>incisos XII a XVII do art. 78 da Lei 8.666/93, sem que haja culpa da CONTRATADA, será esta</w:t>
      </w:r>
      <w:r>
        <w:rPr>
          <w:rFonts w:ascii="Segoe UI Light" w:hAnsi="Segoe UI Light"/>
          <w:sz w:val="24"/>
          <w:szCs w:val="24"/>
        </w:rPr>
        <w:t xml:space="preserve"> </w:t>
      </w:r>
      <w:r w:rsidRPr="001C4B52">
        <w:rPr>
          <w:rFonts w:ascii="Segoe UI Light" w:hAnsi="Segoe UI Light"/>
          <w:sz w:val="24"/>
          <w:szCs w:val="24"/>
        </w:rPr>
        <w:t>ressarcida dos prejuízos regularmente comprovados que houver sofrido, conforme disposto no</w:t>
      </w:r>
      <w:r>
        <w:rPr>
          <w:rFonts w:ascii="Segoe UI Light" w:hAnsi="Segoe UI Light"/>
          <w:sz w:val="24"/>
          <w:szCs w:val="24"/>
        </w:rPr>
        <w:t xml:space="preserve"> </w:t>
      </w:r>
      <w:r w:rsidRPr="001C4B52">
        <w:rPr>
          <w:rFonts w:ascii="Segoe UI Light" w:hAnsi="Segoe UI Light"/>
          <w:sz w:val="24"/>
          <w:szCs w:val="24"/>
        </w:rPr>
        <w:t>art. 79, §2° do mesmo diploma legal.</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PARÁGRAFO QUARTO: Na ocorrência de rescisão contratual por</w:t>
      </w:r>
      <w:r>
        <w:rPr>
          <w:rFonts w:ascii="Segoe UI Light" w:hAnsi="Segoe UI Light"/>
          <w:sz w:val="24"/>
          <w:szCs w:val="24"/>
        </w:rPr>
        <w:t xml:space="preserve"> </w:t>
      </w:r>
      <w:r w:rsidRPr="001C4B52">
        <w:rPr>
          <w:rFonts w:ascii="Segoe UI Light" w:hAnsi="Segoe UI Light"/>
          <w:sz w:val="24"/>
          <w:szCs w:val="24"/>
        </w:rPr>
        <w:t>ato unilateral da CONTRATANTE estará sujeita a CONTRATADA às conseqüências arroladas</w:t>
      </w:r>
      <w:r>
        <w:rPr>
          <w:rFonts w:ascii="Segoe UI Light" w:hAnsi="Segoe UI Light"/>
          <w:sz w:val="24"/>
          <w:szCs w:val="24"/>
        </w:rPr>
        <w:t xml:space="preserve"> </w:t>
      </w:r>
      <w:r w:rsidRPr="001C4B52">
        <w:rPr>
          <w:rFonts w:ascii="Segoe UI Light" w:hAnsi="Segoe UI Light"/>
          <w:sz w:val="24"/>
          <w:szCs w:val="24"/>
        </w:rPr>
        <w:t>no art. 80 da Lei 8.666/93, sem prejuízo das sanções previstas nessa mesma Lei.</w:t>
      </w:r>
    </w:p>
    <w:p w:rsidR="006E4EF1"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CLÁUSULA OITAVA: DAS PENALIDADES</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8.1 - No caso de atrasos, inexecução total ou parcial do contrato, a</w:t>
      </w:r>
      <w:r>
        <w:rPr>
          <w:rFonts w:ascii="Segoe UI Light" w:hAnsi="Segoe UI Light"/>
          <w:sz w:val="24"/>
          <w:szCs w:val="24"/>
        </w:rPr>
        <w:t xml:space="preserve"> </w:t>
      </w:r>
      <w:r w:rsidRPr="001C4B52">
        <w:rPr>
          <w:rFonts w:ascii="Segoe UI Light" w:hAnsi="Segoe UI Light"/>
          <w:sz w:val="24"/>
          <w:szCs w:val="24"/>
        </w:rPr>
        <w:t>CONTRATADA estará sujeita às seguintes penalidades:</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a) Advertência, por escrito, quando praticar irregularidade de</w:t>
      </w:r>
      <w:r>
        <w:rPr>
          <w:rFonts w:ascii="Segoe UI Light" w:hAnsi="Segoe UI Light"/>
          <w:sz w:val="24"/>
          <w:szCs w:val="24"/>
        </w:rPr>
        <w:t xml:space="preserve"> </w:t>
      </w:r>
      <w:r w:rsidRPr="001C4B52">
        <w:rPr>
          <w:rFonts w:ascii="Segoe UI Light" w:hAnsi="Segoe UI Light"/>
          <w:sz w:val="24"/>
          <w:szCs w:val="24"/>
        </w:rPr>
        <w:t xml:space="preserve">pequena monta – aquelas que não impliquem em </w:t>
      </w:r>
      <w:proofErr w:type="gramStart"/>
      <w:r w:rsidRPr="001C4B52">
        <w:rPr>
          <w:rFonts w:ascii="Segoe UI Light" w:hAnsi="Segoe UI Light"/>
          <w:sz w:val="24"/>
          <w:szCs w:val="24"/>
        </w:rPr>
        <w:t>sanções categorizada</w:t>
      </w:r>
      <w:proofErr w:type="gramEnd"/>
      <w:r w:rsidRPr="001C4B52">
        <w:rPr>
          <w:rFonts w:ascii="Segoe UI Light" w:hAnsi="Segoe UI Light"/>
          <w:sz w:val="24"/>
          <w:szCs w:val="24"/>
        </w:rPr>
        <w:t xml:space="preserve"> como MULTA – a</w:t>
      </w:r>
      <w:r>
        <w:rPr>
          <w:rFonts w:ascii="Segoe UI Light" w:hAnsi="Segoe UI Light"/>
          <w:sz w:val="24"/>
          <w:szCs w:val="24"/>
        </w:rPr>
        <w:t xml:space="preserve"> </w:t>
      </w:r>
      <w:r w:rsidRPr="001C4B52">
        <w:rPr>
          <w:rFonts w:ascii="Segoe UI Light" w:hAnsi="Segoe UI Light"/>
          <w:sz w:val="24"/>
          <w:szCs w:val="24"/>
        </w:rPr>
        <w:t>critério do CONTRATANTE;</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b) Quanto à obrigação da retirada da ordem de serviço no prazo</w:t>
      </w:r>
      <w:r>
        <w:rPr>
          <w:rFonts w:ascii="Segoe UI Light" w:hAnsi="Segoe UI Light"/>
          <w:sz w:val="24"/>
          <w:szCs w:val="24"/>
        </w:rPr>
        <w:t xml:space="preserve"> </w:t>
      </w:r>
      <w:r w:rsidRPr="001C4B52">
        <w:rPr>
          <w:rFonts w:ascii="Segoe UI Light" w:hAnsi="Segoe UI Light"/>
          <w:sz w:val="24"/>
          <w:szCs w:val="24"/>
        </w:rPr>
        <w:t>estabelecido:</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 xml:space="preserve">a) atraso até </w:t>
      </w:r>
      <w:proofErr w:type="gramStart"/>
      <w:r w:rsidRPr="001C4B52">
        <w:rPr>
          <w:rFonts w:ascii="Segoe UI Light" w:hAnsi="Segoe UI Light"/>
          <w:sz w:val="24"/>
          <w:szCs w:val="24"/>
        </w:rPr>
        <w:t>5</w:t>
      </w:r>
      <w:proofErr w:type="gramEnd"/>
      <w:r w:rsidRPr="001C4B52">
        <w:rPr>
          <w:rFonts w:ascii="Segoe UI Light" w:hAnsi="Segoe UI Light"/>
          <w:sz w:val="24"/>
          <w:szCs w:val="24"/>
        </w:rPr>
        <w:t xml:space="preserve"> (cinco) dias multa de 2% (dois por cento);</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b) a partir do 6° (sexto) até o limite do 10° (décimo) dia, multa de 4%</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lastRenderedPageBreak/>
        <w:t>(quatro por cento), caracterizando-se a inexecução total da obrigação a partir do 11° (décimo</w:t>
      </w:r>
      <w:r>
        <w:rPr>
          <w:rFonts w:ascii="Segoe UI Light" w:hAnsi="Segoe UI Light"/>
          <w:sz w:val="24"/>
          <w:szCs w:val="24"/>
        </w:rPr>
        <w:t xml:space="preserve"> </w:t>
      </w:r>
      <w:r w:rsidRPr="001C4B52">
        <w:rPr>
          <w:rFonts w:ascii="Segoe UI Light" w:hAnsi="Segoe UI Light"/>
          <w:sz w:val="24"/>
          <w:szCs w:val="24"/>
        </w:rPr>
        <w:t>primeiro) dia de atraso.</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c) Atraso no início da prestação do serviço após a retirada da Ordem</w:t>
      </w:r>
      <w:r>
        <w:rPr>
          <w:rFonts w:ascii="Segoe UI Light" w:hAnsi="Segoe UI Light"/>
          <w:sz w:val="24"/>
          <w:szCs w:val="24"/>
        </w:rPr>
        <w:t xml:space="preserve"> </w:t>
      </w:r>
      <w:r w:rsidRPr="001C4B52">
        <w:rPr>
          <w:rFonts w:ascii="Segoe UI Light" w:hAnsi="Segoe UI Light"/>
          <w:sz w:val="24"/>
          <w:szCs w:val="24"/>
        </w:rPr>
        <w:t>de serviço: Multa de 0,1% (um décimo por cento) por semana de atraso, calculado a partir da</w:t>
      </w:r>
      <w:r>
        <w:rPr>
          <w:rFonts w:ascii="Segoe UI Light" w:hAnsi="Segoe UI Light"/>
          <w:sz w:val="24"/>
          <w:szCs w:val="24"/>
        </w:rPr>
        <w:t xml:space="preserve"> </w:t>
      </w:r>
      <w:r w:rsidRPr="001C4B52">
        <w:rPr>
          <w:rFonts w:ascii="Segoe UI Light" w:hAnsi="Segoe UI Light"/>
          <w:sz w:val="24"/>
          <w:szCs w:val="24"/>
        </w:rPr>
        <w:t>expedição e entrega da Ordem de Serviço;</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d) O atraso superior a 90 (noventa) dias, ou em caso de inexecução</w:t>
      </w:r>
      <w:r>
        <w:rPr>
          <w:rFonts w:ascii="Segoe UI Light" w:hAnsi="Segoe UI Light"/>
          <w:sz w:val="24"/>
          <w:szCs w:val="24"/>
        </w:rPr>
        <w:t xml:space="preserve"> </w:t>
      </w:r>
      <w:r w:rsidRPr="001C4B52">
        <w:rPr>
          <w:rFonts w:ascii="Segoe UI Light" w:hAnsi="Segoe UI Light"/>
          <w:sz w:val="24"/>
          <w:szCs w:val="24"/>
        </w:rPr>
        <w:t>total, implicará ao CONTRATANTE além da aplicação das multas, a prerrogativa de rescisão</w:t>
      </w:r>
      <w:r>
        <w:rPr>
          <w:rFonts w:ascii="Segoe UI Light" w:hAnsi="Segoe UI Light"/>
          <w:sz w:val="24"/>
          <w:szCs w:val="24"/>
        </w:rPr>
        <w:t xml:space="preserve"> </w:t>
      </w:r>
      <w:r w:rsidRPr="001C4B52">
        <w:rPr>
          <w:rFonts w:ascii="Segoe UI Light" w:hAnsi="Segoe UI Light"/>
          <w:sz w:val="24"/>
          <w:szCs w:val="24"/>
        </w:rPr>
        <w:t>contratual;</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e) Multa de 10% (dez por cento) sobre o valor do contrato, em caso</w:t>
      </w:r>
      <w:r>
        <w:rPr>
          <w:rFonts w:ascii="Segoe UI Light" w:hAnsi="Segoe UI Light"/>
          <w:sz w:val="24"/>
          <w:szCs w:val="24"/>
        </w:rPr>
        <w:t xml:space="preserve"> </w:t>
      </w:r>
      <w:r w:rsidRPr="001C4B52">
        <w:rPr>
          <w:rFonts w:ascii="Segoe UI Light" w:hAnsi="Segoe UI Light"/>
          <w:sz w:val="24"/>
          <w:szCs w:val="24"/>
        </w:rPr>
        <w:t>de inexecução total ou parcial da obrigação assumida. Esta situação será caracterizada no caso</w:t>
      </w:r>
      <w:r>
        <w:rPr>
          <w:rFonts w:ascii="Segoe UI Light" w:hAnsi="Segoe UI Light"/>
          <w:sz w:val="24"/>
          <w:szCs w:val="24"/>
        </w:rPr>
        <w:t xml:space="preserve"> </w:t>
      </w:r>
      <w:r w:rsidRPr="001C4B52">
        <w:rPr>
          <w:rFonts w:ascii="Segoe UI Light" w:hAnsi="Segoe UI Light"/>
          <w:sz w:val="24"/>
          <w:szCs w:val="24"/>
        </w:rPr>
        <w:t>de descumprimento do plano de implantação por parte da CONTRATADA, com impacto superior</w:t>
      </w:r>
      <w:r>
        <w:rPr>
          <w:rFonts w:ascii="Segoe UI Light" w:hAnsi="Segoe UI Light"/>
          <w:sz w:val="24"/>
          <w:szCs w:val="24"/>
        </w:rPr>
        <w:t xml:space="preserve"> </w:t>
      </w:r>
      <w:r w:rsidRPr="001C4B52">
        <w:rPr>
          <w:rFonts w:ascii="Segoe UI Light" w:hAnsi="Segoe UI Light"/>
          <w:sz w:val="24"/>
          <w:szCs w:val="24"/>
        </w:rPr>
        <w:t>a 50% do prazo inicialmente estimado, garantida a prévia e ampla defesa, sem prejuízo das</w:t>
      </w:r>
      <w:r>
        <w:rPr>
          <w:rFonts w:ascii="Segoe UI Light" w:hAnsi="Segoe UI Light"/>
          <w:sz w:val="24"/>
          <w:szCs w:val="24"/>
        </w:rPr>
        <w:t xml:space="preserve"> </w:t>
      </w:r>
      <w:r w:rsidRPr="001C4B52">
        <w:rPr>
          <w:rFonts w:ascii="Segoe UI Light" w:hAnsi="Segoe UI Light"/>
          <w:sz w:val="24"/>
          <w:szCs w:val="24"/>
        </w:rPr>
        <w:t>sanções cominadas no art. 87, I, III e IV, da Lei 8.666/93.</w:t>
      </w:r>
    </w:p>
    <w:p w:rsidR="006E4EF1"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PARÁGRAFO PRIMEIRO: Em caso de descumprimento de</w:t>
      </w:r>
      <w:r>
        <w:rPr>
          <w:rFonts w:ascii="Segoe UI Light" w:hAnsi="Segoe UI Light"/>
          <w:sz w:val="24"/>
          <w:szCs w:val="24"/>
        </w:rPr>
        <w:t xml:space="preserve"> </w:t>
      </w:r>
      <w:r w:rsidRPr="001C4B52">
        <w:rPr>
          <w:rFonts w:ascii="Segoe UI Light" w:hAnsi="Segoe UI Light"/>
          <w:sz w:val="24"/>
          <w:szCs w:val="24"/>
        </w:rPr>
        <w:t>cláusulas, com penalidades não previstas nos itens anteriores, poderão ser aplicadas as</w:t>
      </w:r>
      <w:r>
        <w:rPr>
          <w:rFonts w:ascii="Segoe UI Light" w:hAnsi="Segoe UI Light"/>
          <w:sz w:val="24"/>
          <w:szCs w:val="24"/>
        </w:rPr>
        <w:t xml:space="preserve"> </w:t>
      </w:r>
      <w:r w:rsidRPr="001C4B52">
        <w:rPr>
          <w:rFonts w:ascii="Segoe UI Light" w:hAnsi="Segoe UI Light"/>
          <w:sz w:val="24"/>
          <w:szCs w:val="24"/>
        </w:rPr>
        <w:t>penalidades previstas no art. 87 da Lei n. 8.666/93. As multas previstas para o inadimplemento</w:t>
      </w:r>
      <w:r>
        <w:rPr>
          <w:rFonts w:ascii="Segoe UI Light" w:hAnsi="Segoe UI Light"/>
          <w:sz w:val="24"/>
          <w:szCs w:val="24"/>
        </w:rPr>
        <w:t xml:space="preserve"> </w:t>
      </w:r>
      <w:r w:rsidRPr="001C4B52">
        <w:rPr>
          <w:rFonts w:ascii="Segoe UI Light" w:hAnsi="Segoe UI Light"/>
          <w:sz w:val="24"/>
          <w:szCs w:val="24"/>
        </w:rPr>
        <w:t>contratual previsto neste item serão fixadas dentro do percentual de 0,1% a 10% sobre o valor</w:t>
      </w:r>
      <w:r>
        <w:rPr>
          <w:rFonts w:ascii="Segoe UI Light" w:hAnsi="Segoe UI Light"/>
          <w:sz w:val="24"/>
          <w:szCs w:val="24"/>
        </w:rPr>
        <w:t xml:space="preserve"> </w:t>
      </w:r>
      <w:r w:rsidRPr="001C4B52">
        <w:rPr>
          <w:rFonts w:ascii="Segoe UI Light" w:hAnsi="Segoe UI Light"/>
          <w:sz w:val="24"/>
          <w:szCs w:val="24"/>
        </w:rPr>
        <w:t>do contrato, com base no princípio da proporcionalidade, cuja mensuração ficará a critério do</w:t>
      </w:r>
      <w:r>
        <w:rPr>
          <w:rFonts w:ascii="Segoe UI Light" w:hAnsi="Segoe UI Light"/>
          <w:sz w:val="24"/>
          <w:szCs w:val="24"/>
        </w:rPr>
        <w:t xml:space="preserve"> </w:t>
      </w:r>
      <w:r w:rsidRPr="001C4B52">
        <w:rPr>
          <w:rFonts w:ascii="Segoe UI Light" w:hAnsi="Segoe UI Light"/>
          <w:sz w:val="24"/>
          <w:szCs w:val="24"/>
        </w:rPr>
        <w:t>CONTRATANTE.</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PARÁGRAFO SEGUNDO: A multa poderá ser aplicada</w:t>
      </w:r>
      <w:r>
        <w:rPr>
          <w:rFonts w:ascii="Segoe UI Light" w:hAnsi="Segoe UI Light"/>
          <w:sz w:val="24"/>
          <w:szCs w:val="24"/>
        </w:rPr>
        <w:t xml:space="preserve"> </w:t>
      </w:r>
      <w:r w:rsidRPr="001C4B52">
        <w:rPr>
          <w:rFonts w:ascii="Segoe UI Light" w:hAnsi="Segoe UI Light"/>
          <w:sz w:val="24"/>
          <w:szCs w:val="24"/>
        </w:rPr>
        <w:t>cumulativamente com as demais sanções previstas em lei, não terá caráter compensatório, e a</w:t>
      </w:r>
      <w:r>
        <w:rPr>
          <w:rFonts w:ascii="Segoe UI Light" w:hAnsi="Segoe UI Light"/>
          <w:sz w:val="24"/>
          <w:szCs w:val="24"/>
        </w:rPr>
        <w:t xml:space="preserve"> </w:t>
      </w:r>
      <w:r w:rsidRPr="001C4B52">
        <w:rPr>
          <w:rFonts w:ascii="Segoe UI Light" w:hAnsi="Segoe UI Light"/>
          <w:sz w:val="24"/>
          <w:szCs w:val="24"/>
        </w:rPr>
        <w:t>sua cobrança não isentará a empresa CONTRATADA da obrigação de indenizar eventuais</w:t>
      </w:r>
      <w:r>
        <w:rPr>
          <w:rFonts w:ascii="Segoe UI Light" w:hAnsi="Segoe UI Light"/>
          <w:sz w:val="24"/>
          <w:szCs w:val="24"/>
        </w:rPr>
        <w:t xml:space="preserve"> </w:t>
      </w:r>
      <w:r w:rsidRPr="001C4B52">
        <w:rPr>
          <w:rFonts w:ascii="Segoe UI Light" w:hAnsi="Segoe UI Light"/>
          <w:sz w:val="24"/>
          <w:szCs w:val="24"/>
        </w:rPr>
        <w:t>perdas e danos.</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PARÁGRAFO TERCEIRO: A multa aplicada à empresa</w:t>
      </w:r>
      <w:r>
        <w:rPr>
          <w:rFonts w:ascii="Segoe UI Light" w:hAnsi="Segoe UI Light"/>
          <w:sz w:val="24"/>
          <w:szCs w:val="24"/>
        </w:rPr>
        <w:t xml:space="preserve"> </w:t>
      </w:r>
      <w:r w:rsidRPr="001C4B52">
        <w:rPr>
          <w:rFonts w:ascii="Segoe UI Light" w:hAnsi="Segoe UI Light"/>
          <w:sz w:val="24"/>
          <w:szCs w:val="24"/>
        </w:rPr>
        <w:t>CONTRATADA e os prejuízos por ela causados ao CONTRATANTE serão deduzidos de</w:t>
      </w:r>
      <w:r>
        <w:rPr>
          <w:rFonts w:ascii="Segoe UI Light" w:hAnsi="Segoe UI Light"/>
          <w:sz w:val="24"/>
          <w:szCs w:val="24"/>
        </w:rPr>
        <w:t xml:space="preserve"> </w:t>
      </w:r>
      <w:r w:rsidRPr="001C4B52">
        <w:rPr>
          <w:rFonts w:ascii="Segoe UI Light" w:hAnsi="Segoe UI Light"/>
          <w:sz w:val="24"/>
          <w:szCs w:val="24"/>
        </w:rPr>
        <w:t>qualquer crédito a ela devido, cobrados direta e extrajudicialmente.</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8.1 - Em caso de atraso dos pagamentos por parte da</w:t>
      </w:r>
      <w:r>
        <w:rPr>
          <w:rFonts w:ascii="Segoe UI Light" w:hAnsi="Segoe UI Light"/>
          <w:sz w:val="24"/>
          <w:szCs w:val="24"/>
        </w:rPr>
        <w:t xml:space="preserve"> </w:t>
      </w:r>
      <w:r w:rsidRPr="001C4B52">
        <w:rPr>
          <w:rFonts w:ascii="Segoe UI Light" w:hAnsi="Segoe UI Light"/>
          <w:sz w:val="24"/>
          <w:szCs w:val="24"/>
        </w:rPr>
        <w:t>CONTRATANTE, incidirá juros de 1% (um por cento) ao mês, sobre a parcela em atraso, sendo</w:t>
      </w:r>
      <w:r>
        <w:rPr>
          <w:rFonts w:ascii="Segoe UI Light" w:hAnsi="Segoe UI Light"/>
          <w:sz w:val="24"/>
          <w:szCs w:val="24"/>
        </w:rPr>
        <w:t xml:space="preserve"> </w:t>
      </w:r>
      <w:r w:rsidRPr="001C4B52">
        <w:rPr>
          <w:rFonts w:ascii="Segoe UI Light" w:hAnsi="Segoe UI Light"/>
          <w:sz w:val="24"/>
          <w:szCs w:val="24"/>
        </w:rPr>
        <w:t>que o atraso não poderá ser superior a 60 (sessenta) dias.</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CLÁUSULA NONA: DO FORO</w:t>
      </w:r>
    </w:p>
    <w:p w:rsidR="006E4EF1" w:rsidRPr="001C4B52" w:rsidRDefault="006E4EF1" w:rsidP="006E4EF1">
      <w:pPr>
        <w:autoSpaceDE w:val="0"/>
        <w:autoSpaceDN w:val="0"/>
        <w:adjustRightInd w:val="0"/>
        <w:spacing w:after="0" w:line="240" w:lineRule="auto"/>
        <w:jc w:val="both"/>
        <w:rPr>
          <w:rFonts w:ascii="Segoe UI Light" w:hAnsi="Segoe UI Light"/>
          <w:sz w:val="24"/>
          <w:szCs w:val="24"/>
        </w:rPr>
      </w:pPr>
      <w:r w:rsidRPr="001C4B52">
        <w:rPr>
          <w:rFonts w:ascii="Segoe UI Light" w:hAnsi="Segoe UI Light"/>
          <w:sz w:val="24"/>
          <w:szCs w:val="24"/>
        </w:rPr>
        <w:t xml:space="preserve">As partes contratantes elegem o FORO da Comarca de </w:t>
      </w:r>
      <w:r>
        <w:rPr>
          <w:rFonts w:ascii="Segoe UI Light" w:hAnsi="Segoe UI Light"/>
          <w:sz w:val="24"/>
          <w:szCs w:val="24"/>
        </w:rPr>
        <w:t>Lages</w:t>
      </w:r>
      <w:r w:rsidRPr="001C4B52">
        <w:rPr>
          <w:rFonts w:ascii="Segoe UI Light" w:hAnsi="Segoe UI Light"/>
          <w:sz w:val="24"/>
          <w:szCs w:val="24"/>
        </w:rPr>
        <w:t xml:space="preserve"> –</w:t>
      </w:r>
      <w:r>
        <w:rPr>
          <w:rFonts w:ascii="Segoe UI Light" w:hAnsi="Segoe UI Light"/>
          <w:sz w:val="24"/>
          <w:szCs w:val="24"/>
        </w:rPr>
        <w:t xml:space="preserve"> SC</w:t>
      </w:r>
      <w:r w:rsidRPr="001C4B52">
        <w:rPr>
          <w:rFonts w:ascii="Segoe UI Light" w:hAnsi="Segoe UI Light"/>
          <w:sz w:val="24"/>
          <w:szCs w:val="24"/>
        </w:rPr>
        <w:t>, para dirimir todas e quaisquer dúvidas ou demandas oriundas desta relação contratual.</w:t>
      </w:r>
    </w:p>
    <w:p w:rsidR="00781A8C" w:rsidRDefault="006E4EF1" w:rsidP="006E4EF1">
      <w:pPr>
        <w:rPr>
          <w:rFonts w:ascii="Segoe UI Light" w:hAnsi="Segoe UI Light"/>
          <w:sz w:val="24"/>
          <w:szCs w:val="24"/>
        </w:rPr>
      </w:pPr>
      <w:r w:rsidRPr="001C4B52">
        <w:rPr>
          <w:rFonts w:ascii="Segoe UI Light" w:hAnsi="Segoe UI Light"/>
          <w:sz w:val="24"/>
          <w:szCs w:val="24"/>
        </w:rPr>
        <w:t>E, por assim restar convencionado, assinam o presente contrato,</w:t>
      </w:r>
      <w:r>
        <w:rPr>
          <w:rFonts w:ascii="Segoe UI Light" w:hAnsi="Segoe UI Light"/>
          <w:sz w:val="24"/>
          <w:szCs w:val="24"/>
        </w:rPr>
        <w:t xml:space="preserve"> </w:t>
      </w:r>
      <w:r w:rsidRPr="001C4B52">
        <w:rPr>
          <w:rFonts w:ascii="Segoe UI Light" w:hAnsi="Segoe UI Light"/>
          <w:sz w:val="24"/>
          <w:szCs w:val="24"/>
        </w:rPr>
        <w:t>em duas vias de igual teor e forma, as partes contratantes, assessor jurídico, bem como duas</w:t>
      </w:r>
      <w:r>
        <w:rPr>
          <w:rFonts w:ascii="Segoe UI Light" w:hAnsi="Segoe UI Light"/>
          <w:sz w:val="24"/>
          <w:szCs w:val="24"/>
        </w:rPr>
        <w:t xml:space="preserve"> </w:t>
      </w:r>
      <w:r w:rsidRPr="001C4B52">
        <w:rPr>
          <w:rFonts w:ascii="Segoe UI Light" w:hAnsi="Segoe UI Light"/>
          <w:sz w:val="24"/>
          <w:szCs w:val="24"/>
        </w:rPr>
        <w:t>teste</w:t>
      </w:r>
      <w:r w:rsidR="00E67EAC">
        <w:rPr>
          <w:rFonts w:ascii="Segoe UI Light" w:hAnsi="Segoe UI Light"/>
          <w:sz w:val="24"/>
          <w:szCs w:val="24"/>
        </w:rPr>
        <w:t>munhas.</w:t>
      </w:r>
    </w:p>
    <w:p w:rsidR="00E67EAC" w:rsidRDefault="00E67EAC" w:rsidP="006E4EF1">
      <w:pPr>
        <w:rPr>
          <w:rFonts w:ascii="Segoe UI Light" w:hAnsi="Segoe UI Light"/>
          <w:sz w:val="24"/>
          <w:szCs w:val="24"/>
        </w:rPr>
      </w:pPr>
      <w:r>
        <w:rPr>
          <w:rFonts w:ascii="Segoe UI Light" w:hAnsi="Segoe UI Light"/>
          <w:sz w:val="24"/>
          <w:szCs w:val="24"/>
        </w:rPr>
        <w:t xml:space="preserve">              Contratante                                                                 Contratado</w:t>
      </w:r>
    </w:p>
    <w:p w:rsidR="00E67EAC" w:rsidRDefault="00E67EAC" w:rsidP="006E4EF1">
      <w:pPr>
        <w:rPr>
          <w:rFonts w:ascii="Segoe UI Light" w:hAnsi="Segoe UI Light"/>
          <w:sz w:val="24"/>
          <w:szCs w:val="24"/>
        </w:rPr>
      </w:pPr>
      <w:r>
        <w:rPr>
          <w:rFonts w:ascii="Segoe UI Light" w:hAnsi="Segoe UI Light"/>
          <w:sz w:val="24"/>
          <w:szCs w:val="24"/>
        </w:rPr>
        <w:t xml:space="preserve">Prefeitura Municipal </w:t>
      </w:r>
      <w:proofErr w:type="spellStart"/>
      <w:r>
        <w:rPr>
          <w:rFonts w:ascii="Segoe UI Light" w:hAnsi="Segoe UI Light"/>
          <w:sz w:val="24"/>
          <w:szCs w:val="24"/>
        </w:rPr>
        <w:t>Bocaina</w:t>
      </w:r>
      <w:proofErr w:type="spellEnd"/>
      <w:r>
        <w:rPr>
          <w:rFonts w:ascii="Segoe UI Light" w:hAnsi="Segoe UI Light"/>
          <w:sz w:val="24"/>
          <w:szCs w:val="24"/>
        </w:rPr>
        <w:t xml:space="preserve"> do Sul</w:t>
      </w:r>
    </w:p>
    <w:p w:rsidR="00E67EAC" w:rsidRDefault="00E67EAC" w:rsidP="006E4EF1">
      <w:pPr>
        <w:rPr>
          <w:rFonts w:ascii="Segoe UI Light" w:hAnsi="Segoe UI Light"/>
          <w:sz w:val="24"/>
          <w:szCs w:val="24"/>
        </w:rPr>
      </w:pPr>
      <w:r>
        <w:rPr>
          <w:rFonts w:ascii="Segoe UI Light" w:hAnsi="Segoe UI Light"/>
          <w:sz w:val="24"/>
          <w:szCs w:val="24"/>
        </w:rPr>
        <w:t xml:space="preserve">Testemunha                                                                </w:t>
      </w:r>
      <w:proofErr w:type="spellStart"/>
      <w:r>
        <w:rPr>
          <w:rFonts w:ascii="Segoe UI Light" w:hAnsi="Segoe UI Light"/>
          <w:sz w:val="24"/>
          <w:szCs w:val="24"/>
        </w:rPr>
        <w:t>Testemunha</w:t>
      </w:r>
      <w:proofErr w:type="spellEnd"/>
      <w:r>
        <w:rPr>
          <w:rFonts w:ascii="Segoe UI Light" w:hAnsi="Segoe UI Light"/>
          <w:sz w:val="24"/>
          <w:szCs w:val="24"/>
        </w:rPr>
        <w:t xml:space="preserve">                               </w:t>
      </w:r>
    </w:p>
    <w:p w:rsidR="00E67EAC" w:rsidRDefault="00E67EAC" w:rsidP="006E4EF1">
      <w:r>
        <w:t>CPF:                                                                                                      CPF:</w:t>
      </w:r>
    </w:p>
    <w:sectPr w:rsidR="00E67EAC" w:rsidSect="00781A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Segoe UI Light">
    <w:panose1 w:val="020B0502040204020203"/>
    <w:charset w:val="00"/>
    <w:family w:val="swiss"/>
    <w:pitch w:val="variable"/>
    <w:sig w:usb0="E00002FF" w:usb1="4000A47B" w:usb2="00000001"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Narrow">
    <w:altName w:val="Arial Unicode MS"/>
    <w:panose1 w:val="00000000000000000000"/>
    <w:charset w:val="81"/>
    <w:family w:val="auto"/>
    <w:notTrueType/>
    <w:pitch w:val="default"/>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4EF1"/>
    <w:rsid w:val="001E69D3"/>
    <w:rsid w:val="0056531B"/>
    <w:rsid w:val="006E4EF1"/>
    <w:rsid w:val="00781A8C"/>
    <w:rsid w:val="007E60EF"/>
    <w:rsid w:val="008536AF"/>
    <w:rsid w:val="00A71C37"/>
    <w:rsid w:val="00A82C5D"/>
    <w:rsid w:val="00B1390C"/>
    <w:rsid w:val="00B20CC6"/>
    <w:rsid w:val="00BC10AE"/>
    <w:rsid w:val="00C1740E"/>
    <w:rsid w:val="00E67EAC"/>
    <w:rsid w:val="00FF53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F1"/>
    <w:rPr>
      <w:rFonts w:eastAsiaTheme="minorEastAsia"/>
      <w:lang w:eastAsia="pt-BR"/>
    </w:rPr>
  </w:style>
  <w:style w:type="paragraph" w:styleId="Ttulo2">
    <w:name w:val="heading 2"/>
    <w:basedOn w:val="Normal"/>
    <w:next w:val="Normal"/>
    <w:link w:val="Ttulo2Char"/>
    <w:qFormat/>
    <w:rsid w:val="006E4EF1"/>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6E4EF1"/>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E4EF1"/>
    <w:rPr>
      <w:rFonts w:ascii="Cambria" w:eastAsia="Times New Roman" w:hAnsi="Cambria" w:cs="Times New Roman"/>
      <w:b/>
      <w:bCs/>
      <w:i/>
      <w:iCs/>
      <w:sz w:val="28"/>
      <w:szCs w:val="28"/>
      <w:lang w:eastAsia="pt-BR"/>
    </w:rPr>
  </w:style>
  <w:style w:type="character" w:customStyle="1" w:styleId="Ttulo7Char">
    <w:name w:val="Título 7 Char"/>
    <w:basedOn w:val="Fontepargpadro"/>
    <w:link w:val="Ttulo7"/>
    <w:rsid w:val="006E4EF1"/>
    <w:rPr>
      <w:rFonts w:ascii="Calibri" w:eastAsia="Times New Roman" w:hAnsi="Calibri" w:cs="Times New Roman"/>
      <w:sz w:val="24"/>
      <w:szCs w:val="24"/>
      <w:lang w:eastAsia="pt-BR"/>
    </w:rPr>
  </w:style>
  <w:style w:type="paragraph" w:styleId="Textodebalo">
    <w:name w:val="Balloon Text"/>
    <w:basedOn w:val="Normal"/>
    <w:link w:val="TextodebaloChar"/>
    <w:uiPriority w:val="99"/>
    <w:semiHidden/>
    <w:unhideWhenUsed/>
    <w:rsid w:val="006E4E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4EF1"/>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6E4E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4EF1"/>
    <w:rPr>
      <w:rFonts w:eastAsiaTheme="minorEastAsia"/>
      <w:lang w:eastAsia="pt-BR"/>
    </w:rPr>
  </w:style>
  <w:style w:type="paragraph" w:styleId="Rodap">
    <w:name w:val="footer"/>
    <w:basedOn w:val="Normal"/>
    <w:link w:val="RodapChar"/>
    <w:uiPriority w:val="99"/>
    <w:unhideWhenUsed/>
    <w:rsid w:val="006E4EF1"/>
    <w:pPr>
      <w:tabs>
        <w:tab w:val="center" w:pos="4252"/>
        <w:tab w:val="right" w:pos="8504"/>
      </w:tabs>
      <w:spacing w:after="0" w:line="240" w:lineRule="auto"/>
    </w:pPr>
  </w:style>
  <w:style w:type="character" w:customStyle="1" w:styleId="RodapChar">
    <w:name w:val="Rodapé Char"/>
    <w:basedOn w:val="Fontepargpadro"/>
    <w:link w:val="Rodap"/>
    <w:uiPriority w:val="99"/>
    <w:rsid w:val="006E4EF1"/>
    <w:rPr>
      <w:rFonts w:eastAsiaTheme="minorEastAsia"/>
      <w:lang w:eastAsia="pt-BR"/>
    </w:rPr>
  </w:style>
  <w:style w:type="character" w:styleId="Hyperlink">
    <w:name w:val="Hyperlink"/>
    <w:basedOn w:val="Fontepargpadro"/>
    <w:uiPriority w:val="99"/>
    <w:unhideWhenUsed/>
    <w:rsid w:val="006E4EF1"/>
    <w:rPr>
      <w:color w:val="0000FF" w:themeColor="hyperlink"/>
      <w:u w:val="single"/>
    </w:rPr>
  </w:style>
  <w:style w:type="paragraph" w:styleId="Recuodecorpodetexto">
    <w:name w:val="Body Text Indent"/>
    <w:basedOn w:val="Normal"/>
    <w:link w:val="RecuodecorpodetextoChar"/>
    <w:rsid w:val="006E4EF1"/>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6E4EF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6E4EF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E4EF1"/>
    <w:rPr>
      <w:rFonts w:eastAsiaTheme="minorEastAsia"/>
      <w:lang w:eastAsia="pt-BR"/>
    </w:rPr>
  </w:style>
  <w:style w:type="paragraph" w:styleId="PargrafodaLista">
    <w:name w:val="List Paragraph"/>
    <w:basedOn w:val="Normal"/>
    <w:uiPriority w:val="34"/>
    <w:qFormat/>
    <w:rsid w:val="006E4EF1"/>
    <w:pPr>
      <w:ind w:left="720"/>
      <w:contextualSpacing/>
    </w:pPr>
  </w:style>
  <w:style w:type="paragraph" w:styleId="Corpodetexto">
    <w:name w:val="Body Text"/>
    <w:basedOn w:val="Normal"/>
    <w:link w:val="CorpodetextoChar"/>
    <w:uiPriority w:val="99"/>
    <w:semiHidden/>
    <w:unhideWhenUsed/>
    <w:rsid w:val="006E4EF1"/>
    <w:pPr>
      <w:spacing w:after="120"/>
    </w:pPr>
  </w:style>
  <w:style w:type="character" w:customStyle="1" w:styleId="CorpodetextoChar">
    <w:name w:val="Corpo de texto Char"/>
    <w:basedOn w:val="Fontepargpadro"/>
    <w:link w:val="Corpodetexto"/>
    <w:uiPriority w:val="99"/>
    <w:semiHidden/>
    <w:rsid w:val="006E4EF1"/>
    <w:rPr>
      <w:rFonts w:eastAsiaTheme="minorEastAsia"/>
      <w:lang w:eastAsia="pt-BR"/>
    </w:rPr>
  </w:style>
  <w:style w:type="paragraph" w:styleId="TextosemFormatao">
    <w:name w:val="Plain Text"/>
    <w:basedOn w:val="Normal"/>
    <w:link w:val="TextosemFormataoChar"/>
    <w:rsid w:val="006E4EF1"/>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6E4EF1"/>
    <w:rPr>
      <w:rFonts w:ascii="Courier New" w:eastAsia="Times New Roman" w:hAnsi="Courier New" w:cs="Times New Roman"/>
      <w:sz w:val="20"/>
      <w:szCs w:val="20"/>
      <w:lang w:eastAsia="pt-BR"/>
    </w:rPr>
  </w:style>
  <w:style w:type="paragraph" w:styleId="Textoembloco">
    <w:name w:val="Block Text"/>
    <w:basedOn w:val="Normal"/>
    <w:rsid w:val="006E4EF1"/>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6E4EF1"/>
    <w:pPr>
      <w:widowControl w:val="0"/>
      <w:suppressLineNumbers/>
      <w:suppressAutoHyphens/>
      <w:spacing w:after="0" w:line="240" w:lineRule="auto"/>
    </w:pPr>
    <w:rPr>
      <w:rFonts w:ascii="DejaVu Sans" w:eastAsia="DejaVu Sans" w:hAnsi="DejaVu Sans" w:cs="Times New Roman"/>
      <w:sz w:val="24"/>
      <w:szCs w:val="24"/>
    </w:rPr>
  </w:style>
  <w:style w:type="table" w:styleId="Tabelacomgrade">
    <w:name w:val="Table Grid"/>
    <w:basedOn w:val="Tabelanormal"/>
    <w:uiPriority w:val="59"/>
    <w:rsid w:val="006E4EF1"/>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9539</Words>
  <Characters>51513</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Licitação_03</cp:lastModifiedBy>
  <cp:revision>3</cp:revision>
  <dcterms:created xsi:type="dcterms:W3CDTF">2013-11-28T11:10:00Z</dcterms:created>
  <dcterms:modified xsi:type="dcterms:W3CDTF">2013-11-28T11:47:00Z</dcterms:modified>
</cp:coreProperties>
</file>