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Bocaina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gramEnd"/>
      <w:r w:rsidR="00DC7B3F">
        <w:rPr>
          <w:rFonts w:ascii="Arial" w:hAnsi="Arial" w:cs="Arial"/>
          <w:b/>
          <w:bCs/>
          <w:color w:val="00000A"/>
        </w:rPr>
        <w:t>Magda Terezinha Ribeiro Souza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C13E72" w:rsidP="00DC7B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lastRenderedPageBreak/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5.1. Chapisco;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chapisco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 xml:space="preserve">7. </w:t>
      </w:r>
      <w:r w:rsidRPr="00BB22F6">
        <w:rPr>
          <w:rFonts w:ascii="Arial" w:hAnsi="Arial" w:cs="Arial"/>
          <w:b/>
          <w:bCs/>
          <w:color w:val="00000A"/>
        </w:rPr>
        <w:t>PISO: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7.1.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Contrapiso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242C50">
        <w:rPr>
          <w:rFonts w:ascii="Arial" w:hAnsi="Arial" w:cs="Arial"/>
        </w:rPr>
        <w:t xml:space="preserve">Na </w:t>
      </w:r>
      <w:r w:rsidR="0060200D" w:rsidRPr="00BB22F6">
        <w:rPr>
          <w:rFonts w:ascii="Arial" w:hAnsi="Arial" w:cs="Arial"/>
        </w:rPr>
        <w:t>área</w:t>
      </w:r>
      <w:r w:rsidR="00242C50">
        <w:rPr>
          <w:rFonts w:ascii="Arial" w:hAnsi="Arial" w:cs="Arial"/>
        </w:rPr>
        <w:t xml:space="preserve"> de serviço, BWC,</w:t>
      </w:r>
      <w:r w:rsidR="00E91D6A" w:rsidRPr="00BB22F6">
        <w:rPr>
          <w:rFonts w:ascii="Arial" w:hAnsi="Arial" w:cs="Arial"/>
        </w:rPr>
        <w:t xml:space="preserve"> terá um </w:t>
      </w:r>
      <w:proofErr w:type="spellStart"/>
      <w:r w:rsidR="00E91D6A" w:rsidRPr="00BB22F6">
        <w:rPr>
          <w:rFonts w:ascii="Arial" w:hAnsi="Arial" w:cs="Arial"/>
        </w:rPr>
        <w:t>contrapi</w:t>
      </w:r>
      <w:r w:rsidR="00A618A0" w:rsidRPr="00BB22F6">
        <w:rPr>
          <w:rFonts w:ascii="Arial" w:hAnsi="Arial" w:cs="Arial"/>
        </w:rPr>
        <w:t>so</w:t>
      </w:r>
      <w:proofErr w:type="spellEnd"/>
      <w:r w:rsidR="00A618A0" w:rsidRPr="00BB22F6">
        <w:rPr>
          <w:rFonts w:ascii="Arial" w:hAnsi="Arial" w:cs="Arial"/>
        </w:rPr>
        <w:t xml:space="preserve"> de concreto impermeável com 2,5 cm de cimento queimado e 1,5 de cimento alisado para um acabamento primoroso do piso</w:t>
      </w:r>
      <w:r w:rsidR="002E4507" w:rsidRPr="00BB22F6">
        <w:rPr>
          <w:rFonts w:ascii="Arial" w:hAnsi="Arial" w:cs="Arial"/>
        </w:rPr>
        <w:t>,</w:t>
      </w:r>
      <w:r w:rsidR="00A618A0" w:rsidRPr="00BB22F6">
        <w:rPr>
          <w:rFonts w:ascii="Arial" w:hAnsi="Arial" w:cs="Arial"/>
        </w:rPr>
        <w:t xml:space="preserve"> com</w:t>
      </w:r>
      <w:r w:rsidR="002E4507" w:rsidRPr="00BB22F6">
        <w:rPr>
          <w:rFonts w:ascii="Arial" w:hAnsi="Arial" w:cs="Arial"/>
        </w:rPr>
        <w:t xml:space="preserve"> total de</w:t>
      </w:r>
      <w:r w:rsidR="00A618A0" w:rsidRPr="00BB22F6">
        <w:rPr>
          <w:rFonts w:ascii="Arial" w:hAnsi="Arial" w:cs="Arial"/>
        </w:rPr>
        <w:t>4</w:t>
      </w:r>
      <w:r w:rsidR="00E91D6A" w:rsidRPr="00BB22F6">
        <w:rPr>
          <w:rFonts w:ascii="Arial" w:hAnsi="Arial" w:cs="Arial"/>
        </w:rPr>
        <w:t xml:space="preserve"> cm de espessura, executado sobre o </w:t>
      </w:r>
      <w:r w:rsidR="00A618A0" w:rsidRPr="00BB22F6">
        <w:rPr>
          <w:rFonts w:ascii="Arial" w:hAnsi="Arial" w:cs="Arial"/>
        </w:rPr>
        <w:t xml:space="preserve">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</w:t>
      </w:r>
      <w:r w:rsidR="00E91D6A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7.2. Regularização de base;</w:t>
      </w:r>
      <w:r w:rsidR="00A618A0" w:rsidRPr="00BB22F6">
        <w:rPr>
          <w:rFonts w:ascii="Arial" w:hAnsi="Arial" w:cs="Arial"/>
        </w:rPr>
        <w:t xml:space="preserve"> Após a regularização do </w:t>
      </w:r>
      <w:proofErr w:type="gramStart"/>
      <w:r w:rsidR="00A618A0" w:rsidRPr="00BB22F6">
        <w:rPr>
          <w:rFonts w:ascii="Arial" w:hAnsi="Arial" w:cs="Arial"/>
        </w:rPr>
        <w:t xml:space="preserve">sub </w:t>
      </w:r>
      <w:r w:rsidR="00126724" w:rsidRPr="00BB22F6">
        <w:rPr>
          <w:rFonts w:ascii="Arial" w:hAnsi="Arial" w:cs="Arial"/>
        </w:rPr>
        <w:t>leito</w:t>
      </w:r>
      <w:proofErr w:type="gramEnd"/>
      <w:r w:rsidR="00126724" w:rsidRPr="00BB22F6">
        <w:rPr>
          <w:rFonts w:ascii="Arial" w:hAnsi="Arial" w:cs="Arial"/>
        </w:rPr>
        <w:t xml:space="preserve"> será executado  o 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2, com 1,5 cm de espessura.</w:t>
      </w:r>
    </w:p>
    <w:p w:rsidR="002E4507" w:rsidRPr="00BB22F6" w:rsidRDefault="002E4507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7989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7.3. Piso em concreto;</w:t>
      </w:r>
      <w:r w:rsidR="002E7989" w:rsidRPr="00BB22F6">
        <w:rPr>
          <w:rFonts w:ascii="Arial" w:hAnsi="Arial" w:cs="Arial"/>
        </w:rPr>
        <w:t xml:space="preserve"> Será executada </w:t>
      </w:r>
      <w:r w:rsidR="002E7989" w:rsidRPr="00BB22F6">
        <w:rPr>
          <w:rFonts w:ascii="Arial" w:eastAsia="Times New Roman" w:hAnsi="Arial" w:cs="Arial"/>
          <w:lang w:eastAsia="pt-BR"/>
        </w:rPr>
        <w:t xml:space="preserve">calçada no entorno da edificação em concreto ripado com espessura de </w:t>
      </w:r>
      <w:proofErr w:type="gramStart"/>
      <w:r w:rsidR="002E7989" w:rsidRPr="00BB22F6">
        <w:rPr>
          <w:rFonts w:ascii="Arial" w:eastAsia="Times New Roman" w:hAnsi="Arial" w:cs="Arial"/>
          <w:lang w:eastAsia="pt-BR"/>
        </w:rPr>
        <w:t>6</w:t>
      </w:r>
      <w:proofErr w:type="gramEnd"/>
      <w:r w:rsidR="002E7989" w:rsidRPr="00BB22F6">
        <w:rPr>
          <w:rFonts w:ascii="Arial" w:eastAsia="Times New Roman" w:hAnsi="Arial" w:cs="Arial"/>
          <w:lang w:eastAsia="pt-BR"/>
        </w:rPr>
        <w:t xml:space="preserve"> cm e com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fck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12,0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MPAno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 traço de 1:3:5.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7.4. Piso cerâmico;</w:t>
      </w:r>
      <w:r w:rsidR="00E91D6A" w:rsidRPr="00BB22F6">
        <w:rPr>
          <w:rFonts w:ascii="Arial" w:hAnsi="Arial" w:cs="Arial"/>
        </w:rPr>
        <w:t xml:space="preserve"> Serão assentados pisos cerâmico</w:t>
      </w:r>
      <w:r w:rsidR="00126724" w:rsidRPr="00BB22F6">
        <w:rPr>
          <w:rFonts w:ascii="Arial" w:hAnsi="Arial" w:cs="Arial"/>
        </w:rPr>
        <w:t>s nos banheiros, áreas de serviço</w:t>
      </w:r>
      <w:r w:rsidR="00E91D6A" w:rsidRPr="00BB22F6">
        <w:rPr>
          <w:rFonts w:ascii="Arial" w:hAnsi="Arial" w:cs="Arial"/>
        </w:rPr>
        <w:t xml:space="preserve"> utilizando argamassa pré-fabricada. As juntas serão executadas com espessura especificada pelo fabricante para o modelo e tamanho da cerâmica escolhida.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7.5. Rodapé;</w:t>
      </w:r>
    </w:p>
    <w:p w:rsidR="00453974" w:rsidRPr="00BB22F6" w:rsidRDefault="00453974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LOCAL E DATA:</w:t>
      </w:r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B285F"/>
    <w:rsid w:val="005D21D2"/>
    <w:rsid w:val="00601241"/>
    <w:rsid w:val="0060200D"/>
    <w:rsid w:val="006C2FBC"/>
    <w:rsid w:val="006E40EC"/>
    <w:rsid w:val="00766F83"/>
    <w:rsid w:val="007A41BF"/>
    <w:rsid w:val="00892246"/>
    <w:rsid w:val="0091506B"/>
    <w:rsid w:val="009A1001"/>
    <w:rsid w:val="009B18A1"/>
    <w:rsid w:val="009E7473"/>
    <w:rsid w:val="00A618A0"/>
    <w:rsid w:val="00A62A10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C7B3F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Cliente</cp:lastModifiedBy>
  <cp:revision>2</cp:revision>
  <dcterms:created xsi:type="dcterms:W3CDTF">2013-10-25T14:39:00Z</dcterms:created>
  <dcterms:modified xsi:type="dcterms:W3CDTF">2013-10-25T14:39:00Z</dcterms:modified>
</cp:coreProperties>
</file>