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bookmarkStart w:id="0" w:name="_GoBack"/>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043DC0">
        <w:t>20/2014</w:t>
      </w:r>
    </w:p>
    <w:p w:rsidR="0036531C" w:rsidRPr="005E5653" w:rsidRDefault="0036531C" w:rsidP="0036531C">
      <w:pPr>
        <w:jc w:val="center"/>
      </w:pPr>
      <w:r w:rsidRPr="00467AE5">
        <w:t xml:space="preserve">(Processo Administrativo de Licitação nº </w:t>
      </w:r>
      <w:r w:rsidR="00043DC0">
        <w:t>25/2014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w:t>
      </w:r>
      <w:bookmarkEnd w:id="0"/>
      <w:r w:rsidRPr="00954727">
        <w:rPr>
          <w:color w:val="000000"/>
          <w:sz w:val="22"/>
          <w:szCs w:val="22"/>
        </w:rPr>
        <w:t xml:space="preserve">na modalidade PREGÃO PRESENCIAL </w:t>
      </w:r>
      <w:r w:rsidR="00E51DF0" w:rsidRPr="00954727">
        <w:rPr>
          <w:color w:val="000000"/>
          <w:sz w:val="22"/>
          <w:szCs w:val="22"/>
        </w:rPr>
        <w:t>que tem por objeto</w:t>
      </w:r>
      <w:r w:rsidR="005E40EE" w:rsidRPr="00954727">
        <w:rPr>
          <w:color w:val="000000"/>
          <w:sz w:val="22"/>
          <w:szCs w:val="22"/>
        </w:rPr>
        <w:t xml:space="preserve">a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entregues no Setor de Licitações, localizado na sede deste Município – Rua João Assink, 322, Centro. </w:t>
      </w:r>
      <w:r w:rsidR="00954727" w:rsidRPr="00954727">
        <w:rPr>
          <w:b/>
          <w:bCs/>
          <w:color w:val="000000"/>
          <w:sz w:val="22"/>
          <w:szCs w:val="22"/>
        </w:rPr>
        <w:t>O Credenciamento será feito a partir das 13</w:t>
      </w:r>
      <w:r w:rsidR="00954727" w:rsidRPr="00954727">
        <w:rPr>
          <w:b/>
          <w:bCs/>
          <w:color w:val="000000"/>
          <w:sz w:val="22"/>
          <w:szCs w:val="22"/>
          <w:u w:val="single"/>
        </w:rPr>
        <w:t>h20min horas</w:t>
      </w:r>
      <w:r w:rsidR="00954727" w:rsidRPr="00954727">
        <w:rPr>
          <w:b/>
          <w:bCs/>
          <w:color w:val="000000"/>
          <w:sz w:val="22"/>
          <w:szCs w:val="22"/>
        </w:rPr>
        <w:t xml:space="preserve"> do </w:t>
      </w:r>
      <w:r w:rsidR="00954727" w:rsidRPr="00954727">
        <w:rPr>
          <w:b/>
          <w:bCs/>
          <w:color w:val="000000"/>
          <w:sz w:val="22"/>
          <w:szCs w:val="22"/>
          <w:u w:val="single"/>
        </w:rPr>
        <w:t>dia 17.04.2014</w:t>
      </w:r>
      <w:r w:rsidR="00954727" w:rsidRPr="00954727">
        <w:rPr>
          <w:b/>
          <w:bCs/>
          <w:color w:val="000000"/>
          <w:sz w:val="22"/>
          <w:szCs w:val="22"/>
        </w:rPr>
        <w:t>. Abertura da sessão será às 13h40min do mesmo dia.</w:t>
      </w:r>
      <w:r w:rsidRPr="00954727">
        <w:rPr>
          <w:color w:val="000000"/>
          <w:sz w:val="22"/>
          <w:szCs w:val="22"/>
        </w:rPr>
        <w:t>A presente licitaçãoserá do tipo</w:t>
      </w:r>
      <w:r w:rsidRPr="00954727">
        <w:rPr>
          <w:color w:val="000000"/>
          <w:sz w:val="22"/>
          <w:szCs w:val="22"/>
          <w:u w:val="single"/>
        </w:rPr>
        <w:t xml:space="preserve"> MENOR PREÇO </w:t>
      </w:r>
      <w:r w:rsidR="005E40EE" w:rsidRPr="00954727">
        <w:rPr>
          <w:color w:val="000000"/>
          <w:sz w:val="22"/>
          <w:szCs w:val="22"/>
          <w:u w:val="single"/>
        </w:rPr>
        <w:t>POR ITEM</w:t>
      </w:r>
      <w:r w:rsidRPr="00954727">
        <w:rPr>
          <w:color w:val="000000"/>
          <w:sz w:val="22"/>
          <w:szCs w:val="22"/>
        </w:rPr>
        <w:t>, consoante as condições e</w:t>
      </w:r>
      <w:r w:rsidR="002500BD" w:rsidRPr="00954727">
        <w:rPr>
          <w:color w:val="000000"/>
          <w:sz w:val="22"/>
          <w:szCs w:val="22"/>
        </w:rPr>
        <w:t xml:space="preserve">statuídas neste Edital, e </w:t>
      </w:r>
      <w:r w:rsidRPr="00954727">
        <w:rPr>
          <w:color w:val="000000"/>
          <w:sz w:val="22"/>
          <w:szCs w:val="22"/>
        </w:rPr>
        <w:t xml:space="preserve">será regida pela Lei </w:t>
      </w:r>
      <w:r w:rsidR="002500BD" w:rsidRPr="00954727">
        <w:rPr>
          <w:color w:val="000000"/>
          <w:sz w:val="22"/>
          <w:szCs w:val="22"/>
        </w:rPr>
        <w:t xml:space="preserve">Federal </w:t>
      </w:r>
      <w:r w:rsidRPr="00954727">
        <w:rPr>
          <w:color w:val="000000"/>
          <w:sz w:val="22"/>
          <w:szCs w:val="22"/>
        </w:rPr>
        <w:t>n.º 10.520</w:t>
      </w:r>
      <w:r w:rsidR="002500BD" w:rsidRPr="00954727">
        <w:rPr>
          <w:color w:val="000000"/>
          <w:sz w:val="22"/>
          <w:szCs w:val="22"/>
        </w:rPr>
        <w:t>/</w:t>
      </w:r>
      <w:r w:rsidRPr="00954727">
        <w:rPr>
          <w:color w:val="000000"/>
          <w:sz w:val="22"/>
          <w:szCs w:val="22"/>
        </w:rPr>
        <w:t>2002</w:t>
      </w:r>
      <w:r w:rsidR="002500BD" w:rsidRPr="00954727">
        <w:rPr>
          <w:color w:val="000000"/>
          <w:sz w:val="22"/>
          <w:szCs w:val="22"/>
        </w:rPr>
        <w:t>, bem como pela Lei Federal n.º 8.666/93</w:t>
      </w:r>
      <w:r w:rsidRPr="00954727">
        <w:rPr>
          <w:color w:val="000000"/>
          <w:sz w:val="22"/>
          <w:szCs w:val="22"/>
        </w:rPr>
        <w:t>, nos casos omissos.</w:t>
      </w:r>
      <w:r w:rsidR="00832E75" w:rsidRPr="00954727">
        <w:rPr>
          <w:color w:val="000000"/>
          <w:sz w:val="22"/>
          <w:szCs w:val="22"/>
        </w:rPr>
        <w:t xml:space="preserve">Os interessados na aquisição do Edital e seus anexos em via impressa deverão apresentar comprovante de depósito bancário no valor de R$ </w:t>
      </w:r>
      <w:r w:rsidR="00DA504E" w:rsidRPr="00954727">
        <w:rPr>
          <w:color w:val="000000"/>
          <w:sz w:val="22"/>
          <w:szCs w:val="22"/>
        </w:rPr>
        <w:t>10</w:t>
      </w:r>
      <w:r w:rsidR="00832E75" w:rsidRPr="00954727">
        <w:rPr>
          <w:color w:val="000000"/>
          <w:sz w:val="22"/>
          <w:szCs w:val="22"/>
        </w:rPr>
        <w:t>,00 (</w:t>
      </w:r>
      <w:r w:rsidR="00DA504E" w:rsidRPr="00954727">
        <w:rPr>
          <w:color w:val="000000"/>
          <w:sz w:val="22"/>
          <w:szCs w:val="22"/>
        </w:rPr>
        <w:t>dez</w:t>
      </w:r>
      <w:r w:rsidR="00832E75" w:rsidRPr="00954727">
        <w:rPr>
          <w:color w:val="000000"/>
          <w:sz w:val="22"/>
          <w:szCs w:val="22"/>
        </w:rPr>
        <w:t>reais), em nome da Prefeitura Mun</w:t>
      </w:r>
      <w:r w:rsidR="00DA504E" w:rsidRPr="00954727">
        <w:rPr>
          <w:color w:val="000000"/>
          <w:sz w:val="22"/>
          <w:szCs w:val="22"/>
        </w:rPr>
        <w:t xml:space="preserve">icipal de Bocaina do Sul, conta </w:t>
      </w:r>
      <w:r w:rsidR="00832E75" w:rsidRPr="00954727">
        <w:rPr>
          <w:color w:val="000000"/>
          <w:sz w:val="22"/>
          <w:szCs w:val="22"/>
        </w:rPr>
        <w:t xml:space="preserve">corrente nº 545.746-7, agência 5215-9, do Banco do Brasil, ou poderão adquirir gratuitamente, em via digital, </w:t>
      </w:r>
      <w:r w:rsidR="00832E75" w:rsidRPr="00954727">
        <w:rPr>
          <w:sz w:val="22"/>
          <w:szCs w:val="22"/>
        </w:rPr>
        <w:t xml:space="preserve">junto ao sítio </w:t>
      </w:r>
      <w:hyperlink r:id="rId7" w:history="1">
        <w:r w:rsidR="00832E75" w:rsidRPr="00954727">
          <w:rPr>
            <w:rStyle w:val="Hyperlink"/>
            <w:sz w:val="22"/>
            <w:szCs w:val="22"/>
          </w:rPr>
          <w:t>http://www.bocaina.sc.gov.br</w:t>
        </w:r>
      </w:hyperlink>
      <w:r w:rsidR="00832E75" w:rsidRPr="00954727">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954727">
          <w:rPr>
            <w:rStyle w:val="Hyperlink"/>
            <w:sz w:val="22"/>
            <w:szCs w:val="22"/>
          </w:rPr>
          <w:t>licitacao@bocaina.sc.gov.br</w:t>
        </w:r>
      </w:hyperlink>
      <w:r w:rsidR="00832E75" w:rsidRPr="00954727">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954727">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50761" w:rsidRDefault="00050761">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954727" w:rsidRPr="003E1EDD" w:rsidTr="00954727">
        <w:tc>
          <w:tcPr>
            <w:tcW w:w="1222" w:type="dxa"/>
          </w:tcPr>
          <w:p w:rsidR="00954727" w:rsidRPr="003E1EDD" w:rsidRDefault="00954727" w:rsidP="00954727">
            <w:pPr>
              <w:jc w:val="center"/>
            </w:pPr>
            <w:r w:rsidRPr="003E1EDD">
              <w:t>Secretaria</w:t>
            </w:r>
          </w:p>
        </w:tc>
        <w:tc>
          <w:tcPr>
            <w:tcW w:w="1096" w:type="dxa"/>
          </w:tcPr>
          <w:p w:rsidR="00954727" w:rsidRPr="003E1EDD" w:rsidRDefault="00954727" w:rsidP="00954727">
            <w:pPr>
              <w:jc w:val="center"/>
            </w:pPr>
            <w:r w:rsidRPr="003E1EDD">
              <w:t>Cód.</w:t>
            </w:r>
          </w:p>
        </w:tc>
        <w:tc>
          <w:tcPr>
            <w:tcW w:w="1437" w:type="dxa"/>
          </w:tcPr>
          <w:p w:rsidR="00954727" w:rsidRDefault="00954727" w:rsidP="00954727">
            <w:pPr>
              <w:jc w:val="center"/>
            </w:pPr>
            <w:r>
              <w:t>Proj. Ativ.</w:t>
            </w:r>
          </w:p>
        </w:tc>
        <w:tc>
          <w:tcPr>
            <w:tcW w:w="1566" w:type="dxa"/>
          </w:tcPr>
          <w:p w:rsidR="00954727" w:rsidRPr="003E1EDD" w:rsidRDefault="00954727" w:rsidP="00954727">
            <w:pPr>
              <w:jc w:val="center"/>
            </w:pPr>
            <w:r>
              <w:t xml:space="preserve">Elemento </w:t>
            </w:r>
          </w:p>
        </w:tc>
        <w:tc>
          <w:tcPr>
            <w:tcW w:w="2111" w:type="dxa"/>
          </w:tcPr>
          <w:p w:rsidR="00954727" w:rsidRPr="003E1EDD" w:rsidRDefault="00954727" w:rsidP="00954727">
            <w:pPr>
              <w:jc w:val="center"/>
            </w:pPr>
            <w:r>
              <w:t xml:space="preserve">Complem. </w:t>
            </w:r>
          </w:p>
        </w:tc>
        <w:tc>
          <w:tcPr>
            <w:tcW w:w="1843" w:type="dxa"/>
          </w:tcPr>
          <w:p w:rsidR="00954727" w:rsidRPr="003E1EDD" w:rsidRDefault="00954727" w:rsidP="00954727">
            <w:pPr>
              <w:jc w:val="center"/>
            </w:pPr>
            <w:r w:rsidRPr="003E1EDD">
              <w:rPr>
                <w:b/>
                <w:sz w:val="22"/>
                <w:szCs w:val="22"/>
              </w:rPr>
              <w:t>Saldo dotação</w:t>
            </w:r>
          </w:p>
        </w:tc>
      </w:tr>
      <w:tr w:rsidR="00954727" w:rsidRPr="003E1EDD" w:rsidTr="00954727">
        <w:tc>
          <w:tcPr>
            <w:tcW w:w="1222" w:type="dxa"/>
          </w:tcPr>
          <w:p w:rsidR="00954727" w:rsidRPr="003E1EDD" w:rsidRDefault="00954727" w:rsidP="00954727">
            <w:pPr>
              <w:spacing w:before="100" w:beforeAutospacing="1" w:after="100" w:afterAutospacing="1"/>
              <w:ind w:right="-128"/>
              <w:jc w:val="center"/>
            </w:pPr>
            <w:r>
              <w:rPr>
                <w:sz w:val="25"/>
                <w:szCs w:val="25"/>
              </w:rPr>
              <w:t>6</w:t>
            </w:r>
          </w:p>
        </w:tc>
        <w:tc>
          <w:tcPr>
            <w:tcW w:w="1096" w:type="dxa"/>
          </w:tcPr>
          <w:p w:rsidR="00954727" w:rsidRPr="003E1EDD" w:rsidRDefault="00954727" w:rsidP="00954727">
            <w:pPr>
              <w:spacing w:before="100" w:beforeAutospacing="1" w:after="100" w:afterAutospacing="1"/>
              <w:ind w:right="-108"/>
              <w:jc w:val="center"/>
            </w:pPr>
            <w:r>
              <w:t>0401</w:t>
            </w:r>
          </w:p>
        </w:tc>
        <w:tc>
          <w:tcPr>
            <w:tcW w:w="1437" w:type="dxa"/>
          </w:tcPr>
          <w:p w:rsidR="00954727" w:rsidRPr="003E1EDD" w:rsidRDefault="00954727" w:rsidP="00954727">
            <w:pPr>
              <w:spacing w:before="100" w:beforeAutospacing="1" w:after="100" w:afterAutospacing="1"/>
              <w:ind w:right="-108"/>
              <w:jc w:val="center"/>
            </w:pPr>
            <w:r>
              <w:rPr>
                <w:sz w:val="25"/>
                <w:szCs w:val="25"/>
              </w:rPr>
              <w:t>2008</w:t>
            </w:r>
          </w:p>
        </w:tc>
        <w:tc>
          <w:tcPr>
            <w:tcW w:w="1566" w:type="dxa"/>
          </w:tcPr>
          <w:p w:rsidR="00954727" w:rsidRPr="003E1EDD" w:rsidRDefault="00954727" w:rsidP="00954727">
            <w:pPr>
              <w:tabs>
                <w:tab w:val="left" w:pos="2335"/>
              </w:tabs>
              <w:spacing w:before="100" w:beforeAutospacing="1" w:after="100" w:afterAutospacing="1"/>
              <w:jc w:val="center"/>
            </w:pPr>
            <w:r>
              <w:rPr>
                <w:sz w:val="25"/>
                <w:szCs w:val="25"/>
              </w:rPr>
              <w:t>33</w:t>
            </w:r>
            <w:r w:rsidRPr="003E1EDD">
              <w:rPr>
                <w:sz w:val="25"/>
                <w:szCs w:val="25"/>
              </w:rPr>
              <w:t>903</w:t>
            </w:r>
            <w:r>
              <w:rPr>
                <w:sz w:val="25"/>
                <w:szCs w:val="25"/>
              </w:rPr>
              <w:t>0</w:t>
            </w:r>
          </w:p>
        </w:tc>
        <w:tc>
          <w:tcPr>
            <w:tcW w:w="2111" w:type="dxa"/>
          </w:tcPr>
          <w:p w:rsidR="00954727" w:rsidRPr="003E1EDD" w:rsidRDefault="00954727" w:rsidP="00954727">
            <w:pPr>
              <w:tabs>
                <w:tab w:val="left" w:pos="2335"/>
              </w:tabs>
              <w:spacing w:before="100" w:beforeAutospacing="1" w:after="100" w:afterAutospacing="1"/>
              <w:jc w:val="center"/>
            </w:pPr>
            <w:r>
              <w:t>339030</w:t>
            </w:r>
          </w:p>
        </w:tc>
        <w:tc>
          <w:tcPr>
            <w:tcW w:w="1843" w:type="dxa"/>
          </w:tcPr>
          <w:p w:rsidR="00954727" w:rsidRPr="003E1EDD" w:rsidRDefault="00954727" w:rsidP="00954727">
            <w:pPr>
              <w:spacing w:before="100" w:beforeAutospacing="1" w:after="100" w:afterAutospacing="1"/>
              <w:jc w:val="right"/>
            </w:pPr>
            <w:r>
              <w:rPr>
                <w:sz w:val="25"/>
                <w:szCs w:val="25"/>
              </w:rPr>
              <w:t>26.000,00</w:t>
            </w:r>
          </w:p>
        </w:tc>
      </w:tr>
      <w:tr w:rsidR="00954727" w:rsidRPr="003E1EDD" w:rsidTr="00954727">
        <w:tc>
          <w:tcPr>
            <w:tcW w:w="1222" w:type="dxa"/>
          </w:tcPr>
          <w:p w:rsidR="00954727" w:rsidRPr="003E1EDD" w:rsidRDefault="00954727" w:rsidP="00954727">
            <w:pPr>
              <w:spacing w:before="100" w:beforeAutospacing="1" w:after="100" w:afterAutospacing="1"/>
              <w:ind w:right="-128"/>
              <w:jc w:val="center"/>
              <w:rPr>
                <w:sz w:val="25"/>
                <w:szCs w:val="25"/>
              </w:rPr>
            </w:pPr>
            <w:r>
              <w:rPr>
                <w:sz w:val="25"/>
                <w:szCs w:val="25"/>
              </w:rPr>
              <w:t>145</w:t>
            </w:r>
          </w:p>
        </w:tc>
        <w:tc>
          <w:tcPr>
            <w:tcW w:w="1096" w:type="dxa"/>
          </w:tcPr>
          <w:p w:rsidR="00954727" w:rsidRDefault="00954727" w:rsidP="00954727">
            <w:pPr>
              <w:spacing w:before="100" w:beforeAutospacing="1" w:after="100" w:afterAutospacing="1"/>
              <w:ind w:right="-108"/>
              <w:jc w:val="center"/>
            </w:pPr>
            <w:r>
              <w:t>1001</w:t>
            </w:r>
          </w:p>
        </w:tc>
        <w:tc>
          <w:tcPr>
            <w:tcW w:w="1437" w:type="dxa"/>
          </w:tcPr>
          <w:p w:rsidR="00954727" w:rsidRPr="003E1EDD" w:rsidRDefault="00954727" w:rsidP="00954727">
            <w:pPr>
              <w:spacing w:before="100" w:beforeAutospacing="1" w:after="100" w:afterAutospacing="1"/>
              <w:ind w:right="-108"/>
              <w:jc w:val="center"/>
              <w:rPr>
                <w:sz w:val="25"/>
                <w:szCs w:val="25"/>
              </w:rPr>
            </w:pPr>
            <w:r>
              <w:rPr>
                <w:sz w:val="25"/>
                <w:szCs w:val="25"/>
              </w:rPr>
              <w:t>2057</w:t>
            </w:r>
          </w:p>
        </w:tc>
        <w:tc>
          <w:tcPr>
            <w:tcW w:w="1566"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6.000,00</w:t>
            </w:r>
          </w:p>
        </w:tc>
      </w:tr>
      <w:tr w:rsidR="00954727" w:rsidRPr="003E1EDD" w:rsidTr="00954727">
        <w:tc>
          <w:tcPr>
            <w:tcW w:w="1222" w:type="dxa"/>
          </w:tcPr>
          <w:p w:rsidR="00954727" w:rsidRPr="003E1EDD" w:rsidRDefault="00954727" w:rsidP="00954727">
            <w:pPr>
              <w:spacing w:before="100" w:beforeAutospacing="1" w:after="100" w:afterAutospacing="1"/>
              <w:ind w:right="-128"/>
              <w:jc w:val="center"/>
              <w:rPr>
                <w:sz w:val="25"/>
                <w:szCs w:val="25"/>
              </w:rPr>
            </w:pPr>
            <w:r>
              <w:rPr>
                <w:sz w:val="25"/>
                <w:szCs w:val="25"/>
              </w:rPr>
              <w:t>134</w:t>
            </w:r>
          </w:p>
        </w:tc>
        <w:tc>
          <w:tcPr>
            <w:tcW w:w="1096" w:type="dxa"/>
          </w:tcPr>
          <w:p w:rsidR="00954727" w:rsidRDefault="00954727" w:rsidP="00954727">
            <w:pPr>
              <w:jc w:val="center"/>
            </w:pPr>
            <w:r w:rsidRPr="000C723B">
              <w:t>1001</w:t>
            </w:r>
          </w:p>
        </w:tc>
        <w:tc>
          <w:tcPr>
            <w:tcW w:w="1437" w:type="dxa"/>
          </w:tcPr>
          <w:p w:rsidR="00954727" w:rsidRPr="003E1EDD" w:rsidRDefault="00954727" w:rsidP="00954727">
            <w:pPr>
              <w:spacing w:before="100" w:beforeAutospacing="1" w:after="100" w:afterAutospacing="1"/>
              <w:ind w:right="-108"/>
              <w:jc w:val="center"/>
              <w:rPr>
                <w:sz w:val="25"/>
                <w:szCs w:val="25"/>
              </w:rPr>
            </w:pPr>
            <w:r>
              <w:rPr>
                <w:sz w:val="25"/>
                <w:szCs w:val="25"/>
              </w:rPr>
              <w:t>2053</w:t>
            </w:r>
          </w:p>
        </w:tc>
        <w:tc>
          <w:tcPr>
            <w:tcW w:w="1566"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6.000,00</w:t>
            </w:r>
          </w:p>
        </w:tc>
      </w:tr>
      <w:tr w:rsidR="00954727" w:rsidRPr="003E1EDD" w:rsidTr="00954727">
        <w:tc>
          <w:tcPr>
            <w:tcW w:w="1222" w:type="dxa"/>
          </w:tcPr>
          <w:p w:rsidR="00954727" w:rsidRPr="003E1EDD" w:rsidRDefault="00954727" w:rsidP="00954727">
            <w:pPr>
              <w:spacing w:before="100" w:beforeAutospacing="1" w:after="100" w:afterAutospacing="1"/>
              <w:ind w:right="-128"/>
              <w:jc w:val="center"/>
              <w:rPr>
                <w:sz w:val="25"/>
                <w:szCs w:val="25"/>
              </w:rPr>
            </w:pPr>
            <w:r>
              <w:rPr>
                <w:sz w:val="25"/>
                <w:szCs w:val="25"/>
              </w:rPr>
              <w:t>129</w:t>
            </w:r>
          </w:p>
        </w:tc>
        <w:tc>
          <w:tcPr>
            <w:tcW w:w="1096" w:type="dxa"/>
          </w:tcPr>
          <w:p w:rsidR="00954727" w:rsidRDefault="00954727" w:rsidP="00954727">
            <w:pPr>
              <w:jc w:val="center"/>
            </w:pPr>
            <w:r w:rsidRPr="000C723B">
              <w:t>1001</w:t>
            </w:r>
          </w:p>
        </w:tc>
        <w:tc>
          <w:tcPr>
            <w:tcW w:w="1437" w:type="dxa"/>
          </w:tcPr>
          <w:p w:rsidR="00954727" w:rsidRPr="003E1EDD" w:rsidRDefault="00954727" w:rsidP="00954727">
            <w:pPr>
              <w:spacing w:before="100" w:beforeAutospacing="1" w:after="100" w:afterAutospacing="1"/>
              <w:ind w:right="-108"/>
              <w:jc w:val="center"/>
              <w:rPr>
                <w:sz w:val="25"/>
                <w:szCs w:val="25"/>
              </w:rPr>
            </w:pPr>
            <w:r>
              <w:rPr>
                <w:sz w:val="25"/>
                <w:szCs w:val="25"/>
              </w:rPr>
              <w:t>2052</w:t>
            </w:r>
          </w:p>
        </w:tc>
        <w:tc>
          <w:tcPr>
            <w:tcW w:w="1566"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449000</w:t>
            </w:r>
          </w:p>
        </w:tc>
        <w:tc>
          <w:tcPr>
            <w:tcW w:w="2111" w:type="dxa"/>
          </w:tcPr>
          <w:p w:rsidR="00954727" w:rsidRPr="003E1EDD" w:rsidRDefault="00954727" w:rsidP="00954727">
            <w:pPr>
              <w:tabs>
                <w:tab w:val="left" w:pos="2335"/>
              </w:tabs>
              <w:spacing w:before="100" w:beforeAutospacing="1" w:after="100" w:afterAutospacing="1"/>
              <w:jc w:val="center"/>
              <w:rPr>
                <w:sz w:val="25"/>
                <w:szCs w:val="25"/>
              </w:rPr>
            </w:pPr>
            <w:r>
              <w:rPr>
                <w:sz w:val="25"/>
                <w:szCs w:val="25"/>
              </w:rPr>
              <w:t>449052</w:t>
            </w:r>
          </w:p>
        </w:tc>
        <w:tc>
          <w:tcPr>
            <w:tcW w:w="1843" w:type="dxa"/>
          </w:tcPr>
          <w:p w:rsidR="00954727" w:rsidRDefault="00954727" w:rsidP="00954727">
            <w:pPr>
              <w:spacing w:before="100" w:beforeAutospacing="1" w:after="100" w:afterAutospacing="1"/>
              <w:jc w:val="right"/>
              <w:rPr>
                <w:sz w:val="25"/>
                <w:szCs w:val="25"/>
              </w:rPr>
            </w:pPr>
            <w:r>
              <w:rPr>
                <w:sz w:val="25"/>
                <w:szCs w:val="25"/>
              </w:rPr>
              <w:t>2.000,00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03</w:t>
            </w:r>
          </w:p>
        </w:tc>
        <w:tc>
          <w:tcPr>
            <w:tcW w:w="1096" w:type="dxa"/>
          </w:tcPr>
          <w:p w:rsidR="00954727" w:rsidRPr="000C723B" w:rsidRDefault="00954727" w:rsidP="00954727">
            <w:pPr>
              <w:jc w:val="center"/>
            </w:pPr>
            <w:r>
              <w:t>0201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2004</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449000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449052</w:t>
            </w:r>
          </w:p>
        </w:tc>
        <w:tc>
          <w:tcPr>
            <w:tcW w:w="1843" w:type="dxa"/>
          </w:tcPr>
          <w:p w:rsidR="00954727" w:rsidRDefault="00954727" w:rsidP="00954727">
            <w:pPr>
              <w:spacing w:before="100" w:beforeAutospacing="1" w:after="100" w:afterAutospacing="1"/>
              <w:jc w:val="right"/>
              <w:rPr>
                <w:sz w:val="25"/>
                <w:szCs w:val="25"/>
              </w:rPr>
            </w:pPr>
            <w:r>
              <w:rPr>
                <w:sz w:val="25"/>
                <w:szCs w:val="25"/>
              </w:rPr>
              <w:t>50.000,00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06</w:t>
            </w:r>
          </w:p>
        </w:tc>
        <w:tc>
          <w:tcPr>
            <w:tcW w:w="1096" w:type="dxa"/>
          </w:tcPr>
          <w:p w:rsidR="00954727" w:rsidRPr="000C723B" w:rsidRDefault="00954727" w:rsidP="00954727">
            <w:pPr>
              <w:jc w:val="center"/>
            </w:pPr>
            <w:r>
              <w:t>0301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2006</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21.000,00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07</w:t>
            </w:r>
          </w:p>
        </w:tc>
        <w:tc>
          <w:tcPr>
            <w:tcW w:w="1096" w:type="dxa"/>
          </w:tcPr>
          <w:p w:rsidR="00954727" w:rsidRPr="000C723B" w:rsidRDefault="00954727" w:rsidP="00954727">
            <w:pPr>
              <w:jc w:val="center"/>
            </w:pPr>
            <w:r>
              <w:t>0301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2006</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449000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449052</w:t>
            </w:r>
          </w:p>
        </w:tc>
        <w:tc>
          <w:tcPr>
            <w:tcW w:w="1843" w:type="dxa"/>
          </w:tcPr>
          <w:p w:rsidR="00954727" w:rsidRDefault="00954727" w:rsidP="00954727">
            <w:pPr>
              <w:spacing w:before="100" w:beforeAutospacing="1" w:after="100" w:afterAutospacing="1"/>
              <w:jc w:val="right"/>
              <w:rPr>
                <w:sz w:val="25"/>
                <w:szCs w:val="25"/>
              </w:rPr>
            </w:pPr>
            <w:r>
              <w:rPr>
                <w:sz w:val="25"/>
                <w:szCs w:val="25"/>
              </w:rPr>
              <w:t>500,00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61</w:t>
            </w:r>
          </w:p>
        </w:tc>
        <w:tc>
          <w:tcPr>
            <w:tcW w:w="1096" w:type="dxa"/>
          </w:tcPr>
          <w:p w:rsidR="00954727" w:rsidRDefault="00954727" w:rsidP="00954727">
            <w:pPr>
              <w:jc w:val="center"/>
            </w:pPr>
            <w:r>
              <w:t>0501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2.020</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6.200,00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63</w:t>
            </w:r>
          </w:p>
        </w:tc>
        <w:tc>
          <w:tcPr>
            <w:tcW w:w="1096" w:type="dxa"/>
          </w:tcPr>
          <w:p w:rsidR="00954727" w:rsidRDefault="00954727" w:rsidP="00954727">
            <w:pPr>
              <w:jc w:val="center"/>
            </w:pPr>
            <w:r>
              <w:t>0501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0501</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449000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449052</w:t>
            </w:r>
          </w:p>
        </w:tc>
        <w:tc>
          <w:tcPr>
            <w:tcW w:w="1843" w:type="dxa"/>
          </w:tcPr>
          <w:p w:rsidR="00954727" w:rsidRDefault="00954727" w:rsidP="00954727">
            <w:pPr>
              <w:spacing w:before="100" w:beforeAutospacing="1" w:after="100" w:afterAutospacing="1"/>
              <w:jc w:val="right"/>
              <w:rPr>
                <w:sz w:val="25"/>
                <w:szCs w:val="25"/>
              </w:rPr>
            </w:pPr>
            <w:r>
              <w:rPr>
                <w:sz w:val="25"/>
                <w:szCs w:val="25"/>
              </w:rPr>
              <w:t>25.000,00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42</w:t>
            </w:r>
          </w:p>
        </w:tc>
        <w:tc>
          <w:tcPr>
            <w:tcW w:w="1096" w:type="dxa"/>
          </w:tcPr>
          <w:p w:rsidR="00954727" w:rsidRDefault="00954727" w:rsidP="00954727">
            <w:pPr>
              <w:jc w:val="center"/>
            </w:pPr>
            <w:r w:rsidRPr="005967A2">
              <w:t>0501</w:t>
            </w:r>
          </w:p>
        </w:tc>
        <w:tc>
          <w:tcPr>
            <w:tcW w:w="1437" w:type="dxa"/>
          </w:tcPr>
          <w:p w:rsidR="00954727" w:rsidRDefault="00954727" w:rsidP="00954727">
            <w:pPr>
              <w:spacing w:before="100" w:beforeAutospacing="1" w:after="100" w:afterAutospacing="1"/>
              <w:ind w:right="-108"/>
              <w:jc w:val="center"/>
              <w:rPr>
                <w:sz w:val="25"/>
                <w:szCs w:val="25"/>
              </w:rPr>
            </w:pPr>
            <w:r>
              <w:rPr>
                <w:sz w:val="25"/>
                <w:szCs w:val="25"/>
              </w:rPr>
              <w:t>2016</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100.000,00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44</w:t>
            </w:r>
          </w:p>
        </w:tc>
        <w:tc>
          <w:tcPr>
            <w:tcW w:w="1096" w:type="dxa"/>
          </w:tcPr>
          <w:p w:rsidR="00954727" w:rsidRDefault="00954727" w:rsidP="00954727">
            <w:pPr>
              <w:jc w:val="center"/>
            </w:pPr>
            <w:r w:rsidRPr="005967A2">
              <w:t>0501</w:t>
            </w:r>
          </w:p>
        </w:tc>
        <w:tc>
          <w:tcPr>
            <w:tcW w:w="1437" w:type="dxa"/>
          </w:tcPr>
          <w:p w:rsidR="00954727" w:rsidRDefault="00954727" w:rsidP="00954727">
            <w:pPr>
              <w:jc w:val="center"/>
            </w:pPr>
            <w:r w:rsidRPr="00E01AC3">
              <w:rPr>
                <w:sz w:val="25"/>
                <w:szCs w:val="25"/>
              </w:rPr>
              <w:t>2016</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339000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339030</w:t>
            </w:r>
          </w:p>
        </w:tc>
        <w:tc>
          <w:tcPr>
            <w:tcW w:w="1843" w:type="dxa"/>
          </w:tcPr>
          <w:p w:rsidR="00954727" w:rsidRDefault="00954727" w:rsidP="00954727">
            <w:pPr>
              <w:spacing w:before="100" w:beforeAutospacing="1" w:after="100" w:afterAutospacing="1"/>
              <w:jc w:val="right"/>
              <w:rPr>
                <w:sz w:val="25"/>
                <w:szCs w:val="25"/>
              </w:rPr>
            </w:pPr>
            <w:r>
              <w:rPr>
                <w:sz w:val="25"/>
                <w:szCs w:val="25"/>
              </w:rPr>
              <w:t>55.000,00</w:t>
            </w:r>
          </w:p>
        </w:tc>
      </w:tr>
      <w:tr w:rsidR="00954727" w:rsidRPr="003E1EDD" w:rsidTr="00954727">
        <w:tc>
          <w:tcPr>
            <w:tcW w:w="1222" w:type="dxa"/>
          </w:tcPr>
          <w:p w:rsidR="00954727" w:rsidRDefault="00954727" w:rsidP="00954727">
            <w:pPr>
              <w:spacing w:before="100" w:beforeAutospacing="1" w:after="100" w:afterAutospacing="1"/>
              <w:ind w:right="-128"/>
              <w:jc w:val="center"/>
              <w:rPr>
                <w:sz w:val="25"/>
                <w:szCs w:val="25"/>
              </w:rPr>
            </w:pPr>
            <w:r>
              <w:rPr>
                <w:sz w:val="25"/>
                <w:szCs w:val="25"/>
              </w:rPr>
              <w:t>47</w:t>
            </w:r>
          </w:p>
        </w:tc>
        <w:tc>
          <w:tcPr>
            <w:tcW w:w="1096" w:type="dxa"/>
          </w:tcPr>
          <w:p w:rsidR="00954727" w:rsidRDefault="00954727" w:rsidP="00954727">
            <w:pPr>
              <w:jc w:val="center"/>
            </w:pPr>
            <w:r w:rsidRPr="005967A2">
              <w:t>0501</w:t>
            </w:r>
          </w:p>
        </w:tc>
        <w:tc>
          <w:tcPr>
            <w:tcW w:w="1437" w:type="dxa"/>
          </w:tcPr>
          <w:p w:rsidR="00954727" w:rsidRDefault="00954727" w:rsidP="00954727">
            <w:pPr>
              <w:jc w:val="center"/>
            </w:pPr>
            <w:r w:rsidRPr="00E01AC3">
              <w:rPr>
                <w:sz w:val="25"/>
                <w:szCs w:val="25"/>
              </w:rPr>
              <w:t>201</w:t>
            </w:r>
            <w:r>
              <w:rPr>
                <w:sz w:val="25"/>
                <w:szCs w:val="25"/>
              </w:rPr>
              <w:t>7</w:t>
            </w:r>
          </w:p>
        </w:tc>
        <w:tc>
          <w:tcPr>
            <w:tcW w:w="1566" w:type="dxa"/>
          </w:tcPr>
          <w:p w:rsidR="00954727" w:rsidRDefault="00954727" w:rsidP="00954727">
            <w:pPr>
              <w:tabs>
                <w:tab w:val="left" w:pos="2335"/>
              </w:tabs>
              <w:spacing w:before="100" w:beforeAutospacing="1" w:after="100" w:afterAutospacing="1"/>
              <w:jc w:val="center"/>
              <w:rPr>
                <w:sz w:val="25"/>
                <w:szCs w:val="25"/>
              </w:rPr>
            </w:pPr>
            <w:r>
              <w:rPr>
                <w:sz w:val="25"/>
                <w:szCs w:val="25"/>
              </w:rPr>
              <w:t>449000</w:t>
            </w:r>
          </w:p>
        </w:tc>
        <w:tc>
          <w:tcPr>
            <w:tcW w:w="2111" w:type="dxa"/>
          </w:tcPr>
          <w:p w:rsidR="00954727" w:rsidRDefault="00954727" w:rsidP="00954727">
            <w:pPr>
              <w:tabs>
                <w:tab w:val="left" w:pos="2335"/>
              </w:tabs>
              <w:spacing w:before="100" w:beforeAutospacing="1" w:after="100" w:afterAutospacing="1"/>
              <w:jc w:val="center"/>
              <w:rPr>
                <w:sz w:val="25"/>
                <w:szCs w:val="25"/>
              </w:rPr>
            </w:pPr>
            <w:r>
              <w:rPr>
                <w:sz w:val="25"/>
                <w:szCs w:val="25"/>
              </w:rPr>
              <w:t>449052</w:t>
            </w:r>
          </w:p>
        </w:tc>
        <w:tc>
          <w:tcPr>
            <w:tcW w:w="1843" w:type="dxa"/>
          </w:tcPr>
          <w:p w:rsidR="00954727" w:rsidRDefault="00954727" w:rsidP="00954727">
            <w:pPr>
              <w:spacing w:before="100" w:beforeAutospacing="1" w:after="100" w:afterAutospacing="1"/>
              <w:jc w:val="right"/>
              <w:rPr>
                <w:sz w:val="25"/>
                <w:szCs w:val="25"/>
              </w:rPr>
            </w:pPr>
            <w:r>
              <w:rPr>
                <w:sz w:val="25"/>
                <w:szCs w:val="25"/>
              </w:rPr>
              <w:t>70.000,00</w:t>
            </w:r>
          </w:p>
        </w:tc>
      </w:tr>
    </w:tbl>
    <w:p w:rsidR="00954727" w:rsidRDefault="00954727">
      <w:pPr>
        <w:widowControl w:val="0"/>
        <w:autoSpaceDE w:val="0"/>
        <w:autoSpaceDN w:val="0"/>
        <w:adjustRightInd w:val="0"/>
        <w:jc w:val="both"/>
        <w:rPr>
          <w:color w:val="000000"/>
          <w:sz w:val="22"/>
          <w:szCs w:val="22"/>
        </w:rPr>
      </w:pPr>
    </w:p>
    <w:p w:rsidR="00064FEE" w:rsidRDefault="00064FE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 xml:space="preserve">o objeto social, a qualificação dos atuais sócios e a </w:t>
      </w:r>
      <w:r w:rsidR="00742CD4" w:rsidRPr="00734C9D">
        <w:rPr>
          <w:color w:val="000000"/>
          <w:sz w:val="22"/>
          <w:szCs w:val="22"/>
        </w:rPr>
        <w:lastRenderedPageBreak/>
        <w:t>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lastRenderedPageBreak/>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w:t>
      </w:r>
      <w:r w:rsidR="006E27BB" w:rsidRPr="00734C9D">
        <w:rPr>
          <w:color w:val="000000"/>
          <w:sz w:val="22"/>
          <w:szCs w:val="22"/>
        </w:rPr>
        <w:lastRenderedPageBreak/>
        <w:t>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w:t>
      </w:r>
      <w:r w:rsidR="006E27BB" w:rsidRPr="00734C9D">
        <w:rPr>
          <w:color w:val="000000"/>
          <w:sz w:val="22"/>
          <w:szCs w:val="22"/>
        </w:rPr>
        <w:lastRenderedPageBreak/>
        <w:t>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954727">
        <w:rPr>
          <w:color w:val="000000"/>
          <w:sz w:val="22"/>
          <w:szCs w:val="22"/>
        </w:rPr>
        <w:t>04 de março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043DC0">
        <w:rPr>
          <w:b/>
          <w:sz w:val="22"/>
          <w:szCs w:val="22"/>
        </w:rPr>
        <w:t>25/2014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152CF1"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764273" w:rsidRPr="0066679E" w:rsidRDefault="00764273"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381155" w:rsidRPr="00FA5FBF" w:rsidRDefault="000A1BA0" w:rsidP="00FA5FBF">
      <w:pPr>
        <w:jc w:val="center"/>
        <w:rPr>
          <w:b/>
          <w:sz w:val="22"/>
          <w:szCs w:val="22"/>
        </w:rPr>
      </w:pPr>
      <w:r w:rsidRPr="00734C9D">
        <w:rPr>
          <w:b/>
          <w:sz w:val="22"/>
          <w:szCs w:val="22"/>
        </w:rPr>
        <w:t>ANEXO II – DESCRIÇÃO DOS ITENS E PROPOSTA DE PREÇOS</w:t>
      </w:r>
    </w:p>
    <w:tbl>
      <w:tblPr>
        <w:tblpPr w:leftFromText="141" w:rightFromText="141" w:vertAnchor="text" w:horzAnchor="margin" w:tblpXSpec="center" w:tblpY="358"/>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851"/>
        <w:gridCol w:w="5279"/>
        <w:gridCol w:w="958"/>
        <w:gridCol w:w="1276"/>
        <w:gridCol w:w="1687"/>
      </w:tblGrid>
      <w:tr w:rsidR="00FA5FBF" w:rsidRPr="00D97B2E" w:rsidTr="00FA5FBF">
        <w:trPr>
          <w:trHeight w:val="416"/>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ind w:right="-108"/>
              <w:jc w:val="center"/>
              <w:rPr>
                <w:b/>
                <w:sz w:val="20"/>
                <w:szCs w:val="20"/>
              </w:rPr>
            </w:pPr>
            <w:r w:rsidRPr="00A800B2">
              <w:rPr>
                <w:b/>
                <w:sz w:val="20"/>
                <w:szCs w:val="20"/>
              </w:rPr>
              <w:t>ITEM</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ind w:right="-108"/>
              <w:jc w:val="center"/>
              <w:rPr>
                <w:b/>
                <w:sz w:val="20"/>
                <w:szCs w:val="20"/>
              </w:rPr>
            </w:pPr>
            <w:r w:rsidRPr="00A800B2">
              <w:rPr>
                <w:b/>
                <w:sz w:val="20"/>
                <w:szCs w:val="20"/>
              </w:rPr>
              <w:t>QTDE</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b/>
                <w:sz w:val="20"/>
                <w:szCs w:val="20"/>
              </w:rPr>
            </w:pPr>
            <w:r w:rsidRPr="00A800B2">
              <w:rPr>
                <w:b/>
                <w:sz w:val="20"/>
                <w:szCs w:val="20"/>
              </w:rPr>
              <w:t>DESCRIÇÃO</w:t>
            </w:r>
          </w:p>
        </w:tc>
        <w:tc>
          <w:tcPr>
            <w:tcW w:w="958" w:type="dxa"/>
            <w:tcBorders>
              <w:top w:val="single" w:sz="4" w:space="0" w:color="auto"/>
              <w:left w:val="single" w:sz="4" w:space="0" w:color="auto"/>
              <w:bottom w:val="single" w:sz="4" w:space="0" w:color="auto"/>
              <w:right w:val="single" w:sz="4" w:space="0" w:color="auto"/>
            </w:tcBorders>
            <w:vAlign w:val="center"/>
          </w:tcPr>
          <w:p w:rsidR="00FA5FBF" w:rsidRPr="00A800B2" w:rsidRDefault="00FA5FBF" w:rsidP="00FA5FBF">
            <w:pPr>
              <w:ind w:right="-108"/>
              <w:jc w:val="center"/>
              <w:rPr>
                <w:b/>
                <w:color w:val="000000"/>
                <w:sz w:val="20"/>
                <w:szCs w:val="20"/>
              </w:rPr>
            </w:pPr>
            <w:r w:rsidRPr="00A800B2">
              <w:rPr>
                <w:b/>
                <w:color w:val="000000"/>
                <w:sz w:val="20"/>
                <w:szCs w:val="20"/>
              </w:rPr>
              <w:t>MARCA</w:t>
            </w:r>
          </w:p>
        </w:tc>
        <w:tc>
          <w:tcPr>
            <w:tcW w:w="1276" w:type="dxa"/>
            <w:tcBorders>
              <w:top w:val="single" w:sz="4" w:space="0" w:color="auto"/>
              <w:left w:val="single" w:sz="4" w:space="0" w:color="auto"/>
              <w:bottom w:val="single" w:sz="4" w:space="0" w:color="auto"/>
              <w:right w:val="single" w:sz="4" w:space="0" w:color="auto"/>
            </w:tcBorders>
            <w:vAlign w:val="center"/>
          </w:tcPr>
          <w:p w:rsidR="00FA5FBF" w:rsidRPr="00A800B2" w:rsidRDefault="00FA5FBF" w:rsidP="00FA5FBF">
            <w:pPr>
              <w:ind w:right="-108"/>
              <w:jc w:val="center"/>
              <w:rPr>
                <w:b/>
                <w:color w:val="000000"/>
                <w:sz w:val="20"/>
                <w:szCs w:val="20"/>
              </w:rPr>
            </w:pPr>
            <w:r w:rsidRPr="00A800B2">
              <w:rPr>
                <w:b/>
                <w:color w:val="000000"/>
                <w:sz w:val="20"/>
                <w:szCs w:val="20"/>
              </w:rPr>
              <w:t>VALOR UNIT. MÁX.</w:t>
            </w:r>
          </w:p>
        </w:tc>
        <w:tc>
          <w:tcPr>
            <w:tcW w:w="1687" w:type="dxa"/>
            <w:tcBorders>
              <w:top w:val="single" w:sz="4" w:space="0" w:color="auto"/>
              <w:left w:val="single" w:sz="4" w:space="0" w:color="auto"/>
              <w:bottom w:val="single" w:sz="4" w:space="0" w:color="auto"/>
              <w:right w:val="single" w:sz="4" w:space="0" w:color="auto"/>
            </w:tcBorders>
            <w:vAlign w:val="center"/>
          </w:tcPr>
          <w:p w:rsidR="00FA5FBF" w:rsidRPr="00A800B2" w:rsidRDefault="00FA5FBF" w:rsidP="00FA5FBF">
            <w:pPr>
              <w:ind w:right="-108"/>
              <w:jc w:val="center"/>
              <w:rPr>
                <w:b/>
                <w:color w:val="000000"/>
                <w:sz w:val="20"/>
                <w:szCs w:val="20"/>
              </w:rPr>
            </w:pPr>
            <w:r w:rsidRPr="00A800B2">
              <w:rPr>
                <w:b/>
                <w:color w:val="000000"/>
                <w:sz w:val="20"/>
                <w:szCs w:val="20"/>
              </w:rPr>
              <w:t>VAÇOR MAX. TOTAL</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snapToGrid w:val="0"/>
              <w:jc w:val="both"/>
              <w:rPr>
                <w:b/>
                <w:bCs/>
                <w:color w:val="000000"/>
                <w:sz w:val="20"/>
                <w:szCs w:val="20"/>
              </w:rPr>
            </w:pPr>
            <w:r w:rsidRPr="00A800B2">
              <w:rPr>
                <w:b/>
                <w:bCs/>
                <w:color w:val="000000"/>
                <w:sz w:val="20"/>
                <w:szCs w:val="20"/>
              </w:rPr>
              <w:t>01</w:t>
            </w:r>
          </w:p>
          <w:p w:rsidR="00FA5FBF" w:rsidRPr="00A800B2" w:rsidRDefault="00FA5FBF" w:rsidP="00FA5FB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snapToGrid w:val="0"/>
              <w:jc w:val="both"/>
              <w:rPr>
                <w:b/>
                <w:bCs/>
                <w:color w:val="000000"/>
                <w:sz w:val="20"/>
                <w:szCs w:val="20"/>
              </w:rPr>
            </w:pPr>
            <w:r w:rsidRPr="00A800B2">
              <w:rPr>
                <w:b/>
                <w:bCs/>
                <w:color w:val="000000"/>
                <w:sz w:val="20"/>
                <w:szCs w:val="20"/>
              </w:rPr>
              <w:t>15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snapToGrid w:val="0"/>
              <w:jc w:val="both"/>
              <w:rPr>
                <w:b/>
                <w:bCs/>
                <w:color w:val="000000"/>
                <w:sz w:val="20"/>
                <w:szCs w:val="20"/>
              </w:rPr>
            </w:pPr>
            <w:r w:rsidRPr="00A800B2">
              <w:rPr>
                <w:b/>
                <w:sz w:val="20"/>
                <w:szCs w:val="20"/>
              </w:rPr>
              <w:t>Hora técnica com deslocamento de pessoal técnico especializado</w:t>
            </w:r>
            <w:r w:rsidRPr="00A800B2">
              <w:rPr>
                <w:sz w:val="20"/>
                <w:szCs w:val="20"/>
              </w:rPr>
              <w:t xml:space="preserve"> para atendimento e execução de serviços de informática das diversas modalidades a ser solicitada pela contratante, </w:t>
            </w:r>
            <w:r w:rsidRPr="00A800B2">
              <w:rPr>
                <w:sz w:val="20"/>
                <w:szCs w:val="20"/>
                <w:u w:val="single"/>
              </w:rPr>
              <w:t>sendo que, para serviços com necessidade de mais de uma hora no mesmo dia, paga-se a primeira hora integralmente e as adicionais com 50% (cinqüenta por cento) do valor da hora</w:t>
            </w:r>
            <w:r w:rsidRPr="00A800B2">
              <w:rPr>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snapToGrid w:val="0"/>
              <w:jc w:val="both"/>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13</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NOBREAK mínimo DE 700 VA</w:t>
            </w:r>
            <w:r w:rsidRPr="00A800B2">
              <w:rPr>
                <w:sz w:val="20"/>
                <w:szCs w:val="20"/>
              </w:rPr>
              <w:t>.</w:t>
            </w:r>
          </w:p>
          <w:p w:rsidR="00FA5FBF" w:rsidRPr="00A800B2" w:rsidRDefault="00FA5FBF" w:rsidP="00FA5FBF">
            <w:pPr>
              <w:numPr>
                <w:ilvl w:val="0"/>
                <w:numId w:val="12"/>
              </w:numPr>
              <w:rPr>
                <w:sz w:val="20"/>
                <w:szCs w:val="20"/>
              </w:rPr>
            </w:pPr>
            <w:r w:rsidRPr="00A800B2">
              <w:rPr>
                <w:sz w:val="20"/>
                <w:szCs w:val="20"/>
              </w:rPr>
              <w:t>Entrada: 220 V</w:t>
            </w:r>
            <w:r w:rsidRPr="00A800B2">
              <w:rPr>
                <w:sz w:val="20"/>
                <w:szCs w:val="20"/>
              </w:rPr>
              <w:br/>
              <w:t>Saída: 110 V</w:t>
            </w:r>
          </w:p>
          <w:p w:rsidR="00FA5FBF" w:rsidRPr="00A800B2" w:rsidRDefault="00FA5FBF" w:rsidP="00FA5FBF">
            <w:pPr>
              <w:numPr>
                <w:ilvl w:val="0"/>
                <w:numId w:val="12"/>
              </w:numPr>
              <w:rPr>
                <w:sz w:val="20"/>
                <w:szCs w:val="20"/>
              </w:rPr>
            </w:pPr>
            <w:r w:rsidRPr="00A800B2">
              <w:rPr>
                <w:sz w:val="20"/>
                <w:szCs w:val="20"/>
              </w:rPr>
              <w:t>Filtro de linha.</w:t>
            </w:r>
          </w:p>
          <w:p w:rsidR="00FA5FBF" w:rsidRPr="00A800B2" w:rsidRDefault="00FA5FBF" w:rsidP="00FA5FBF">
            <w:pPr>
              <w:numPr>
                <w:ilvl w:val="0"/>
                <w:numId w:val="12"/>
              </w:numPr>
              <w:rPr>
                <w:sz w:val="20"/>
                <w:szCs w:val="20"/>
              </w:rPr>
            </w:pPr>
            <w:r w:rsidRPr="00A800B2">
              <w:rPr>
                <w:sz w:val="20"/>
                <w:szCs w:val="20"/>
              </w:rPr>
              <w:t>BatterySaver: evita o consumo desnecessário das cargas da bateria, preservando a sua vida útil.</w:t>
            </w:r>
          </w:p>
          <w:p w:rsidR="00FA5FBF" w:rsidRPr="00A800B2" w:rsidRDefault="00FA5FBF" w:rsidP="00FA5FBF">
            <w:pPr>
              <w:numPr>
                <w:ilvl w:val="0"/>
                <w:numId w:val="12"/>
              </w:numPr>
              <w:rPr>
                <w:sz w:val="20"/>
                <w:szCs w:val="20"/>
              </w:rPr>
            </w:pPr>
            <w:r w:rsidRPr="00A800B2">
              <w:rPr>
                <w:sz w:val="20"/>
                <w:szCs w:val="20"/>
              </w:rPr>
              <w:t>Autodiagnóstico de bateria: informa quando a bateria precisa ser substituída.</w:t>
            </w:r>
          </w:p>
          <w:p w:rsidR="00FA5FBF" w:rsidRPr="00A800B2" w:rsidRDefault="00FA5FBF" w:rsidP="00FA5FBF">
            <w:pPr>
              <w:numPr>
                <w:ilvl w:val="0"/>
                <w:numId w:val="12"/>
              </w:numPr>
              <w:rPr>
                <w:sz w:val="20"/>
                <w:szCs w:val="20"/>
              </w:rPr>
            </w:pPr>
            <w:r w:rsidRPr="00A800B2">
              <w:rPr>
                <w:sz w:val="20"/>
                <w:szCs w:val="20"/>
              </w:rPr>
              <w:t>Recarga automática das baterias em 4 estágios, mesmo com o nobreak desligado.</w:t>
            </w:r>
          </w:p>
          <w:p w:rsidR="00FA5FBF" w:rsidRPr="00A800B2" w:rsidRDefault="00FA5FBF" w:rsidP="00FA5FBF">
            <w:pPr>
              <w:numPr>
                <w:ilvl w:val="0"/>
                <w:numId w:val="12"/>
              </w:numPr>
              <w:rPr>
                <w:sz w:val="20"/>
                <w:szCs w:val="20"/>
              </w:rPr>
            </w:pPr>
            <w:r w:rsidRPr="00A800B2">
              <w:rPr>
                <w:sz w:val="20"/>
                <w:szCs w:val="20"/>
              </w:rPr>
              <w:t>Conector do tipo engate rápido para conexão do módulo de bateria externo ao nobreak..</w:t>
            </w:r>
          </w:p>
          <w:p w:rsidR="00FA5FBF" w:rsidRPr="00A800B2" w:rsidRDefault="00FA5FBF" w:rsidP="00FA5FBF">
            <w:pPr>
              <w:numPr>
                <w:ilvl w:val="0"/>
                <w:numId w:val="12"/>
              </w:numPr>
              <w:rPr>
                <w:sz w:val="20"/>
                <w:szCs w:val="20"/>
              </w:rPr>
            </w:pPr>
            <w:r w:rsidRPr="00A800B2">
              <w:rPr>
                <w:sz w:val="20"/>
                <w:szCs w:val="20"/>
              </w:rPr>
              <w:t>Leds coloridos no painel frontal: indicam as condições de funcionamento do nobreak - modo rede, modo inversor/bateria, final de autonomia, subtensão, sobretensão, entre outras informações.</w:t>
            </w:r>
          </w:p>
          <w:p w:rsidR="00FA5FBF" w:rsidRPr="00A800B2" w:rsidRDefault="00FA5FBF" w:rsidP="00FA5FBF">
            <w:pPr>
              <w:numPr>
                <w:ilvl w:val="0"/>
                <w:numId w:val="12"/>
              </w:numPr>
              <w:rPr>
                <w:sz w:val="20"/>
                <w:szCs w:val="20"/>
              </w:rPr>
            </w:pPr>
            <w:r w:rsidRPr="00A800B2">
              <w:rPr>
                <w:sz w:val="20"/>
                <w:szCs w:val="20"/>
              </w:rPr>
              <w:t>Alarme audiovisual: sinalização de eventos como queda de rede, subtensão e sobretensão, fim do tempo de autonomia e final de vida útil da bateria, entre outras informações.</w:t>
            </w:r>
          </w:p>
          <w:p w:rsidR="00FA5FBF" w:rsidRPr="00A800B2" w:rsidRDefault="00FA5FBF" w:rsidP="00FA5FBF">
            <w:pPr>
              <w:numPr>
                <w:ilvl w:val="0"/>
                <w:numId w:val="12"/>
              </w:numPr>
              <w:rPr>
                <w:sz w:val="20"/>
                <w:szCs w:val="20"/>
              </w:rPr>
            </w:pPr>
            <w:r w:rsidRPr="00A800B2">
              <w:rPr>
                <w:sz w:val="20"/>
                <w:szCs w:val="20"/>
              </w:rPr>
              <w:t>Porta fusível externo com unidade reserva.</w:t>
            </w:r>
          </w:p>
          <w:p w:rsidR="00FA5FBF" w:rsidRPr="00A800B2" w:rsidRDefault="00FA5FBF" w:rsidP="00FA5FBF">
            <w:pPr>
              <w:numPr>
                <w:ilvl w:val="0"/>
                <w:numId w:val="12"/>
              </w:numPr>
              <w:rPr>
                <w:sz w:val="20"/>
                <w:szCs w:val="20"/>
              </w:rPr>
            </w:pPr>
            <w:r w:rsidRPr="00A800B2">
              <w:rPr>
                <w:sz w:val="20"/>
                <w:szCs w:val="20"/>
              </w:rPr>
              <w:t>Ventilador cooler</w:t>
            </w:r>
          </w:p>
          <w:p w:rsidR="00FA5FBF" w:rsidRPr="00A800B2" w:rsidRDefault="00FA5FBF" w:rsidP="00FA5FBF">
            <w:pPr>
              <w:ind w:left="720"/>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ind w:right="-280"/>
              <w:jc w:val="center"/>
              <w:rPr>
                <w:sz w:val="20"/>
                <w:szCs w:val="20"/>
              </w:rPr>
            </w:pPr>
            <w:r w:rsidRPr="00A800B2">
              <w:rPr>
                <w:sz w:val="20"/>
                <w:szCs w:val="20"/>
              </w:rPr>
              <w:t>5.850,00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03</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ESTABILIZADOR DE 1 KVA</w:t>
            </w:r>
          </w:p>
          <w:p w:rsidR="00FA5FBF" w:rsidRPr="00A800B2" w:rsidRDefault="00FA5FBF" w:rsidP="00FA5FBF">
            <w:pPr>
              <w:rPr>
                <w:sz w:val="20"/>
                <w:szCs w:val="20"/>
              </w:rPr>
            </w:pPr>
            <w:r w:rsidRPr="00A800B2">
              <w:rPr>
                <w:sz w:val="20"/>
                <w:szCs w:val="20"/>
              </w:rPr>
              <w:t>Potência Nominal minima: 1000VA / 1000VA</w:t>
            </w:r>
            <w:r w:rsidRPr="00A800B2">
              <w:rPr>
                <w:sz w:val="20"/>
                <w:szCs w:val="20"/>
              </w:rPr>
              <w:br/>
              <w:t>Potência Contínua: 1000W / 1000W</w:t>
            </w:r>
            <w:r w:rsidRPr="00A800B2">
              <w:rPr>
                <w:sz w:val="20"/>
                <w:szCs w:val="20"/>
              </w:rPr>
              <w:br/>
              <w:t>Fusível de Entrada: 12A/250V (~) - com unidade reserva</w:t>
            </w:r>
            <w:r w:rsidRPr="00A800B2">
              <w:rPr>
                <w:sz w:val="20"/>
                <w:szCs w:val="20"/>
              </w:rPr>
              <w:br/>
              <w:t>Seleção de Entrada: Automático</w:t>
            </w:r>
            <w:r w:rsidRPr="00A800B2">
              <w:rPr>
                <w:sz w:val="20"/>
                <w:szCs w:val="20"/>
              </w:rPr>
              <w:br/>
              <w:t>Tensão de Entrada Nominal: 115V / 220V (~)</w:t>
            </w:r>
            <w:r w:rsidRPr="00A800B2">
              <w:rPr>
                <w:sz w:val="20"/>
                <w:szCs w:val="20"/>
              </w:rPr>
              <w:br/>
              <w:t>Tensão de Saída Nominal: 115V (~)</w:t>
            </w:r>
            <w:r w:rsidRPr="00A800B2">
              <w:rPr>
                <w:sz w:val="20"/>
                <w:szCs w:val="20"/>
              </w:rPr>
              <w:br/>
              <w:t>entrada 220 V</w:t>
            </w:r>
          </w:p>
          <w:p w:rsidR="00FA5FBF" w:rsidRPr="00A800B2" w:rsidRDefault="00FA5FBF" w:rsidP="00FA5FBF">
            <w:pPr>
              <w:rPr>
                <w:sz w:val="20"/>
                <w:szCs w:val="20"/>
              </w:rPr>
            </w:pPr>
            <w:r w:rsidRPr="00A800B2">
              <w:rPr>
                <w:sz w:val="20"/>
                <w:szCs w:val="20"/>
              </w:rPr>
              <w:t>Saída: 6</w:t>
            </w:r>
            <w:r w:rsidRPr="00A800B2">
              <w:rPr>
                <w:sz w:val="20"/>
                <w:szCs w:val="20"/>
              </w:rPr>
              <w:br/>
              <w:t>Filtro de Linha Integrado: Sim</w:t>
            </w:r>
            <w:r w:rsidRPr="00A800B2">
              <w:rPr>
                <w:sz w:val="20"/>
                <w:szCs w:val="20"/>
              </w:rPr>
              <w:br/>
              <w:t>Distorção Harmônica: Não introduz distorção harmônica de tensão com carga</w:t>
            </w:r>
            <w:r w:rsidRPr="00A800B2">
              <w:rPr>
                <w:sz w:val="20"/>
                <w:szCs w:val="20"/>
              </w:rPr>
              <w:br/>
              <w:t>Tensão alternada ou tensão AC: 1000VA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1.750,00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 xml:space="preserve">Estabilizador de 400 VA mínimo. </w:t>
            </w:r>
            <w:r w:rsidRPr="00A800B2">
              <w:rPr>
                <w:bCs/>
                <w:sz w:val="20"/>
                <w:szCs w:val="20"/>
              </w:rPr>
              <w:t>entrada 220v e saída 115v</w:t>
            </w:r>
            <w:r w:rsidRPr="00A800B2">
              <w:rPr>
                <w:b/>
                <w:bCs/>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Cs/>
                <w:sz w:val="20"/>
                <w:szCs w:val="20"/>
              </w:rPr>
            </w:pPr>
            <w:r w:rsidRPr="00A800B2">
              <w:rPr>
                <w:b/>
                <w:sz w:val="20"/>
                <w:szCs w:val="20"/>
              </w:rPr>
              <w:t>suporte para CPU em MDF</w:t>
            </w:r>
            <w:r w:rsidRPr="00A800B2">
              <w:rPr>
                <w:sz w:val="20"/>
                <w:szCs w:val="20"/>
              </w:rPr>
              <w:t xml:space="preserve"> (Altura=32 cm, Largura= 27 cm, Profundidade= 47 cm)</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110,00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770,00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08</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Pen drive de 8 GB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280,00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07</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Pen drive de 32 Gb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08</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Cs/>
                <w:sz w:val="20"/>
                <w:szCs w:val="20"/>
              </w:rPr>
            </w:pPr>
            <w:r w:rsidRPr="00A800B2">
              <w:rPr>
                <w:b/>
                <w:color w:val="000000" w:themeColor="text1"/>
                <w:sz w:val="20"/>
                <w:szCs w:val="20"/>
              </w:rPr>
              <w:t>PROCESSADOR com PLACA MAE de minimo</w:t>
            </w:r>
            <w:r w:rsidRPr="00A800B2">
              <w:rPr>
                <w:b/>
                <w:bCs/>
                <w:color w:val="000000" w:themeColor="text1"/>
                <w:sz w:val="20"/>
                <w:szCs w:val="20"/>
              </w:rPr>
              <w:t xml:space="preserve"> 08 GB MEMORIA</w:t>
            </w:r>
            <w:r w:rsidRPr="00A800B2">
              <w:rPr>
                <w:b/>
                <w:bCs/>
                <w:sz w:val="20"/>
                <w:szCs w:val="20"/>
              </w:rPr>
              <w:tab/>
            </w:r>
            <w:r w:rsidRPr="00A800B2">
              <w:rPr>
                <w:b/>
                <w:bCs/>
                <w:sz w:val="20"/>
                <w:szCs w:val="20"/>
              </w:rPr>
              <w:br/>
            </w:r>
            <w:r w:rsidRPr="00A800B2">
              <w:rPr>
                <w:bCs/>
                <w:sz w:val="20"/>
                <w:szCs w:val="20"/>
              </w:rPr>
              <w:t>- Aplicação técnica: máquinas desktop (de mesa)</w:t>
            </w:r>
            <w:r w:rsidRPr="00A800B2">
              <w:rPr>
                <w:bCs/>
                <w:sz w:val="20"/>
                <w:szCs w:val="20"/>
              </w:rPr>
              <w:br/>
              <w:t>- Soquete do processador: LGA-1155</w:t>
            </w:r>
            <w:r w:rsidRPr="00A800B2">
              <w:rPr>
                <w:bCs/>
                <w:sz w:val="20"/>
                <w:szCs w:val="20"/>
              </w:rPr>
              <w:br/>
              <w:t>- Quantidade de núcleos: 4 núcleos (Quad-Core)</w:t>
            </w:r>
            <w:r w:rsidRPr="00A800B2">
              <w:rPr>
                <w:bCs/>
                <w:sz w:val="20"/>
                <w:szCs w:val="20"/>
              </w:rPr>
              <w:br/>
              <w:t>- Freqüência de operação mínima: 3.5 GHz (modo Turbo BoostFreqüência</w:t>
            </w:r>
          </w:p>
          <w:p w:rsidR="00FA5FBF" w:rsidRPr="00A800B2" w:rsidRDefault="00FA5FBF" w:rsidP="00FA5FBF">
            <w:pPr>
              <w:rPr>
                <w:sz w:val="20"/>
                <w:szCs w:val="20"/>
              </w:rPr>
            </w:pPr>
            <w:r w:rsidRPr="00A800B2">
              <w:rPr>
                <w:bCs/>
                <w:sz w:val="20"/>
                <w:szCs w:val="20"/>
              </w:rPr>
              <w:t>- Cache L3: 6MB</w:t>
            </w:r>
            <w:r w:rsidRPr="00A800B2">
              <w:rPr>
                <w:bCs/>
                <w:sz w:val="20"/>
                <w:szCs w:val="20"/>
              </w:rPr>
              <w:br/>
              <w:t>- Instruções multimídia: SSE4.1/4.2, AVX</w:t>
            </w:r>
            <w:r w:rsidRPr="00A800B2">
              <w:rPr>
                <w:bCs/>
                <w:sz w:val="20"/>
                <w:szCs w:val="20"/>
              </w:rPr>
              <w:br/>
            </w:r>
            <w:r w:rsidRPr="00A800B2">
              <w:rPr>
                <w:bCs/>
                <w:sz w:val="20"/>
                <w:szCs w:val="20"/>
              </w:rPr>
              <w:lastRenderedPageBreak/>
              <w:t>- memória 8 Gb ddr3 com freqüência mínima de 1333 MHz (8 Gb em uma única memória)</w:t>
            </w:r>
            <w:r w:rsidRPr="00A800B2">
              <w:rPr>
                <w:bCs/>
                <w:sz w:val="20"/>
                <w:szCs w:val="20"/>
              </w:rPr>
              <w:br/>
              <w:t>- Temperatura máxima de trabalho: 72,6°C</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2.400,00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09</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Cs/>
                <w:sz w:val="20"/>
                <w:szCs w:val="20"/>
              </w:rPr>
            </w:pPr>
            <w:r w:rsidRPr="00A800B2">
              <w:rPr>
                <w:b/>
                <w:bCs/>
                <w:sz w:val="20"/>
                <w:szCs w:val="20"/>
              </w:rPr>
              <w:t>HD sata de 1Terabyte</w:t>
            </w:r>
            <w:r w:rsidRPr="00A800B2">
              <w:rPr>
                <w:bCs/>
                <w:sz w:val="20"/>
                <w:szCs w:val="20"/>
              </w:rPr>
              <w:t>- 7200 Rpm sata 2</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03</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 xml:space="preserve">HD sata de 500 GB </w:t>
            </w:r>
            <w:r w:rsidRPr="00A800B2">
              <w:rPr>
                <w:bCs/>
                <w:sz w:val="20"/>
                <w:szCs w:val="20"/>
              </w:rPr>
              <w:t>- 7200 Rpmsata 2</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Pilha (bateria) para placa mãe</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84,00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Hd 160 Gb ide </w:t>
            </w:r>
            <w:r w:rsidRPr="00A800B2">
              <w:rPr>
                <w:bCs/>
                <w:sz w:val="20"/>
                <w:szCs w:val="20"/>
                <w:lang w:val="en-US"/>
              </w:rPr>
              <w:t>- 7200 Rpm</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260,00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Hd 500 Gb Externo sata</w:t>
            </w:r>
          </w:p>
          <w:p w:rsidR="00FA5FBF" w:rsidRPr="00A800B2" w:rsidRDefault="00FA5FBF" w:rsidP="00FA5FBF">
            <w:pPr>
              <w:rPr>
                <w:sz w:val="20"/>
                <w:szCs w:val="20"/>
              </w:rPr>
            </w:pPr>
            <w:r w:rsidRPr="00A800B2">
              <w:rPr>
                <w:sz w:val="20"/>
                <w:szCs w:val="20"/>
              </w:rPr>
              <w:t>- Com alimentação e transferência de dados no único cabo USB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Hd de 1 Tera Externo sata</w:t>
            </w:r>
          </w:p>
          <w:p w:rsidR="00FA5FBF" w:rsidRPr="00A800B2" w:rsidRDefault="00FA5FBF" w:rsidP="00FA5FBF">
            <w:pPr>
              <w:rPr>
                <w:b/>
                <w:sz w:val="20"/>
                <w:szCs w:val="20"/>
              </w:rPr>
            </w:pPr>
            <w:r w:rsidRPr="00A800B2">
              <w:rPr>
                <w:sz w:val="20"/>
                <w:szCs w:val="20"/>
              </w:rPr>
              <w:t>- Com alimentação e transferência de dados no único cabo USB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Memória de 2 Gb ddr2</w:t>
            </w:r>
          </w:p>
          <w:p w:rsidR="00FA5FBF" w:rsidRPr="00A800B2" w:rsidRDefault="00FA5FBF" w:rsidP="00FA5FBF">
            <w:pPr>
              <w:rPr>
                <w:sz w:val="20"/>
                <w:szCs w:val="20"/>
              </w:rPr>
            </w:pPr>
            <w:r w:rsidRPr="00A800B2">
              <w:rPr>
                <w:sz w:val="20"/>
                <w:szCs w:val="20"/>
              </w:rPr>
              <w:t>- freqüência mínima 800mhz</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Memória de 1 Gb ddr1</w:t>
            </w:r>
          </w:p>
          <w:p w:rsidR="00FA5FBF" w:rsidRPr="00A800B2" w:rsidRDefault="00FA5FBF" w:rsidP="00FA5FBF">
            <w:pPr>
              <w:rPr>
                <w:b/>
                <w:sz w:val="20"/>
                <w:szCs w:val="20"/>
              </w:rPr>
            </w:pPr>
            <w:r w:rsidRPr="00A800B2">
              <w:rPr>
                <w:sz w:val="20"/>
                <w:szCs w:val="20"/>
              </w:rPr>
              <w:t>- freqüência mínima 400mhz</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03</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Memória de 4 Gb ddr3</w:t>
            </w:r>
          </w:p>
          <w:p w:rsidR="00FA5FBF" w:rsidRPr="00A800B2" w:rsidRDefault="00FA5FBF" w:rsidP="00FA5FBF">
            <w:pPr>
              <w:rPr>
                <w:b/>
                <w:sz w:val="20"/>
                <w:szCs w:val="20"/>
              </w:rPr>
            </w:pPr>
            <w:r w:rsidRPr="00A800B2">
              <w:rPr>
                <w:sz w:val="20"/>
                <w:szCs w:val="20"/>
              </w:rPr>
              <w:t>- freqüência mínima 1333mhz</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Drive gravador de DVD IDE</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Drive gravador de DVD esterno USB</w:t>
            </w:r>
          </w:p>
          <w:p w:rsidR="00FA5FBF" w:rsidRPr="00A800B2" w:rsidRDefault="00FA5FBF" w:rsidP="00FA5FBF">
            <w:pPr>
              <w:rPr>
                <w:b/>
                <w:sz w:val="20"/>
                <w:szCs w:val="20"/>
              </w:rPr>
            </w:pPr>
            <w:r w:rsidRPr="00A800B2">
              <w:rPr>
                <w:sz w:val="20"/>
                <w:szCs w:val="20"/>
              </w:rPr>
              <w:t>- Com alimentação e transferência de dados no único cabo USB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04</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Drive leitor e gravador de dvdSata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B36FC" w:rsidTr="00FA5FBF">
        <w:trPr>
          <w:trHeight w:val="47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Hub 8 portas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140,00</w:t>
            </w:r>
          </w:p>
        </w:tc>
      </w:tr>
      <w:tr w:rsidR="00FA5FBF" w:rsidRPr="00AB36FC" w:rsidTr="00FA5FBF">
        <w:trPr>
          <w:trHeight w:val="47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switch 32 portas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650,00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1.300,00</w:t>
            </w:r>
          </w:p>
        </w:tc>
      </w:tr>
      <w:tr w:rsidR="00FA5FBF" w:rsidRPr="00AB36FC" w:rsidTr="00FA5FBF">
        <w:trPr>
          <w:trHeight w:val="47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switch 16 portas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r>
      <w:tr w:rsidR="00FA5FBF" w:rsidRPr="00AB36FC" w:rsidTr="00FA5FBF">
        <w:trPr>
          <w:trHeight w:val="47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switch 24 portas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310,00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310,00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b/>
                <w:sz w:val="20"/>
                <w:szCs w:val="20"/>
              </w:rPr>
              <w:t xml:space="preserve">Teclado multimídia ps2 - </w:t>
            </w:r>
            <w:r w:rsidRPr="00A800B2">
              <w:rPr>
                <w:sz w:val="20"/>
                <w:szCs w:val="20"/>
              </w:rPr>
              <w:t>Com tecla baixa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04</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Teclado multimídia USB - </w:t>
            </w:r>
            <w:r w:rsidRPr="00A800B2">
              <w:rPr>
                <w:sz w:val="20"/>
                <w:szCs w:val="20"/>
              </w:rPr>
              <w:t>Com tecla baixa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Mouse óptico ps2</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19,00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285,00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Mouse óptico USB</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19,00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228,00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60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Cd/r</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60,00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60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Dvd/r</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96,00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Caixa de som multimídia mínimo 6 watts RMS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280,00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12</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Cabo USB de impressora 1,8m (mínimo)</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lang w:val="en-US"/>
              </w:rPr>
            </w:pPr>
            <w:r w:rsidRPr="00A800B2">
              <w:rPr>
                <w:b/>
                <w:sz w:val="20"/>
                <w:szCs w:val="20"/>
                <w:lang w:val="en-US"/>
              </w:rPr>
              <w:t>Cabo de forçaSata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Adaptador de fonte ide para Sata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Fonte de energia atx de no mínimo 300 watts real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110,00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1.100,00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Cartucho HP 21 preto original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825,00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Cartucho HP 22 colorido original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30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Q7553A original para impressora hp 2015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11.400,00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Fita para impressora epson fx2190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350,00</w:t>
            </w:r>
          </w:p>
        </w:tc>
      </w:tr>
      <w:tr w:rsidR="00FA5FBF" w:rsidRPr="00AB36FC" w:rsidTr="00FA5FBF">
        <w:trPr>
          <w:trHeight w:val="36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Fita para impressora Epson LX 300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Fita impressora Olivetti DM 209L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para copiadora SHARP AL2040CS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43</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40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Q6000A original para impressora hp 2600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14.000,00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30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Q6001A original para impressora hp 2600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10.500,00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45</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35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Q6002A original para impressora hp 2600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35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Q6003A original para impressora hp 2600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12.250,00</w:t>
            </w:r>
          </w:p>
        </w:tc>
      </w:tr>
      <w:tr w:rsidR="00FA5FBF" w:rsidRPr="00AB36FC" w:rsidTr="00FA5FBF">
        <w:trPr>
          <w:trHeight w:val="255"/>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47</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50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Toner 85</w:t>
            </w:r>
            <w:r w:rsidRPr="00A800B2">
              <w:rPr>
                <w:b/>
                <w:bCs/>
                <w:sz w:val="20"/>
                <w:szCs w:val="20"/>
              </w:rPr>
              <w:t>A</w:t>
            </w:r>
            <w:r w:rsidRPr="00A800B2">
              <w:rPr>
                <w:b/>
                <w:sz w:val="20"/>
                <w:szCs w:val="20"/>
              </w:rPr>
              <w:t xml:space="preserve"> original para Laser HP 1102 e 1132 e 1212</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13.500,00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48</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65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HP 28 original colorido</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4.875,00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Cartucho HP 74 preto original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Cartucho HP 75 color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1.400,00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51</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65</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HP 27 original preto</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52</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cl 31 (colorido) original para impressora canonip 1900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2.000,00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53</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30 (preto) original para impressora canonip 1900</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54</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50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690a (preto) original para impressora HP officejet 4575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3.750,00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50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Cartucho 691a (colorido) original para impressora HP officejet 4575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3.750,00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56</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40</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Tonner para impressora Sansung ml-2851nd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19.200,00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57</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XEROX Laser Phaser 3125 (impressora)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3.800,00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 xml:space="preserve">10 </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 xml:space="preserve">EPSON XP-214 - N° 194-i </w:t>
            </w:r>
            <w:r w:rsidRPr="00A800B2">
              <w:rPr>
                <w:sz w:val="20"/>
                <w:szCs w:val="20"/>
              </w:rPr>
              <w:t>margenta original</w:t>
            </w:r>
          </w:p>
          <w:p w:rsidR="00FA5FBF" w:rsidRPr="00A800B2" w:rsidRDefault="00FA5FBF" w:rsidP="00FA5FBF">
            <w:pP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 xml:space="preserve">EPSON XP-214 - N° 194-i </w:t>
            </w:r>
            <w:r w:rsidRPr="00A800B2">
              <w:rPr>
                <w:sz w:val="20"/>
                <w:szCs w:val="20"/>
              </w:rPr>
              <w:t>preto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 xml:space="preserve">EPSON XP-214 - N° 194-i </w:t>
            </w:r>
            <w:r w:rsidRPr="00A800B2">
              <w:rPr>
                <w:sz w:val="20"/>
                <w:szCs w:val="20"/>
              </w:rPr>
              <w:t>ciano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 xml:space="preserve">EPSON XP-214 - N° 194-i </w:t>
            </w:r>
            <w:r w:rsidRPr="00A800B2">
              <w:rPr>
                <w:sz w:val="20"/>
                <w:szCs w:val="20"/>
              </w:rPr>
              <w:t>amarelo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62</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cartucho 670, ciano original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42,00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cartucho  670, margenta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42,00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cartucho  670, amarelo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42,00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Default="00FA5FBF" w:rsidP="00FA5FBF">
            <w:pPr>
              <w:rPr>
                <w:b/>
                <w:sz w:val="20"/>
                <w:szCs w:val="20"/>
              </w:rPr>
            </w:pPr>
            <w:r w:rsidRPr="00A800B2">
              <w:rPr>
                <w:b/>
                <w:sz w:val="20"/>
                <w:szCs w:val="20"/>
              </w:rPr>
              <w:t>cartucho  670, preto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42,00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210,00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cf210a preto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67</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Tonercf212a amarelo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cf211a ciano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cf213a margenta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ce310a preto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ce311a ciano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72</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ce312a amarelo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Toner ce313a margenta original</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top w:w="75" w:type="dxa"/>
                <w:left w:w="75" w:type="dxa"/>
                <w:bottom w:w="75" w:type="dxa"/>
                <w:right w:w="75" w:type="dxa"/>
              </w:tblCellMar>
              <w:tblLook w:val="04A0"/>
            </w:tblPr>
            <w:tblGrid>
              <w:gridCol w:w="5063"/>
            </w:tblGrid>
            <w:tr w:rsidR="00FA5FBF" w:rsidRPr="00A800B2" w:rsidTr="00AF4A0D">
              <w:trPr>
                <w:tblCellSpacing w:w="0" w:type="dxa"/>
              </w:trPr>
              <w:tc>
                <w:tcPr>
                  <w:tcW w:w="5862" w:type="dxa"/>
                  <w:shd w:val="clear" w:color="auto" w:fill="F8F8F8"/>
                  <w:vAlign w:val="center"/>
                  <w:hideMark/>
                </w:tcPr>
                <w:p w:rsidR="00FA5FBF" w:rsidRPr="00A800B2" w:rsidRDefault="00FA5FBF" w:rsidP="00FA5FBF">
                  <w:pPr>
                    <w:framePr w:hSpace="141" w:wrap="around" w:vAnchor="text" w:hAnchor="margin" w:xAlign="center" w:y="358"/>
                    <w:rPr>
                      <w:b/>
                      <w:sz w:val="20"/>
                      <w:szCs w:val="20"/>
                    </w:rPr>
                  </w:pPr>
                  <w:r w:rsidRPr="00A800B2">
                    <w:rPr>
                      <w:b/>
                      <w:sz w:val="20"/>
                      <w:szCs w:val="20"/>
                    </w:rPr>
                    <w:t>Cabo de 4 pares trançados compostos de condutores sólidos de cobre nu, 24 AWG, isolados em polietileno especial (305 metros)</w:t>
                  </w:r>
                </w:p>
              </w:tc>
            </w:tr>
            <w:tr w:rsidR="00FA5FBF" w:rsidRPr="00A800B2" w:rsidTr="00AF4A0D">
              <w:trPr>
                <w:tblCellSpacing w:w="0" w:type="dxa"/>
              </w:trPr>
              <w:tc>
                <w:tcPr>
                  <w:tcW w:w="5862"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Capa externa em PVC</w:t>
                  </w:r>
                </w:p>
              </w:tc>
            </w:tr>
            <w:tr w:rsidR="00FA5FBF" w:rsidRPr="00A800B2" w:rsidTr="00AF4A0D">
              <w:trPr>
                <w:tblCellSpacing w:w="0" w:type="dxa"/>
              </w:trPr>
              <w:tc>
                <w:tcPr>
                  <w:tcW w:w="5862"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Marcação sequencial métrica decrescente (305 - 0 m) na embalagem FASTBOX, com gravação de dia/mês/ano - hora de fabricação, proporcionando rastreamento do lote</w:t>
                  </w:r>
                </w:p>
              </w:tc>
            </w:tr>
            <w:tr w:rsidR="00FA5FBF" w:rsidRPr="00A800B2" w:rsidTr="00AF4A0D">
              <w:trPr>
                <w:tblCellSpacing w:w="0" w:type="dxa"/>
              </w:trPr>
              <w:tc>
                <w:tcPr>
                  <w:tcW w:w="5862"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 xml:space="preserve">NVP (Velocidade Nominal de Propagação) = 68% </w:t>
                  </w:r>
                </w:p>
              </w:tc>
            </w:tr>
            <w:tr w:rsidR="00FA5FBF" w:rsidRPr="00A800B2" w:rsidTr="00AF4A0D">
              <w:trPr>
                <w:tblCellSpacing w:w="0" w:type="dxa"/>
              </w:trPr>
              <w:tc>
                <w:tcPr>
                  <w:tcW w:w="5862"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Produto pode ser fornecido em atendimento às diretivas européiasRoHs</w:t>
                  </w:r>
                </w:p>
              </w:tc>
            </w:tr>
            <w:tr w:rsidR="00FA5FBF" w:rsidRPr="00A800B2" w:rsidTr="00AF4A0D">
              <w:trPr>
                <w:tblCellSpacing w:w="0" w:type="dxa"/>
              </w:trPr>
              <w:tc>
                <w:tcPr>
                  <w:tcW w:w="5862"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 xml:space="preserve">Certificado pela ANATEL </w:t>
                  </w:r>
                </w:p>
              </w:tc>
            </w:tr>
          </w:tbl>
          <w:p w:rsidR="00FA5FBF" w:rsidRPr="00A800B2" w:rsidRDefault="00FA5FBF" w:rsidP="00FA5FBF">
            <w:pP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07</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Filtro de Linha minimo5 Tomadas </w:t>
            </w:r>
          </w:p>
          <w:tbl>
            <w:tblPr>
              <w:tblW w:w="5000" w:type="pct"/>
              <w:tblCellSpacing w:w="0" w:type="dxa"/>
              <w:tblLayout w:type="fixed"/>
              <w:tblCellMar>
                <w:top w:w="75" w:type="dxa"/>
                <w:left w:w="75" w:type="dxa"/>
                <w:bottom w:w="75" w:type="dxa"/>
                <w:right w:w="75" w:type="dxa"/>
              </w:tblCellMar>
              <w:tblLook w:val="04A0"/>
            </w:tblPr>
            <w:tblGrid>
              <w:gridCol w:w="174"/>
              <w:gridCol w:w="4889"/>
            </w:tblGrid>
            <w:tr w:rsidR="00FA5FBF" w:rsidRPr="00A800B2" w:rsidTr="00AF4A0D">
              <w:trPr>
                <w:tblCellSpacing w:w="0" w:type="dxa"/>
              </w:trPr>
              <w:tc>
                <w:tcPr>
                  <w:tcW w:w="175"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w:t>
                  </w:r>
                </w:p>
              </w:tc>
              <w:tc>
                <w:tcPr>
                  <w:tcW w:w="6044"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 xml:space="preserve">Cor preta </w:t>
                  </w:r>
                </w:p>
              </w:tc>
            </w:tr>
            <w:tr w:rsidR="00FA5FBF" w:rsidRPr="00A800B2" w:rsidTr="00AF4A0D">
              <w:trPr>
                <w:tblCellSpacing w:w="0" w:type="dxa"/>
              </w:trPr>
              <w:tc>
                <w:tcPr>
                  <w:tcW w:w="175"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w:t>
                  </w:r>
                </w:p>
              </w:tc>
              <w:tc>
                <w:tcPr>
                  <w:tcW w:w="6044"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5 tomadas (mínimo)</w:t>
                  </w:r>
                </w:p>
              </w:tc>
            </w:tr>
            <w:tr w:rsidR="00FA5FBF" w:rsidRPr="00A800B2" w:rsidTr="00AF4A0D">
              <w:trPr>
                <w:trHeight w:val="361"/>
                <w:tblCellSpacing w:w="0" w:type="dxa"/>
              </w:trPr>
              <w:tc>
                <w:tcPr>
                  <w:tcW w:w="175"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w:t>
                  </w:r>
                </w:p>
              </w:tc>
              <w:tc>
                <w:tcPr>
                  <w:tcW w:w="6044"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 xml:space="preserve">Proteção contra surtos </w:t>
                  </w:r>
                </w:p>
              </w:tc>
            </w:tr>
            <w:tr w:rsidR="00FA5FBF" w:rsidRPr="00A800B2" w:rsidTr="00AF4A0D">
              <w:trPr>
                <w:trHeight w:val="20"/>
                <w:tblCellSpacing w:w="0" w:type="dxa"/>
              </w:trPr>
              <w:tc>
                <w:tcPr>
                  <w:tcW w:w="175"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p>
              </w:tc>
              <w:tc>
                <w:tcPr>
                  <w:tcW w:w="6044" w:type="dxa"/>
                  <w:shd w:val="clear" w:color="auto" w:fill="F8F8F8"/>
                  <w:vAlign w:val="center"/>
                  <w:hideMark/>
                </w:tcPr>
                <w:p w:rsidR="00FA5FBF" w:rsidRPr="00A800B2" w:rsidRDefault="00FA5FBF" w:rsidP="00FA5FBF">
                  <w:pPr>
                    <w:framePr w:hSpace="141" w:wrap="around" w:vAnchor="text" w:hAnchor="margin" w:xAlign="center" w:y="358"/>
                    <w:rPr>
                      <w:sz w:val="20"/>
                      <w:szCs w:val="20"/>
                    </w:rPr>
                  </w:pPr>
                </w:p>
              </w:tc>
            </w:tr>
            <w:tr w:rsidR="00FA5FBF" w:rsidRPr="00A800B2" w:rsidTr="00AF4A0D">
              <w:trPr>
                <w:tblCellSpacing w:w="0" w:type="dxa"/>
              </w:trPr>
              <w:tc>
                <w:tcPr>
                  <w:tcW w:w="175"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w:t>
                  </w:r>
                </w:p>
              </w:tc>
              <w:tc>
                <w:tcPr>
                  <w:tcW w:w="6044" w:type="dxa"/>
                  <w:shd w:val="clear" w:color="auto" w:fill="FFFFFF"/>
                  <w:vAlign w:val="center"/>
                  <w:hideMark/>
                </w:tcPr>
                <w:p w:rsidR="00FA5FBF" w:rsidRPr="00A800B2" w:rsidRDefault="00FA5FBF" w:rsidP="00FA5FBF">
                  <w:pPr>
                    <w:framePr w:hSpace="141" w:wrap="around" w:vAnchor="text" w:hAnchor="margin" w:xAlign="center" w:y="358"/>
                    <w:rPr>
                      <w:sz w:val="20"/>
                      <w:szCs w:val="20"/>
                    </w:rPr>
                  </w:pPr>
                  <w:r w:rsidRPr="00A800B2">
                    <w:rPr>
                      <w:sz w:val="20"/>
                      <w:szCs w:val="20"/>
                    </w:rPr>
                    <w:t xml:space="preserve">certificado pelo INMETRO </w:t>
                  </w:r>
                </w:p>
              </w:tc>
            </w:tr>
          </w:tbl>
          <w:p w:rsidR="00FA5FBF" w:rsidRPr="00A800B2" w:rsidRDefault="00FA5FBF" w:rsidP="00FA5FBF">
            <w:pP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280,00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76</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24</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Adaptador tomada novo/velho padrão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168,00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77</w:t>
            </w:r>
          </w:p>
        </w:tc>
        <w:tc>
          <w:tcPr>
            <w:tcW w:w="851"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sz w:val="20"/>
                <w:szCs w:val="20"/>
              </w:rPr>
            </w:pPr>
            <w:r w:rsidRPr="00A800B2">
              <w:rPr>
                <w:sz w:val="20"/>
                <w:szCs w:val="20"/>
              </w:rPr>
              <w:t>24</w:t>
            </w:r>
          </w:p>
        </w:tc>
        <w:tc>
          <w:tcPr>
            <w:tcW w:w="5279" w:type="dxa"/>
            <w:tcBorders>
              <w:top w:val="single" w:sz="4" w:space="0" w:color="auto"/>
              <w:left w:val="single" w:sz="4" w:space="0" w:color="auto"/>
              <w:bottom w:val="single" w:sz="4" w:space="0" w:color="auto"/>
              <w:right w:val="single" w:sz="4" w:space="0" w:color="auto"/>
            </w:tcBorders>
            <w:hideMark/>
          </w:tcPr>
          <w:p w:rsidR="00FA5FBF" w:rsidRPr="00A800B2" w:rsidRDefault="00FA5FBF" w:rsidP="00FA5FBF">
            <w:pPr>
              <w:rPr>
                <w:b/>
                <w:sz w:val="20"/>
                <w:szCs w:val="20"/>
              </w:rPr>
            </w:pPr>
            <w:r w:rsidRPr="00A800B2">
              <w:rPr>
                <w:b/>
                <w:sz w:val="20"/>
                <w:szCs w:val="20"/>
              </w:rPr>
              <w:t xml:space="preserve">Adaptador tomada velho/novo padrão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7,00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168,00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15</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Adaptador T padrão antigo</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79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03</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Roteador wireless 300 mbps</w:t>
            </w:r>
            <w:r w:rsidRPr="00A800B2">
              <w:rPr>
                <w:sz w:val="20"/>
                <w:szCs w:val="20"/>
              </w:rPr>
              <w:t xml:space="preserve"> - mínimo</w:t>
            </w:r>
          </w:p>
          <w:p w:rsidR="00FA5FBF" w:rsidRPr="00A800B2" w:rsidRDefault="00FA5FBF" w:rsidP="00FA5FBF">
            <w:pPr>
              <w:rPr>
                <w:sz w:val="20"/>
                <w:szCs w:val="20"/>
              </w:rPr>
            </w:pPr>
            <w:r w:rsidRPr="00A800B2">
              <w:rPr>
                <w:bCs/>
                <w:sz w:val="20"/>
                <w:szCs w:val="20"/>
              </w:rPr>
              <w:t>Características:</w:t>
            </w:r>
            <w:r w:rsidRPr="00A800B2">
              <w:rPr>
                <w:sz w:val="20"/>
                <w:szCs w:val="20"/>
              </w:rPr>
              <w:br/>
              <w:t>- Velocidade wireless de 300Mbps mínima.</w:t>
            </w:r>
            <w:r w:rsidRPr="00A800B2">
              <w:rPr>
                <w:sz w:val="20"/>
                <w:szCs w:val="20"/>
              </w:rPr>
              <w:br/>
              <w:t xml:space="preserve">- antenas destacáveis; </w:t>
            </w:r>
            <w:r w:rsidRPr="00A800B2">
              <w:rPr>
                <w:sz w:val="20"/>
                <w:szCs w:val="20"/>
              </w:rPr>
              <w:br/>
            </w:r>
            <w:r w:rsidRPr="00A800B2">
              <w:rPr>
                <w:bCs/>
                <w:sz w:val="20"/>
                <w:szCs w:val="20"/>
              </w:rPr>
              <w:t>Recursos do Hardware:</w:t>
            </w:r>
            <w:r w:rsidRPr="00A800B2">
              <w:rPr>
                <w:sz w:val="20"/>
                <w:szCs w:val="20"/>
              </w:rPr>
              <w:br/>
              <w:t xml:space="preserve">-  Interface: </w:t>
            </w:r>
          </w:p>
          <w:p w:rsidR="00FA5FBF" w:rsidRPr="00A800B2" w:rsidRDefault="00FA5FBF" w:rsidP="00FA5FBF">
            <w:pPr>
              <w:rPr>
                <w:sz w:val="20"/>
                <w:szCs w:val="20"/>
              </w:rPr>
            </w:pPr>
            <w:r w:rsidRPr="00A800B2">
              <w:rPr>
                <w:sz w:val="20"/>
                <w:szCs w:val="20"/>
              </w:rPr>
              <w:t xml:space="preserve">- 4 Portas LAN;                              - 1 Porta WAN </w:t>
            </w:r>
            <w:r w:rsidRPr="00A800B2">
              <w:rPr>
                <w:sz w:val="20"/>
                <w:szCs w:val="20"/>
              </w:rPr>
              <w:br/>
              <w:t>- Botão: Botão QSS; Botão Reset</w:t>
            </w:r>
            <w:r w:rsidRPr="00A800B2">
              <w:rPr>
                <w:sz w:val="20"/>
                <w:szCs w:val="20"/>
              </w:rPr>
              <w:br/>
              <w:t xml:space="preserve">- Fonte de alimentação externa: </w:t>
            </w:r>
          </w:p>
          <w:p w:rsidR="00FA5FBF" w:rsidRPr="00A800B2" w:rsidRDefault="00FA5FBF" w:rsidP="00FA5FBF">
            <w:pPr>
              <w:rPr>
                <w:sz w:val="20"/>
                <w:szCs w:val="20"/>
              </w:rPr>
            </w:pPr>
            <w:r w:rsidRPr="00A800B2">
              <w:rPr>
                <w:sz w:val="20"/>
                <w:szCs w:val="20"/>
              </w:rPr>
              <w:t>- Antena: mínimo 2 antenas direcionais destacáveis de 5dBi</w:t>
            </w:r>
          </w:p>
          <w:p w:rsidR="00FA5FBF" w:rsidRPr="00A800B2" w:rsidRDefault="00FA5FBF" w:rsidP="00FA5FBF">
            <w:pPr>
              <w:rPr>
                <w:sz w:val="20"/>
                <w:szCs w:val="20"/>
              </w:rPr>
            </w:pPr>
            <w:r w:rsidRPr="00A800B2">
              <w:rPr>
                <w:sz w:val="20"/>
                <w:szCs w:val="20"/>
              </w:rPr>
              <w:t>Gerenciamento Local / Gerenciamento Remoto</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600,00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Modem roteador ADSL wireless</w:t>
            </w:r>
          </w:p>
          <w:p w:rsidR="00FA5FBF" w:rsidRPr="00A800B2" w:rsidRDefault="00FA5FBF" w:rsidP="00FA5FBF">
            <w:pPr>
              <w:rPr>
                <w:sz w:val="20"/>
                <w:szCs w:val="20"/>
              </w:rPr>
            </w:pPr>
            <w:r w:rsidRPr="00A800B2">
              <w:rPr>
                <w:sz w:val="20"/>
                <w:szCs w:val="20"/>
              </w:rPr>
              <w:t>- com função de roteador e modem em um único aparelho, (com 2 antenas de 5 dbi)</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139,00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139,00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Modem ADSL</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82</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Adaptador (emenda) de rede RJ45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100,00</w:t>
            </w:r>
          </w:p>
        </w:tc>
      </w:tr>
      <w:tr w:rsidR="00FA5FBF" w:rsidRPr="00AB36FC"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40</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Conector de rede macho RJ 45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08</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Placa de rede PCI wireless 300 mbps</w:t>
            </w:r>
          </w:p>
          <w:p w:rsidR="00FA5FBF" w:rsidRPr="00A800B2" w:rsidRDefault="00FA5FBF" w:rsidP="00FA5FBF">
            <w:pPr>
              <w:rPr>
                <w:sz w:val="20"/>
                <w:szCs w:val="20"/>
              </w:rPr>
            </w:pPr>
            <w:r w:rsidRPr="00A800B2">
              <w:rPr>
                <w:sz w:val="20"/>
                <w:szCs w:val="20"/>
              </w:rPr>
              <w:t>- com 2 antenas destacáveis de 5 dbi</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85</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23</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Placa USB wireless externa </w:t>
            </w:r>
          </w:p>
          <w:p w:rsidR="00FA5FBF" w:rsidRPr="00A800B2" w:rsidRDefault="00FA5FBF" w:rsidP="00FA5FBF">
            <w:pPr>
              <w:rPr>
                <w:sz w:val="20"/>
                <w:szCs w:val="20"/>
              </w:rPr>
            </w:pPr>
            <w:r w:rsidRPr="00A800B2">
              <w:rPr>
                <w:sz w:val="20"/>
                <w:szCs w:val="20"/>
              </w:rPr>
              <w:t>- com 2 antenas destacáveis de 5 dbi</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2.070,00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Placa de rede Rj 45</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100,00</w:t>
            </w:r>
          </w:p>
        </w:tc>
      </w:tr>
      <w:tr w:rsidR="00FA5FBF" w:rsidRPr="00ED505B" w:rsidTr="00FA5FBF">
        <w:trPr>
          <w:trHeight w:val="401"/>
        </w:trPr>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04</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fone de ouvido com microfone para telefonista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320,00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INFLADOR/compressor de BALÃO/bexiga </w:t>
            </w:r>
          </w:p>
          <w:p w:rsidR="00FA5FBF" w:rsidRPr="00A800B2" w:rsidRDefault="00FA5FBF" w:rsidP="00FA5FBF">
            <w:pPr>
              <w:rPr>
                <w:sz w:val="20"/>
                <w:szCs w:val="20"/>
              </w:rPr>
            </w:pPr>
            <w:r w:rsidRPr="00A800B2">
              <w:rPr>
                <w:sz w:val="20"/>
                <w:szCs w:val="20"/>
              </w:rPr>
              <w:t xml:space="preserve">- 2 BICO , 220 v </w:t>
            </w:r>
          </w:p>
          <w:p w:rsidR="00FA5FBF" w:rsidRPr="00A800B2" w:rsidRDefault="00FA5FBF" w:rsidP="00FA5FBF">
            <w:pPr>
              <w:rPr>
                <w:sz w:val="20"/>
                <w:szCs w:val="20"/>
              </w:rPr>
            </w:pPr>
            <w:r w:rsidRPr="00A800B2">
              <w:rPr>
                <w:sz w:val="20"/>
                <w:szCs w:val="20"/>
              </w:rPr>
              <w:t>- 1 ano de garantia</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89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14</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Telefone </w:t>
            </w:r>
          </w:p>
          <w:p w:rsidR="00FA5FBF" w:rsidRPr="00A800B2" w:rsidRDefault="00FA5FBF" w:rsidP="00FA5FBF">
            <w:pPr>
              <w:numPr>
                <w:ilvl w:val="0"/>
                <w:numId w:val="13"/>
              </w:numPr>
              <w:rPr>
                <w:sz w:val="20"/>
                <w:szCs w:val="20"/>
              </w:rPr>
            </w:pPr>
            <w:r w:rsidRPr="00A800B2">
              <w:rPr>
                <w:sz w:val="20"/>
                <w:szCs w:val="20"/>
              </w:rPr>
              <w:t>O telefone deve ser entregue nas cores branco, preto ou bege.</w:t>
            </w:r>
          </w:p>
          <w:p w:rsidR="00FA5FBF" w:rsidRPr="00A800B2" w:rsidRDefault="00FA5FBF" w:rsidP="00FA5FBF">
            <w:pPr>
              <w:numPr>
                <w:ilvl w:val="0"/>
                <w:numId w:val="13"/>
              </w:numPr>
              <w:rPr>
                <w:sz w:val="20"/>
                <w:szCs w:val="20"/>
              </w:rPr>
            </w:pPr>
            <w:r w:rsidRPr="00A800B2">
              <w:rPr>
                <w:bCs/>
                <w:sz w:val="20"/>
                <w:szCs w:val="20"/>
              </w:rPr>
              <w:t>Tipo:</w:t>
            </w:r>
            <w:r w:rsidRPr="00A800B2">
              <w:rPr>
                <w:sz w:val="20"/>
                <w:szCs w:val="20"/>
              </w:rPr>
              <w:t xml:space="preserve"> Telefone com fio</w:t>
            </w:r>
          </w:p>
          <w:p w:rsidR="00FA5FBF" w:rsidRPr="00A800B2" w:rsidRDefault="00FA5FBF" w:rsidP="00FA5FBF">
            <w:pPr>
              <w:numPr>
                <w:ilvl w:val="0"/>
                <w:numId w:val="13"/>
              </w:numPr>
              <w:rPr>
                <w:sz w:val="20"/>
                <w:szCs w:val="20"/>
              </w:rPr>
            </w:pPr>
            <w:r w:rsidRPr="00A800B2">
              <w:rPr>
                <w:bCs/>
                <w:sz w:val="20"/>
                <w:szCs w:val="20"/>
              </w:rPr>
              <w:t>VOLUME DA CAMPAINHA:</w:t>
            </w:r>
            <w:r w:rsidRPr="00A800B2">
              <w:rPr>
                <w:sz w:val="20"/>
                <w:szCs w:val="20"/>
              </w:rPr>
              <w:t>3 níveis de volume (alto, baixo e desligado)</w:t>
            </w:r>
          </w:p>
          <w:p w:rsidR="00FA5FBF" w:rsidRPr="00A800B2" w:rsidRDefault="00FA5FBF" w:rsidP="00FA5FBF">
            <w:pPr>
              <w:numPr>
                <w:ilvl w:val="0"/>
                <w:numId w:val="13"/>
              </w:numPr>
              <w:rPr>
                <w:sz w:val="20"/>
                <w:szCs w:val="20"/>
              </w:rPr>
            </w:pPr>
            <w:r w:rsidRPr="00A800B2">
              <w:rPr>
                <w:bCs/>
                <w:sz w:val="20"/>
                <w:szCs w:val="20"/>
              </w:rPr>
              <w:t>FUNÇÕES:</w:t>
            </w:r>
            <w:r w:rsidRPr="00A800B2">
              <w:rPr>
                <w:sz w:val="20"/>
                <w:szCs w:val="20"/>
              </w:rPr>
              <w:t xml:space="preserve"> Flash / Rediscar / Mudo</w:t>
            </w:r>
          </w:p>
          <w:p w:rsidR="00FA5FBF" w:rsidRPr="00A800B2" w:rsidRDefault="00FA5FBF" w:rsidP="00FA5FBF">
            <w:pPr>
              <w:rPr>
                <w:b/>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630,00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TELEVISÃO 32”  LED</w:t>
            </w:r>
          </w:p>
          <w:p w:rsidR="00FA5FBF" w:rsidRPr="00A800B2" w:rsidRDefault="00FA5FBF" w:rsidP="00FA5FBF">
            <w:pPr>
              <w:numPr>
                <w:ilvl w:val="0"/>
                <w:numId w:val="14"/>
              </w:numPr>
              <w:rPr>
                <w:sz w:val="20"/>
                <w:szCs w:val="20"/>
              </w:rPr>
            </w:pPr>
            <w:r w:rsidRPr="00A800B2">
              <w:rPr>
                <w:bCs/>
                <w:sz w:val="20"/>
                <w:szCs w:val="20"/>
              </w:rPr>
              <w:t>Tela:</w:t>
            </w:r>
            <w:r w:rsidRPr="00A800B2">
              <w:rPr>
                <w:sz w:val="20"/>
                <w:szCs w:val="20"/>
              </w:rPr>
              <w:t xml:space="preserve"> 32"</w:t>
            </w:r>
          </w:p>
          <w:p w:rsidR="00FA5FBF" w:rsidRPr="00A800B2" w:rsidRDefault="00FA5FBF" w:rsidP="00FA5FBF">
            <w:pPr>
              <w:numPr>
                <w:ilvl w:val="0"/>
                <w:numId w:val="14"/>
              </w:numPr>
              <w:rPr>
                <w:sz w:val="20"/>
                <w:szCs w:val="20"/>
              </w:rPr>
            </w:pPr>
            <w:r w:rsidRPr="00A800B2">
              <w:rPr>
                <w:bCs/>
                <w:sz w:val="20"/>
                <w:szCs w:val="20"/>
              </w:rPr>
              <w:t>TIPO DE TELA:</w:t>
            </w:r>
            <w:r w:rsidRPr="00A800B2">
              <w:rPr>
                <w:sz w:val="20"/>
                <w:szCs w:val="20"/>
              </w:rPr>
              <w:t xml:space="preserve"> LED</w:t>
            </w:r>
          </w:p>
          <w:p w:rsidR="00FA5FBF" w:rsidRPr="00A800B2" w:rsidRDefault="00FA5FBF" w:rsidP="00FA5FBF">
            <w:pPr>
              <w:numPr>
                <w:ilvl w:val="0"/>
                <w:numId w:val="14"/>
              </w:numPr>
              <w:rPr>
                <w:sz w:val="20"/>
                <w:szCs w:val="20"/>
              </w:rPr>
            </w:pPr>
            <w:r w:rsidRPr="00A800B2">
              <w:rPr>
                <w:sz w:val="20"/>
                <w:szCs w:val="20"/>
              </w:rPr>
              <w:t>Full HD 1080P</w:t>
            </w:r>
          </w:p>
          <w:p w:rsidR="00FA5FBF" w:rsidRPr="00A800B2" w:rsidRDefault="00FA5FBF" w:rsidP="00FA5FBF">
            <w:pPr>
              <w:numPr>
                <w:ilvl w:val="0"/>
                <w:numId w:val="11"/>
              </w:numPr>
              <w:rPr>
                <w:sz w:val="20"/>
                <w:szCs w:val="20"/>
              </w:rPr>
            </w:pPr>
            <w:r w:rsidRPr="00A800B2">
              <w:rPr>
                <w:sz w:val="20"/>
                <w:szCs w:val="20"/>
              </w:rPr>
              <w:t>Resolução máxima: 1920 x 1080 (pixels).</w:t>
            </w:r>
          </w:p>
          <w:p w:rsidR="00FA5FBF" w:rsidRPr="00A800B2" w:rsidRDefault="00FA5FBF" w:rsidP="00FA5FBF">
            <w:pPr>
              <w:numPr>
                <w:ilvl w:val="0"/>
                <w:numId w:val="14"/>
              </w:numPr>
              <w:rPr>
                <w:sz w:val="20"/>
                <w:szCs w:val="20"/>
              </w:rPr>
            </w:pPr>
            <w:r w:rsidRPr="00A800B2">
              <w:rPr>
                <w:bCs/>
                <w:sz w:val="20"/>
                <w:szCs w:val="20"/>
              </w:rPr>
              <w:t>Cor:</w:t>
            </w:r>
            <w:r w:rsidRPr="00A800B2">
              <w:rPr>
                <w:sz w:val="20"/>
                <w:szCs w:val="20"/>
              </w:rPr>
              <w:t xml:space="preserve"> Preto</w:t>
            </w:r>
          </w:p>
          <w:p w:rsidR="00FA5FBF" w:rsidRPr="00A800B2" w:rsidRDefault="00FA5FBF" w:rsidP="00FA5FBF">
            <w:pPr>
              <w:numPr>
                <w:ilvl w:val="0"/>
                <w:numId w:val="14"/>
              </w:numPr>
              <w:rPr>
                <w:sz w:val="20"/>
                <w:szCs w:val="20"/>
              </w:rPr>
            </w:pPr>
            <w:r w:rsidRPr="00A800B2">
              <w:rPr>
                <w:bCs/>
                <w:sz w:val="20"/>
                <w:szCs w:val="20"/>
              </w:rPr>
              <w:t>GARANTIA:</w:t>
            </w:r>
            <w:r w:rsidRPr="00A800B2">
              <w:rPr>
                <w:sz w:val="20"/>
                <w:szCs w:val="20"/>
              </w:rPr>
              <w:t>1 ano</w:t>
            </w:r>
          </w:p>
          <w:p w:rsidR="00FA5FBF" w:rsidRPr="00A800B2" w:rsidRDefault="00FA5FBF" w:rsidP="00FA5FBF">
            <w:pPr>
              <w:ind w:left="720"/>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1.300,00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2.600,00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Notebook</w:t>
            </w:r>
          </w:p>
          <w:p w:rsidR="00FA5FBF" w:rsidRPr="00A800B2" w:rsidRDefault="00FA5FBF" w:rsidP="00FA5FBF">
            <w:pPr>
              <w:rPr>
                <w:bCs/>
                <w:sz w:val="20"/>
                <w:szCs w:val="20"/>
              </w:rPr>
            </w:pPr>
            <w:r w:rsidRPr="00A800B2">
              <w:rPr>
                <w:bCs/>
                <w:sz w:val="20"/>
                <w:szCs w:val="20"/>
              </w:rPr>
              <w:t>• processador Core 2,50 GHz, com tecnologia de até 3,10 GHz</w:t>
            </w:r>
            <w:r w:rsidRPr="00A800B2">
              <w:rPr>
                <w:bCs/>
                <w:sz w:val="20"/>
                <w:szCs w:val="20"/>
              </w:rPr>
              <w:br/>
              <w:t>• Windows 7</w:t>
            </w:r>
            <w:r w:rsidRPr="00A800B2">
              <w:rPr>
                <w:bCs/>
                <w:sz w:val="20"/>
                <w:szCs w:val="20"/>
              </w:rPr>
              <w:br/>
              <w:t xml:space="preserve">• 6 ou mais de memória DDR3 de 1333 MHz </w:t>
            </w:r>
          </w:p>
          <w:p w:rsidR="00FA5FBF" w:rsidRPr="00A800B2" w:rsidRDefault="00FA5FBF" w:rsidP="00FA5FBF">
            <w:pPr>
              <w:rPr>
                <w:bCs/>
                <w:sz w:val="20"/>
                <w:szCs w:val="20"/>
              </w:rPr>
            </w:pPr>
            <w:r w:rsidRPr="00A800B2">
              <w:rPr>
                <w:bCs/>
                <w:sz w:val="20"/>
                <w:szCs w:val="20"/>
              </w:rPr>
              <w:t>• Placa de vídeo de no mínimo 128 dedicado</w:t>
            </w:r>
            <w:r w:rsidRPr="00A800B2">
              <w:rPr>
                <w:bCs/>
                <w:sz w:val="20"/>
                <w:szCs w:val="20"/>
              </w:rPr>
              <w:br/>
              <w:t>• Webcam HD com microfone digital integrado</w:t>
            </w:r>
            <w:r w:rsidRPr="00A800B2">
              <w:rPr>
                <w:bCs/>
                <w:sz w:val="20"/>
                <w:szCs w:val="20"/>
              </w:rPr>
              <w:br/>
              <w:t xml:space="preserve">• Disco rígido mínimo de 500 GB  </w:t>
            </w:r>
          </w:p>
          <w:p w:rsidR="00FA5FBF" w:rsidRPr="00A800B2" w:rsidRDefault="00FA5FBF" w:rsidP="00FA5FBF">
            <w:pPr>
              <w:rPr>
                <w:bCs/>
                <w:sz w:val="20"/>
                <w:szCs w:val="20"/>
              </w:rPr>
            </w:pPr>
            <w:r w:rsidRPr="00A800B2">
              <w:rPr>
                <w:bCs/>
                <w:sz w:val="20"/>
                <w:szCs w:val="20"/>
              </w:rPr>
              <w:t xml:space="preserve">• Gravador de DVD </w:t>
            </w:r>
            <w:r w:rsidRPr="00A800B2">
              <w:rPr>
                <w:bCs/>
                <w:sz w:val="20"/>
                <w:szCs w:val="20"/>
              </w:rPr>
              <w:br/>
              <w:t>Bluetooth</w:t>
            </w:r>
          </w:p>
          <w:p w:rsidR="00FA5FBF" w:rsidRDefault="00FA5FBF" w:rsidP="00FA5FBF">
            <w:pPr>
              <w:rPr>
                <w:bCs/>
                <w:sz w:val="20"/>
                <w:szCs w:val="20"/>
              </w:rPr>
            </w:pPr>
            <w:r w:rsidRPr="00A800B2">
              <w:rPr>
                <w:bCs/>
                <w:sz w:val="20"/>
                <w:szCs w:val="20"/>
              </w:rPr>
              <w:t>wireless</w:t>
            </w:r>
            <w:r w:rsidRPr="00A800B2">
              <w:rPr>
                <w:bCs/>
                <w:sz w:val="20"/>
                <w:szCs w:val="20"/>
              </w:rPr>
              <w:br/>
              <w:t xml:space="preserve">• Leitor de </w:t>
            </w:r>
            <w:r>
              <w:rPr>
                <w:bCs/>
                <w:sz w:val="20"/>
                <w:szCs w:val="20"/>
              </w:rPr>
              <w:t>car</w:t>
            </w:r>
          </w:p>
          <w:p w:rsidR="00FA5FBF" w:rsidRPr="00A800B2" w:rsidRDefault="00FA5FBF" w:rsidP="00FA5FBF">
            <w:pPr>
              <w:rPr>
                <w:bCs/>
                <w:sz w:val="20"/>
                <w:szCs w:val="20"/>
              </w:rPr>
            </w:pPr>
            <w:r w:rsidRPr="00A800B2">
              <w:rPr>
                <w:bCs/>
                <w:sz w:val="20"/>
                <w:szCs w:val="20"/>
              </w:rPr>
              <w:t xml:space="preserve">• Dois alto-falantes </w:t>
            </w:r>
            <w:r w:rsidRPr="00A800B2">
              <w:rPr>
                <w:bCs/>
                <w:sz w:val="20"/>
                <w:szCs w:val="20"/>
              </w:rPr>
              <w:br/>
              <w:t>• Teclado de tamanho normal ABNT 2</w:t>
            </w:r>
            <w:r w:rsidRPr="00A800B2">
              <w:rPr>
                <w:bCs/>
                <w:sz w:val="20"/>
                <w:szCs w:val="20"/>
              </w:rPr>
              <w:br/>
              <w:t>• Touchpad com suporte a gestos multitoque com botão liga/desliga</w:t>
            </w:r>
            <w:r w:rsidRPr="00A800B2">
              <w:rPr>
                <w:bCs/>
                <w:sz w:val="20"/>
                <w:szCs w:val="20"/>
              </w:rPr>
              <w:br/>
              <w:t xml:space="preserve">• 1 USB 3.0 </w:t>
            </w:r>
            <w:r w:rsidRPr="00A800B2">
              <w:rPr>
                <w:bCs/>
                <w:sz w:val="20"/>
                <w:szCs w:val="20"/>
              </w:rPr>
              <w:br/>
              <w:t>• 2 Universal Serial Bus (USB) 2.0</w:t>
            </w:r>
            <w:r w:rsidRPr="00A800B2">
              <w:rPr>
                <w:bCs/>
                <w:sz w:val="20"/>
                <w:szCs w:val="20"/>
              </w:rPr>
              <w:br/>
              <w:t>• 1 HDMI</w:t>
            </w:r>
            <w:r w:rsidRPr="00A800B2">
              <w:rPr>
                <w:bCs/>
                <w:sz w:val="20"/>
                <w:szCs w:val="20"/>
              </w:rPr>
              <w:br/>
            </w:r>
            <w:r w:rsidRPr="00A800B2">
              <w:rPr>
                <w:bCs/>
                <w:sz w:val="20"/>
                <w:szCs w:val="20"/>
              </w:rPr>
              <w:lastRenderedPageBreak/>
              <w:t>• 1 VGA (com 15 pinos)</w:t>
            </w:r>
            <w:r w:rsidRPr="00A800B2">
              <w:rPr>
                <w:bCs/>
                <w:sz w:val="20"/>
                <w:szCs w:val="20"/>
              </w:rPr>
              <w:br/>
              <w:t>• 1 RJ-45 (LAN)</w:t>
            </w:r>
            <w:r w:rsidRPr="00A800B2">
              <w:rPr>
                <w:bCs/>
                <w:sz w:val="20"/>
                <w:szCs w:val="20"/>
              </w:rPr>
              <w:br/>
              <w:t>• 1 saída de fone de ouvido</w:t>
            </w:r>
            <w:r w:rsidRPr="00A800B2">
              <w:rPr>
                <w:bCs/>
                <w:sz w:val="20"/>
                <w:szCs w:val="20"/>
              </w:rPr>
              <w:br/>
              <w:t>• 1 entrada de microfone</w:t>
            </w:r>
            <w:r w:rsidRPr="00A800B2">
              <w:rPr>
                <w:bCs/>
                <w:sz w:val="20"/>
                <w:szCs w:val="20"/>
              </w:rPr>
              <w:br/>
              <w:t>• Bateria de íon de lítio de seis células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2.500,00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92</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Impressora multifuncional jato de tinta</w:t>
            </w:r>
          </w:p>
          <w:p w:rsidR="00FA5FBF" w:rsidRPr="00A800B2" w:rsidRDefault="00FA5FBF" w:rsidP="00FA5FBF">
            <w:pPr>
              <w:pStyle w:val="NormalWeb"/>
              <w:rPr>
                <w:sz w:val="20"/>
                <w:szCs w:val="20"/>
              </w:rPr>
            </w:pPr>
            <w:r w:rsidRPr="00A800B2">
              <w:rPr>
                <w:sz w:val="20"/>
                <w:szCs w:val="20"/>
              </w:rPr>
              <w:t xml:space="preserve">- </w:t>
            </w:r>
            <w:r w:rsidRPr="00A800B2">
              <w:rPr>
                <w:rStyle w:val="Forte"/>
                <w:sz w:val="20"/>
                <w:szCs w:val="20"/>
              </w:rPr>
              <w:t>Qualidade de impressão preto (ótima)</w:t>
            </w:r>
            <w:r w:rsidRPr="00A800B2">
              <w:rPr>
                <w:sz w:val="20"/>
                <w:szCs w:val="20"/>
              </w:rPr>
              <w:t>: Até 600 x 600 dpi</w:t>
            </w:r>
          </w:p>
          <w:p w:rsidR="00FA5FBF" w:rsidRPr="00A800B2" w:rsidRDefault="00FA5FBF" w:rsidP="00FA5FBF">
            <w:pPr>
              <w:pStyle w:val="NormalWeb"/>
              <w:rPr>
                <w:sz w:val="20"/>
                <w:szCs w:val="20"/>
              </w:rPr>
            </w:pPr>
            <w:r w:rsidRPr="00A800B2">
              <w:rPr>
                <w:rStyle w:val="Forte"/>
                <w:sz w:val="20"/>
                <w:szCs w:val="20"/>
              </w:rPr>
              <w:t>Ciclo de trabalho (mensal, A4)</w:t>
            </w:r>
            <w:r w:rsidRPr="00A800B2">
              <w:rPr>
                <w:sz w:val="20"/>
                <w:szCs w:val="20"/>
              </w:rPr>
              <w:t>: Até 3000 páginas</w:t>
            </w:r>
          </w:p>
          <w:p w:rsidR="00FA5FBF" w:rsidRPr="00A800B2" w:rsidRDefault="00FA5FBF" w:rsidP="00FA5FBF">
            <w:pPr>
              <w:pStyle w:val="NormalWeb"/>
              <w:rPr>
                <w:sz w:val="20"/>
                <w:szCs w:val="20"/>
              </w:rPr>
            </w:pPr>
            <w:r w:rsidRPr="00A800B2">
              <w:rPr>
                <w:rStyle w:val="Forte"/>
                <w:sz w:val="20"/>
                <w:szCs w:val="20"/>
              </w:rPr>
              <w:t>Tecnologia de impressão</w:t>
            </w:r>
            <w:r w:rsidRPr="00A800B2">
              <w:rPr>
                <w:sz w:val="20"/>
                <w:szCs w:val="20"/>
              </w:rPr>
              <w:t xml:space="preserve">: Jato de Tinta Térmico </w:t>
            </w:r>
          </w:p>
          <w:p w:rsidR="00FA5FBF" w:rsidRPr="00A800B2" w:rsidRDefault="00FA5FBF" w:rsidP="00FA5FBF">
            <w:pPr>
              <w:pStyle w:val="NormalWeb"/>
              <w:rPr>
                <w:sz w:val="20"/>
                <w:szCs w:val="20"/>
              </w:rPr>
            </w:pPr>
            <w:r w:rsidRPr="00A800B2">
              <w:rPr>
                <w:rStyle w:val="Forte"/>
                <w:sz w:val="20"/>
                <w:szCs w:val="20"/>
              </w:rPr>
              <w:t>Qualidade de impressão colorida (melhor)</w:t>
            </w:r>
            <w:r w:rsidRPr="00A800B2">
              <w:rPr>
                <w:sz w:val="20"/>
                <w:szCs w:val="20"/>
              </w:rPr>
              <w:t>: Até 4800 x 1200 dpiotimizados em papeis fotográficos selecionados com entrada de 1200 x 1200 dpi</w:t>
            </w:r>
          </w:p>
          <w:p w:rsidR="00FA5FBF" w:rsidRPr="00A800B2" w:rsidRDefault="00FA5FBF" w:rsidP="00FA5FBF">
            <w:pPr>
              <w:pStyle w:val="NormalWeb"/>
              <w:rPr>
                <w:sz w:val="20"/>
                <w:szCs w:val="20"/>
              </w:rPr>
            </w:pPr>
            <w:r w:rsidRPr="00A800B2">
              <w:rPr>
                <w:rStyle w:val="Forte"/>
                <w:sz w:val="20"/>
                <w:szCs w:val="20"/>
              </w:rPr>
              <w:t>Monitor</w:t>
            </w:r>
            <w:r w:rsidRPr="00A800B2">
              <w:rPr>
                <w:sz w:val="20"/>
                <w:szCs w:val="20"/>
              </w:rPr>
              <w:t>: Visor gráfico monocromático de 2"</w:t>
            </w:r>
          </w:p>
          <w:p w:rsidR="00FA5FBF" w:rsidRPr="00A800B2" w:rsidRDefault="00FA5FBF" w:rsidP="00FA5FBF">
            <w:pPr>
              <w:pStyle w:val="NormalWeb"/>
              <w:rPr>
                <w:sz w:val="20"/>
                <w:szCs w:val="20"/>
              </w:rPr>
            </w:pPr>
            <w:r w:rsidRPr="00A800B2">
              <w:rPr>
                <w:rStyle w:val="Forte"/>
                <w:sz w:val="20"/>
                <w:szCs w:val="20"/>
              </w:rPr>
              <w:t>Velocidade do processador</w:t>
            </w:r>
            <w:r w:rsidRPr="00A800B2">
              <w:rPr>
                <w:sz w:val="20"/>
                <w:szCs w:val="20"/>
              </w:rPr>
              <w:t>: 240 MHz</w:t>
            </w:r>
          </w:p>
          <w:p w:rsidR="00FA5FBF" w:rsidRPr="00A800B2" w:rsidRDefault="00FA5FBF" w:rsidP="00FA5FBF">
            <w:pPr>
              <w:pStyle w:val="NormalWeb"/>
              <w:rPr>
                <w:sz w:val="20"/>
                <w:szCs w:val="20"/>
              </w:rPr>
            </w:pPr>
            <w:r w:rsidRPr="00A800B2">
              <w:rPr>
                <w:rStyle w:val="Forte"/>
                <w:sz w:val="20"/>
                <w:szCs w:val="20"/>
              </w:rPr>
              <w:t>Número de cartuchos de impressão</w:t>
            </w:r>
            <w:r w:rsidRPr="00A800B2">
              <w:rPr>
                <w:sz w:val="20"/>
                <w:szCs w:val="20"/>
              </w:rPr>
              <w:t>: 4 (1 de cada, preto, ciano, magenta, amarelo)</w:t>
            </w:r>
          </w:p>
          <w:p w:rsidR="00FA5FBF" w:rsidRPr="00A800B2" w:rsidRDefault="00FA5FBF" w:rsidP="00FA5FBF">
            <w:pPr>
              <w:pStyle w:val="NormalWeb"/>
              <w:rPr>
                <w:sz w:val="20"/>
                <w:szCs w:val="20"/>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900,00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bCs/>
                <w:sz w:val="20"/>
                <w:szCs w:val="20"/>
              </w:rPr>
            </w:pPr>
            <w:r w:rsidRPr="00A800B2">
              <w:rPr>
                <w:b/>
                <w:bCs/>
                <w:sz w:val="20"/>
                <w:szCs w:val="20"/>
              </w:rPr>
              <w:t xml:space="preserve">Impressora laser preta </w:t>
            </w:r>
          </w:p>
          <w:p w:rsidR="00FA5FBF" w:rsidRPr="00A800B2" w:rsidRDefault="00FA5FBF" w:rsidP="00FA5FBF">
            <w:pPr>
              <w:pStyle w:val="NormalWeb"/>
              <w:rPr>
                <w:sz w:val="20"/>
                <w:szCs w:val="20"/>
              </w:rPr>
            </w:pPr>
            <w:r w:rsidRPr="00A800B2">
              <w:rPr>
                <w:bCs/>
                <w:sz w:val="20"/>
                <w:szCs w:val="20"/>
              </w:rPr>
              <w:t xml:space="preserve">- </w:t>
            </w:r>
            <w:r w:rsidRPr="00A800B2">
              <w:rPr>
                <w:rStyle w:val="Forte"/>
                <w:sz w:val="20"/>
                <w:szCs w:val="20"/>
              </w:rPr>
              <w:t>Qualidade de impressão preto (ótima)</w:t>
            </w:r>
            <w:r w:rsidRPr="00A800B2">
              <w:rPr>
                <w:sz w:val="20"/>
                <w:szCs w:val="20"/>
              </w:rPr>
              <w:t>: Até 600 x 600 x 2 dpi (saída efetiva 1200 dpi)</w:t>
            </w:r>
          </w:p>
          <w:p w:rsidR="00FA5FBF" w:rsidRPr="00A800B2" w:rsidRDefault="00FA5FBF" w:rsidP="00FA5FBF">
            <w:pPr>
              <w:pStyle w:val="NormalWeb"/>
              <w:rPr>
                <w:sz w:val="20"/>
                <w:szCs w:val="20"/>
              </w:rPr>
            </w:pPr>
            <w:r w:rsidRPr="00A800B2">
              <w:rPr>
                <w:rStyle w:val="Forte"/>
                <w:sz w:val="20"/>
                <w:szCs w:val="20"/>
              </w:rPr>
              <w:t>Ciclo de trabalho (mensal, A4)</w:t>
            </w:r>
            <w:r w:rsidRPr="00A800B2">
              <w:rPr>
                <w:sz w:val="20"/>
                <w:szCs w:val="20"/>
              </w:rPr>
              <w:t>: Até 5000 páginas[3]</w:t>
            </w:r>
          </w:p>
          <w:p w:rsidR="00FA5FBF" w:rsidRPr="00A800B2" w:rsidRDefault="00FA5FBF" w:rsidP="00FA5FBF">
            <w:pPr>
              <w:pStyle w:val="NormalWeb"/>
              <w:rPr>
                <w:sz w:val="20"/>
                <w:szCs w:val="20"/>
              </w:rPr>
            </w:pPr>
            <w:r w:rsidRPr="00A800B2">
              <w:rPr>
                <w:rStyle w:val="Forte"/>
                <w:sz w:val="20"/>
                <w:szCs w:val="20"/>
              </w:rPr>
              <w:t>Tecnologia de impressão</w:t>
            </w:r>
            <w:r w:rsidRPr="00A800B2">
              <w:rPr>
                <w:sz w:val="20"/>
                <w:szCs w:val="20"/>
              </w:rPr>
              <w:t>: Laser</w:t>
            </w:r>
          </w:p>
          <w:p w:rsidR="00FA5FBF" w:rsidRPr="00A800B2" w:rsidRDefault="00FA5FBF" w:rsidP="00FA5FBF">
            <w:pPr>
              <w:pStyle w:val="NormalWeb"/>
              <w:rPr>
                <w:sz w:val="20"/>
                <w:szCs w:val="20"/>
              </w:rPr>
            </w:pPr>
            <w:r w:rsidRPr="00A800B2">
              <w:rPr>
                <w:rStyle w:val="Forte"/>
                <w:sz w:val="20"/>
                <w:szCs w:val="20"/>
              </w:rPr>
              <w:t>Monitor</w:t>
            </w:r>
            <w:r w:rsidRPr="00A800B2">
              <w:rPr>
                <w:sz w:val="20"/>
                <w:szCs w:val="20"/>
              </w:rPr>
              <w:t>: Nenhum/nenhuma</w:t>
            </w:r>
          </w:p>
          <w:p w:rsidR="00FA5FBF" w:rsidRPr="00A800B2" w:rsidRDefault="00FA5FBF" w:rsidP="00FA5FBF">
            <w:pPr>
              <w:pStyle w:val="NormalWeb"/>
              <w:rPr>
                <w:sz w:val="20"/>
                <w:szCs w:val="20"/>
              </w:rPr>
            </w:pPr>
            <w:r w:rsidRPr="00A800B2">
              <w:rPr>
                <w:rStyle w:val="Forte"/>
                <w:sz w:val="20"/>
                <w:szCs w:val="20"/>
              </w:rPr>
              <w:t>Velocidade do processador</w:t>
            </w:r>
            <w:r w:rsidRPr="00A800B2">
              <w:rPr>
                <w:sz w:val="20"/>
                <w:szCs w:val="20"/>
              </w:rPr>
              <w:t>: 266 MHz</w:t>
            </w:r>
          </w:p>
          <w:p w:rsidR="00FA5FBF" w:rsidRPr="00A800B2" w:rsidRDefault="00FA5FBF" w:rsidP="00FA5FBF">
            <w:pPr>
              <w:pStyle w:val="NormalWeb"/>
              <w:rPr>
                <w:sz w:val="20"/>
                <w:szCs w:val="20"/>
              </w:rPr>
            </w:pPr>
            <w:r w:rsidRPr="00A800B2">
              <w:rPr>
                <w:rStyle w:val="Forte"/>
                <w:sz w:val="20"/>
                <w:szCs w:val="20"/>
              </w:rPr>
              <w:t>Número de cartuchos de impressão</w:t>
            </w:r>
            <w:r w:rsidRPr="00A800B2">
              <w:rPr>
                <w:sz w:val="20"/>
                <w:szCs w:val="20"/>
              </w:rPr>
              <w:t>: 1 (preto)</w:t>
            </w:r>
          </w:p>
          <w:p w:rsidR="00FA5FBF" w:rsidRPr="00A800B2" w:rsidRDefault="00FA5FBF" w:rsidP="00FA5FBF">
            <w:pPr>
              <w:pStyle w:val="NormalWeb"/>
              <w:rPr>
                <w:sz w:val="20"/>
                <w:szCs w:val="20"/>
              </w:rPr>
            </w:pPr>
            <w:r w:rsidRPr="00A800B2">
              <w:rPr>
                <w:rStyle w:val="Forte"/>
                <w:sz w:val="20"/>
                <w:szCs w:val="20"/>
              </w:rPr>
              <w:t>Idiomas de impressão</w:t>
            </w:r>
            <w:r w:rsidRPr="00A800B2">
              <w:rPr>
                <w:sz w:val="20"/>
                <w:szCs w:val="20"/>
              </w:rPr>
              <w:t>: Impressão central</w:t>
            </w:r>
          </w:p>
          <w:p w:rsidR="00FA5FBF" w:rsidRPr="00A800B2" w:rsidRDefault="00FA5FBF" w:rsidP="00FA5FBF">
            <w:pPr>
              <w:pStyle w:val="NormalWeb"/>
              <w:rPr>
                <w:sz w:val="20"/>
                <w:szCs w:val="20"/>
              </w:rPr>
            </w:pPr>
            <w:r w:rsidRPr="00A800B2">
              <w:rPr>
                <w:rStyle w:val="Forte"/>
                <w:sz w:val="20"/>
                <w:szCs w:val="20"/>
              </w:rPr>
              <w:t>Cartões de memória compatíveis</w:t>
            </w:r>
            <w:r w:rsidRPr="00A800B2">
              <w:rPr>
                <w:sz w:val="20"/>
                <w:szCs w:val="20"/>
              </w:rPr>
              <w:t>: Nenhum/nenhuma</w:t>
            </w:r>
          </w:p>
          <w:p w:rsidR="00FA5FBF" w:rsidRPr="00A800B2" w:rsidRDefault="00FA5FBF" w:rsidP="00FA5FBF">
            <w:pPr>
              <w:pStyle w:val="NormalWeb"/>
              <w:rPr>
                <w:sz w:val="20"/>
                <w:szCs w:val="20"/>
              </w:rPr>
            </w:pPr>
            <w:r w:rsidRPr="00A800B2">
              <w:rPr>
                <w:rStyle w:val="Forte"/>
                <w:sz w:val="20"/>
                <w:szCs w:val="20"/>
              </w:rPr>
              <w:t>Memória, padrão</w:t>
            </w:r>
            <w:r w:rsidRPr="00A800B2">
              <w:rPr>
                <w:sz w:val="20"/>
                <w:szCs w:val="20"/>
              </w:rPr>
              <w:t>: 8 MB</w:t>
            </w:r>
          </w:p>
          <w:p w:rsidR="00FA5FBF" w:rsidRPr="00A800B2" w:rsidRDefault="00FA5FBF" w:rsidP="00FA5FBF">
            <w:pPr>
              <w:pStyle w:val="NormalWeb"/>
              <w:rPr>
                <w:sz w:val="20"/>
                <w:szCs w:val="20"/>
              </w:rPr>
            </w:pPr>
            <w:r w:rsidRPr="00A800B2">
              <w:rPr>
                <w:rStyle w:val="Forte"/>
                <w:sz w:val="20"/>
                <w:szCs w:val="20"/>
              </w:rPr>
              <w:t>Manuseio de entrada de papel, padrão</w:t>
            </w:r>
            <w:r w:rsidRPr="00A800B2">
              <w:rPr>
                <w:sz w:val="20"/>
                <w:szCs w:val="20"/>
              </w:rPr>
              <w:t>: Slot de alimentação prioritária para 10 folhas, bandeja de entrada para 150 folhas</w:t>
            </w:r>
          </w:p>
          <w:p w:rsidR="00FA5FBF" w:rsidRPr="00A800B2" w:rsidRDefault="00FA5FBF" w:rsidP="00FA5FBF">
            <w:pPr>
              <w:pStyle w:val="NormalWeb"/>
              <w:rPr>
                <w:sz w:val="20"/>
                <w:szCs w:val="20"/>
              </w:rPr>
            </w:pPr>
            <w:r w:rsidRPr="00A800B2">
              <w:rPr>
                <w:rStyle w:val="Forte"/>
                <w:sz w:val="20"/>
                <w:szCs w:val="20"/>
              </w:rPr>
              <w:t>Manuseio de saída de papel, padrão</w:t>
            </w:r>
            <w:r w:rsidRPr="00A800B2">
              <w:rPr>
                <w:sz w:val="20"/>
                <w:szCs w:val="20"/>
              </w:rPr>
              <w:t>: Escaninho de saída para 100 folhas</w:t>
            </w:r>
          </w:p>
          <w:p w:rsidR="00FA5FBF" w:rsidRPr="00A800B2" w:rsidRDefault="00FA5FBF" w:rsidP="00FA5FBF">
            <w:pPr>
              <w:pStyle w:val="NormalWeb"/>
              <w:rPr>
                <w:bCs/>
                <w:sz w:val="20"/>
                <w:szCs w:val="20"/>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1.100,00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94</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IMPRESSORA LASER COPIADORA (impressão e copia preta)</w:t>
            </w:r>
          </w:p>
          <w:p w:rsidR="00FA5FBF" w:rsidRPr="00A800B2" w:rsidRDefault="00FA5FBF" w:rsidP="00FA5FBF">
            <w:pPr>
              <w:pStyle w:val="NormalWeb"/>
              <w:rPr>
                <w:sz w:val="20"/>
                <w:szCs w:val="20"/>
              </w:rPr>
            </w:pPr>
            <w:r w:rsidRPr="00A800B2">
              <w:rPr>
                <w:b/>
                <w:sz w:val="20"/>
                <w:szCs w:val="20"/>
              </w:rPr>
              <w:t xml:space="preserve">- </w:t>
            </w:r>
            <w:r w:rsidRPr="00A800B2">
              <w:rPr>
                <w:rStyle w:val="Forte"/>
                <w:sz w:val="20"/>
                <w:szCs w:val="20"/>
              </w:rPr>
              <w:t>Qualidade de impressão preto (ótima)</w:t>
            </w:r>
            <w:r w:rsidRPr="00A800B2">
              <w:rPr>
                <w:sz w:val="20"/>
                <w:szCs w:val="20"/>
              </w:rPr>
              <w:t xml:space="preserve">: Até 600 x 600 dpi </w:t>
            </w:r>
            <w:r w:rsidRPr="00A800B2">
              <w:rPr>
                <w:sz w:val="20"/>
                <w:szCs w:val="20"/>
              </w:rPr>
              <w:lastRenderedPageBreak/>
              <w:t>(1200 dpi efetivos)</w:t>
            </w:r>
          </w:p>
          <w:p w:rsidR="00FA5FBF" w:rsidRPr="00A800B2" w:rsidRDefault="00FA5FBF" w:rsidP="00FA5FBF">
            <w:pPr>
              <w:pStyle w:val="NormalWeb"/>
              <w:rPr>
                <w:sz w:val="20"/>
                <w:szCs w:val="20"/>
              </w:rPr>
            </w:pPr>
            <w:r w:rsidRPr="00A800B2">
              <w:rPr>
                <w:rStyle w:val="Forte"/>
                <w:sz w:val="20"/>
                <w:szCs w:val="20"/>
              </w:rPr>
              <w:t>Ciclo de trabalho (mensal, A4)</w:t>
            </w:r>
            <w:r w:rsidRPr="00A800B2">
              <w:rPr>
                <w:sz w:val="20"/>
                <w:szCs w:val="20"/>
              </w:rPr>
              <w:t>: Até 8000 páginas</w:t>
            </w:r>
          </w:p>
          <w:p w:rsidR="00FA5FBF" w:rsidRPr="00A800B2" w:rsidRDefault="00FA5FBF" w:rsidP="00FA5FBF">
            <w:pPr>
              <w:pStyle w:val="NormalWeb"/>
              <w:rPr>
                <w:sz w:val="20"/>
                <w:szCs w:val="20"/>
              </w:rPr>
            </w:pPr>
            <w:r w:rsidRPr="00A800B2">
              <w:rPr>
                <w:rStyle w:val="Forte"/>
                <w:sz w:val="20"/>
                <w:szCs w:val="20"/>
              </w:rPr>
              <w:t>Tecnologia de impressão</w:t>
            </w:r>
            <w:r w:rsidRPr="00A800B2">
              <w:rPr>
                <w:sz w:val="20"/>
                <w:szCs w:val="20"/>
              </w:rPr>
              <w:t>: Laser</w:t>
            </w:r>
          </w:p>
          <w:p w:rsidR="00FA5FBF" w:rsidRPr="00A800B2" w:rsidRDefault="00FA5FBF" w:rsidP="00FA5FBF">
            <w:pPr>
              <w:pStyle w:val="NormalWeb"/>
              <w:rPr>
                <w:sz w:val="20"/>
                <w:szCs w:val="20"/>
              </w:rPr>
            </w:pPr>
            <w:r w:rsidRPr="00A800B2">
              <w:rPr>
                <w:rStyle w:val="Forte"/>
                <w:sz w:val="20"/>
                <w:szCs w:val="20"/>
              </w:rPr>
              <w:t>Monitor</w:t>
            </w:r>
            <w:r w:rsidRPr="00A800B2">
              <w:rPr>
                <w:sz w:val="20"/>
                <w:szCs w:val="20"/>
              </w:rPr>
              <w:t>: LCD, 2 linhas</w:t>
            </w:r>
          </w:p>
          <w:p w:rsidR="00FA5FBF" w:rsidRPr="00A800B2" w:rsidRDefault="00FA5FBF" w:rsidP="00FA5FBF">
            <w:pPr>
              <w:pStyle w:val="NormalWeb"/>
              <w:rPr>
                <w:sz w:val="20"/>
                <w:szCs w:val="20"/>
              </w:rPr>
            </w:pPr>
            <w:r w:rsidRPr="00A800B2">
              <w:rPr>
                <w:rStyle w:val="Forte"/>
                <w:sz w:val="20"/>
                <w:szCs w:val="20"/>
              </w:rPr>
              <w:t>Velocidade do processador</w:t>
            </w:r>
            <w:r w:rsidRPr="00A800B2">
              <w:rPr>
                <w:sz w:val="20"/>
                <w:szCs w:val="20"/>
              </w:rPr>
              <w:t>: 400 MHz</w:t>
            </w:r>
          </w:p>
          <w:p w:rsidR="00FA5FBF" w:rsidRPr="00A800B2" w:rsidRDefault="00FA5FBF" w:rsidP="00FA5FBF">
            <w:pPr>
              <w:pStyle w:val="NormalWeb"/>
              <w:rPr>
                <w:sz w:val="20"/>
                <w:szCs w:val="20"/>
              </w:rPr>
            </w:pPr>
            <w:r w:rsidRPr="00A800B2">
              <w:rPr>
                <w:rStyle w:val="Forte"/>
                <w:sz w:val="20"/>
                <w:szCs w:val="20"/>
              </w:rPr>
              <w:t>Número de cartuchos de impressão</w:t>
            </w:r>
            <w:r w:rsidRPr="00A800B2">
              <w:rPr>
                <w:sz w:val="20"/>
                <w:szCs w:val="20"/>
              </w:rPr>
              <w:t>: 1 (preto)</w:t>
            </w:r>
          </w:p>
          <w:p w:rsidR="00FA5FBF" w:rsidRPr="00A800B2" w:rsidRDefault="00FA5FBF" w:rsidP="00FA5FBF">
            <w:pPr>
              <w:pStyle w:val="NormalWeb"/>
              <w:rPr>
                <w:sz w:val="20"/>
                <w:szCs w:val="20"/>
              </w:rPr>
            </w:pPr>
            <w:r w:rsidRPr="00A800B2">
              <w:rPr>
                <w:rStyle w:val="Forte"/>
                <w:sz w:val="20"/>
                <w:szCs w:val="20"/>
              </w:rPr>
              <w:t>Cartuchos substitutos</w:t>
            </w:r>
            <w:r w:rsidRPr="00A800B2">
              <w:rPr>
                <w:sz w:val="20"/>
                <w:szCs w:val="20"/>
              </w:rPr>
              <w:t>: Cartucho de impressão preto CE285A</w:t>
            </w:r>
          </w:p>
          <w:p w:rsidR="00FA5FBF" w:rsidRPr="00A800B2" w:rsidRDefault="00FA5FBF" w:rsidP="00FA5FBF">
            <w:pPr>
              <w:pStyle w:val="NormalWeb"/>
              <w:rPr>
                <w:sz w:val="20"/>
                <w:szCs w:val="20"/>
              </w:rPr>
            </w:pPr>
            <w:r w:rsidRPr="00A800B2">
              <w:rPr>
                <w:rStyle w:val="Forte"/>
                <w:sz w:val="20"/>
                <w:szCs w:val="20"/>
              </w:rPr>
              <w:t>Idiomas de impressão</w:t>
            </w:r>
            <w:r w:rsidRPr="00A800B2">
              <w:rPr>
                <w:sz w:val="20"/>
                <w:szCs w:val="20"/>
              </w:rPr>
              <w:t>: Central</w:t>
            </w:r>
          </w:p>
          <w:p w:rsidR="00FA5FBF" w:rsidRPr="00A800B2" w:rsidRDefault="00FA5FBF" w:rsidP="00FA5FBF">
            <w:pPr>
              <w:pStyle w:val="NormalWeb"/>
              <w:rPr>
                <w:sz w:val="20"/>
                <w:szCs w:val="20"/>
              </w:rPr>
            </w:pPr>
            <w:r w:rsidRPr="00A800B2">
              <w:rPr>
                <w:rStyle w:val="Forte"/>
                <w:sz w:val="20"/>
                <w:szCs w:val="20"/>
              </w:rPr>
              <w:t>Cartões de memória compatíveis</w:t>
            </w:r>
            <w:r w:rsidRPr="00A800B2">
              <w:rPr>
                <w:sz w:val="20"/>
                <w:szCs w:val="20"/>
              </w:rPr>
              <w:t>:  Não</w:t>
            </w:r>
          </w:p>
          <w:p w:rsidR="00FA5FBF" w:rsidRPr="00A800B2" w:rsidRDefault="00FA5FBF" w:rsidP="00FA5FBF">
            <w:pPr>
              <w:pStyle w:val="NormalWeb"/>
              <w:rPr>
                <w:sz w:val="20"/>
                <w:szCs w:val="20"/>
              </w:rPr>
            </w:pPr>
            <w:r w:rsidRPr="00A800B2">
              <w:rPr>
                <w:rStyle w:val="Forte"/>
                <w:sz w:val="20"/>
                <w:szCs w:val="20"/>
              </w:rPr>
              <w:t>Memória, padrão</w:t>
            </w:r>
            <w:r w:rsidRPr="00A800B2">
              <w:rPr>
                <w:sz w:val="20"/>
                <w:szCs w:val="20"/>
              </w:rPr>
              <w:t>: 64 MB</w:t>
            </w:r>
          </w:p>
          <w:p w:rsidR="00FA5FBF" w:rsidRPr="00A800B2" w:rsidRDefault="00FA5FBF" w:rsidP="00FA5FBF">
            <w:pPr>
              <w:pStyle w:val="NormalWeb"/>
              <w:rPr>
                <w:sz w:val="20"/>
                <w:szCs w:val="20"/>
              </w:rPr>
            </w:pPr>
            <w:r w:rsidRPr="00A800B2">
              <w:rPr>
                <w:rStyle w:val="Forte"/>
                <w:sz w:val="20"/>
                <w:szCs w:val="20"/>
              </w:rPr>
              <w:t>Manuseio de entrada de papel, padrão</w:t>
            </w:r>
            <w:r w:rsidRPr="00A800B2">
              <w:rPr>
                <w:sz w:val="20"/>
                <w:szCs w:val="20"/>
              </w:rPr>
              <w:t>: Bandeja de entrada para 150 folhas, alimentador automático de documentos para 35 folhas</w:t>
            </w:r>
          </w:p>
          <w:p w:rsidR="00FA5FBF" w:rsidRPr="00A800B2" w:rsidRDefault="00FA5FBF" w:rsidP="00FA5FBF">
            <w:pPr>
              <w:pStyle w:val="NormalWeb"/>
              <w:rPr>
                <w:sz w:val="20"/>
                <w:szCs w:val="20"/>
              </w:rPr>
            </w:pPr>
            <w:r w:rsidRPr="00A800B2">
              <w:rPr>
                <w:rStyle w:val="Forte"/>
                <w:sz w:val="20"/>
                <w:szCs w:val="20"/>
              </w:rPr>
              <w:t>Manuseio de saída de papel, padrão</w:t>
            </w:r>
            <w:r w:rsidRPr="00A800B2">
              <w:rPr>
                <w:sz w:val="20"/>
                <w:szCs w:val="20"/>
              </w:rPr>
              <w:t>: Bandeja de saída para 100 folhas com a face para baixo</w:t>
            </w:r>
          </w:p>
          <w:p w:rsidR="00FA5FBF" w:rsidRPr="00A800B2" w:rsidRDefault="00FA5FBF" w:rsidP="00FA5FBF">
            <w:pPr>
              <w:pStyle w:val="NormalWeb"/>
              <w:rPr>
                <w:sz w:val="20"/>
                <w:szCs w:val="20"/>
              </w:rPr>
            </w:pPr>
            <w:r w:rsidRPr="00A800B2">
              <w:rPr>
                <w:rStyle w:val="Forte"/>
                <w:sz w:val="20"/>
                <w:szCs w:val="20"/>
              </w:rPr>
              <w:t>Capacidade de entrada de envelope</w:t>
            </w:r>
            <w:r w:rsidRPr="00A800B2">
              <w:rPr>
                <w:sz w:val="20"/>
                <w:szCs w:val="20"/>
              </w:rPr>
              <w:t>: Até 10 envelopes</w:t>
            </w:r>
          </w:p>
          <w:p w:rsidR="00FA5FBF" w:rsidRPr="00A800B2" w:rsidRDefault="00FA5FBF" w:rsidP="00FA5FBF">
            <w:pPr>
              <w:rPr>
                <w:sz w:val="20"/>
                <w:szCs w:val="20"/>
                <w:lang w:val="en-US"/>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1.100,00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1.100,00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lang w:val="en-US"/>
              </w:rPr>
            </w:pPr>
            <w:r w:rsidRPr="00A800B2">
              <w:rPr>
                <w:sz w:val="20"/>
                <w:szCs w:val="20"/>
                <w:lang w:val="en-US"/>
              </w:rPr>
              <w:lastRenderedPageBreak/>
              <w:t>95</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IMPRESSORA LASER COPIADORA (impressão e copia colorida)</w:t>
            </w:r>
          </w:p>
          <w:p w:rsidR="00FA5FBF" w:rsidRPr="00A800B2" w:rsidRDefault="00FA5FBF" w:rsidP="00FA5FBF">
            <w:pPr>
              <w:pStyle w:val="NormalWeb"/>
              <w:rPr>
                <w:sz w:val="20"/>
                <w:szCs w:val="20"/>
              </w:rPr>
            </w:pPr>
            <w:r w:rsidRPr="00A800B2">
              <w:rPr>
                <w:b/>
                <w:sz w:val="20"/>
                <w:szCs w:val="20"/>
              </w:rPr>
              <w:t xml:space="preserve">- </w:t>
            </w:r>
            <w:r w:rsidRPr="00A800B2">
              <w:rPr>
                <w:rStyle w:val="Forte"/>
                <w:sz w:val="20"/>
                <w:szCs w:val="20"/>
              </w:rPr>
              <w:t>Qualidade de impressão preto (ótima)</w:t>
            </w:r>
            <w:r w:rsidRPr="00A800B2">
              <w:rPr>
                <w:sz w:val="20"/>
                <w:szCs w:val="20"/>
              </w:rPr>
              <w:t>: Até 600 x 600 dpi</w:t>
            </w:r>
          </w:p>
          <w:p w:rsidR="00FA5FBF" w:rsidRPr="00A800B2" w:rsidRDefault="00FA5FBF" w:rsidP="00FA5FBF">
            <w:pPr>
              <w:pStyle w:val="NormalWeb"/>
              <w:rPr>
                <w:sz w:val="20"/>
                <w:szCs w:val="20"/>
              </w:rPr>
            </w:pPr>
            <w:r w:rsidRPr="00A800B2">
              <w:rPr>
                <w:rStyle w:val="Forte"/>
                <w:sz w:val="20"/>
                <w:szCs w:val="20"/>
              </w:rPr>
              <w:t>Ciclo de trabalho (mensal, A4)</w:t>
            </w:r>
            <w:r w:rsidRPr="00A800B2">
              <w:rPr>
                <w:sz w:val="20"/>
                <w:szCs w:val="20"/>
              </w:rPr>
              <w:t>: Até 30.000 páginas[6]</w:t>
            </w:r>
          </w:p>
          <w:p w:rsidR="00FA5FBF" w:rsidRPr="00A800B2" w:rsidRDefault="00FA5FBF" w:rsidP="00FA5FBF">
            <w:pPr>
              <w:pStyle w:val="NormalWeb"/>
              <w:rPr>
                <w:sz w:val="20"/>
                <w:szCs w:val="20"/>
              </w:rPr>
            </w:pPr>
            <w:r w:rsidRPr="00A800B2">
              <w:rPr>
                <w:rStyle w:val="Forte"/>
                <w:sz w:val="20"/>
                <w:szCs w:val="20"/>
              </w:rPr>
              <w:t>Tecnologia de impressão</w:t>
            </w:r>
            <w:r w:rsidRPr="00A800B2">
              <w:rPr>
                <w:sz w:val="20"/>
                <w:szCs w:val="20"/>
              </w:rPr>
              <w:t>: Laser</w:t>
            </w:r>
          </w:p>
          <w:p w:rsidR="00FA5FBF" w:rsidRPr="00A800B2" w:rsidRDefault="00FA5FBF" w:rsidP="00FA5FBF">
            <w:pPr>
              <w:pStyle w:val="NormalWeb"/>
              <w:rPr>
                <w:sz w:val="20"/>
                <w:szCs w:val="20"/>
              </w:rPr>
            </w:pPr>
            <w:r w:rsidRPr="00A800B2">
              <w:rPr>
                <w:rStyle w:val="Forte"/>
                <w:sz w:val="20"/>
                <w:szCs w:val="20"/>
              </w:rPr>
              <w:t>Qualidade de impressão colorida (melhor)</w:t>
            </w:r>
            <w:r w:rsidRPr="00A800B2">
              <w:rPr>
                <w:sz w:val="20"/>
                <w:szCs w:val="20"/>
              </w:rPr>
              <w:t>: Até 600 x 600 dpi</w:t>
            </w:r>
          </w:p>
          <w:p w:rsidR="00FA5FBF" w:rsidRPr="00A800B2" w:rsidRDefault="00FA5FBF" w:rsidP="00FA5FBF">
            <w:pPr>
              <w:pStyle w:val="NormalWeb"/>
              <w:rPr>
                <w:sz w:val="20"/>
                <w:szCs w:val="20"/>
              </w:rPr>
            </w:pPr>
            <w:r w:rsidRPr="00A800B2">
              <w:rPr>
                <w:rStyle w:val="Forte"/>
                <w:sz w:val="20"/>
                <w:szCs w:val="20"/>
              </w:rPr>
              <w:t>Monitor</w:t>
            </w:r>
            <w:r w:rsidRPr="00A800B2">
              <w:rPr>
                <w:sz w:val="20"/>
                <w:szCs w:val="20"/>
              </w:rPr>
              <w:t>: tela de toque Color Graphic Display (CGD) de 3,5" (8,89 cm)</w:t>
            </w:r>
          </w:p>
          <w:p w:rsidR="00FA5FBF" w:rsidRPr="00A800B2" w:rsidRDefault="00FA5FBF" w:rsidP="00FA5FBF">
            <w:pPr>
              <w:pStyle w:val="NormalWeb"/>
              <w:rPr>
                <w:sz w:val="20"/>
                <w:szCs w:val="20"/>
              </w:rPr>
            </w:pPr>
            <w:r w:rsidRPr="00A800B2">
              <w:rPr>
                <w:rStyle w:val="Forte"/>
                <w:sz w:val="20"/>
                <w:szCs w:val="20"/>
              </w:rPr>
              <w:t>Velocidade do processador</w:t>
            </w:r>
            <w:r w:rsidRPr="00A800B2">
              <w:rPr>
                <w:sz w:val="20"/>
                <w:szCs w:val="20"/>
              </w:rPr>
              <w:t>: 750 MHz</w:t>
            </w:r>
          </w:p>
          <w:p w:rsidR="00FA5FBF" w:rsidRPr="00A800B2" w:rsidRDefault="00FA5FBF" w:rsidP="00FA5FBF">
            <w:pPr>
              <w:pStyle w:val="NormalWeb"/>
              <w:rPr>
                <w:sz w:val="20"/>
                <w:szCs w:val="20"/>
              </w:rPr>
            </w:pPr>
            <w:r w:rsidRPr="00A800B2">
              <w:rPr>
                <w:rStyle w:val="Forte"/>
                <w:sz w:val="20"/>
                <w:szCs w:val="20"/>
              </w:rPr>
              <w:t>Número de cartuchos de impressão</w:t>
            </w:r>
            <w:r w:rsidRPr="00A800B2">
              <w:rPr>
                <w:sz w:val="20"/>
                <w:szCs w:val="20"/>
              </w:rPr>
              <w:t>: 4 (1 de cada, preto, ciano, magenta, amarelo)</w:t>
            </w:r>
          </w:p>
          <w:p w:rsidR="00FA5FBF" w:rsidRPr="00A800B2" w:rsidRDefault="00FA5FBF" w:rsidP="00FA5FBF">
            <w:pPr>
              <w:pStyle w:val="NormalWeb"/>
              <w:rPr>
                <w:sz w:val="20"/>
                <w:szCs w:val="20"/>
              </w:rPr>
            </w:pPr>
            <w:r w:rsidRPr="00A800B2">
              <w:rPr>
                <w:rStyle w:val="Forte"/>
                <w:sz w:val="20"/>
                <w:szCs w:val="20"/>
              </w:rPr>
              <w:t>Cartuchos substitutos</w:t>
            </w:r>
            <w:r w:rsidRPr="00A800B2">
              <w:rPr>
                <w:sz w:val="20"/>
                <w:szCs w:val="20"/>
              </w:rPr>
              <w:t>: Cartucho de toner preto HP 131A CF210A para LaserJet (~1600 páginas); Cartucho de toner preto HP 131X CF210X para LaserJet (~2400 páginas); Cartucho de toner ciano HP 131A CF211A para LaserJet (~1800 páginas); Cartucho de toner amarelo HP 131A CF212A para LaserJet (~1800 páginas); Cartucho de toner magenta HP 131A CF213A para LaserJet (~1800 páginas)[9,13]</w:t>
            </w:r>
          </w:p>
          <w:p w:rsidR="00FA5FBF" w:rsidRPr="00A800B2" w:rsidRDefault="00FA5FBF" w:rsidP="00FA5FBF">
            <w:pPr>
              <w:pStyle w:val="NormalWeb"/>
              <w:rPr>
                <w:sz w:val="20"/>
                <w:szCs w:val="20"/>
              </w:rPr>
            </w:pPr>
            <w:r w:rsidRPr="00A800B2">
              <w:rPr>
                <w:rStyle w:val="Forte"/>
                <w:sz w:val="20"/>
                <w:szCs w:val="20"/>
              </w:rPr>
              <w:lastRenderedPageBreak/>
              <w:t>Idiomas de impressão</w:t>
            </w:r>
            <w:r w:rsidRPr="00A800B2">
              <w:rPr>
                <w:sz w:val="20"/>
                <w:szCs w:val="20"/>
              </w:rPr>
              <w:t>: HP PCL 6, HP PCL 5c, emulação HP postscript nível 3 (via Driver de impressora universal)</w:t>
            </w:r>
          </w:p>
          <w:p w:rsidR="00FA5FBF" w:rsidRPr="00A800B2" w:rsidRDefault="00FA5FBF" w:rsidP="00FA5FBF">
            <w:pPr>
              <w:pStyle w:val="NormalWeb"/>
              <w:rPr>
                <w:sz w:val="20"/>
                <w:szCs w:val="20"/>
              </w:rPr>
            </w:pPr>
            <w:r w:rsidRPr="00A800B2">
              <w:rPr>
                <w:rStyle w:val="Forte"/>
                <w:sz w:val="20"/>
                <w:szCs w:val="20"/>
              </w:rPr>
              <w:t>Cartões de memória compatíveis</w:t>
            </w:r>
            <w:r w:rsidRPr="00A800B2">
              <w:rPr>
                <w:sz w:val="20"/>
                <w:szCs w:val="20"/>
              </w:rPr>
              <w:t>: Nenhum/nenhuma</w:t>
            </w:r>
          </w:p>
          <w:p w:rsidR="00FA5FBF" w:rsidRPr="00A800B2" w:rsidRDefault="00FA5FBF" w:rsidP="00FA5FBF">
            <w:pPr>
              <w:pStyle w:val="NormalWeb"/>
              <w:rPr>
                <w:sz w:val="20"/>
                <w:szCs w:val="20"/>
              </w:rPr>
            </w:pPr>
            <w:r w:rsidRPr="00A800B2">
              <w:rPr>
                <w:rStyle w:val="Forte"/>
                <w:sz w:val="20"/>
                <w:szCs w:val="20"/>
              </w:rPr>
              <w:t>Memória, padrão</w:t>
            </w:r>
            <w:r w:rsidRPr="00A800B2">
              <w:rPr>
                <w:sz w:val="20"/>
                <w:szCs w:val="20"/>
              </w:rPr>
              <w:t>: 256 MB</w:t>
            </w:r>
          </w:p>
          <w:p w:rsidR="00FA5FBF" w:rsidRPr="00A800B2" w:rsidRDefault="00FA5FBF" w:rsidP="00FA5FBF">
            <w:pPr>
              <w:pStyle w:val="NormalWeb"/>
              <w:rPr>
                <w:sz w:val="20"/>
                <w:szCs w:val="20"/>
              </w:rPr>
            </w:pPr>
            <w:r w:rsidRPr="00A800B2">
              <w:rPr>
                <w:rStyle w:val="Forte"/>
                <w:sz w:val="20"/>
                <w:szCs w:val="20"/>
              </w:rPr>
              <w:t>Manuseio de entrada de papel, padrão</w:t>
            </w:r>
            <w:r w:rsidRPr="00A800B2">
              <w:rPr>
                <w:sz w:val="20"/>
                <w:szCs w:val="20"/>
              </w:rPr>
              <w:t>: Bandeja de entrada para 150 folhas, alimentador automático de documentos para 35 folhas</w:t>
            </w:r>
          </w:p>
          <w:p w:rsidR="00FA5FBF" w:rsidRPr="00A800B2" w:rsidRDefault="00FA5FBF" w:rsidP="00FA5FBF">
            <w:pPr>
              <w:pStyle w:val="NormalWeb"/>
              <w:rPr>
                <w:sz w:val="20"/>
                <w:szCs w:val="20"/>
              </w:rPr>
            </w:pPr>
            <w:r w:rsidRPr="00A800B2">
              <w:rPr>
                <w:rStyle w:val="Forte"/>
                <w:sz w:val="20"/>
                <w:szCs w:val="20"/>
              </w:rPr>
              <w:t>Manuseio de saída de papel, padrão</w:t>
            </w:r>
            <w:r w:rsidRPr="00A800B2">
              <w:rPr>
                <w:sz w:val="20"/>
                <w:szCs w:val="20"/>
              </w:rPr>
              <w:t>: Bandeja de saída para 125 folhas</w:t>
            </w:r>
          </w:p>
          <w:p w:rsidR="00FA5FBF" w:rsidRPr="00A800B2" w:rsidRDefault="00FA5FBF" w:rsidP="00FA5FBF">
            <w:pPr>
              <w:pStyle w:val="NormalWeb"/>
              <w:rPr>
                <w:sz w:val="20"/>
                <w:szCs w:val="20"/>
              </w:rPr>
            </w:pPr>
            <w:r w:rsidRPr="00A800B2">
              <w:rPr>
                <w:rStyle w:val="Forte"/>
                <w:sz w:val="20"/>
                <w:szCs w:val="20"/>
              </w:rPr>
              <w:t>Impressão frente e verso</w:t>
            </w:r>
            <w:r w:rsidRPr="00A800B2">
              <w:rPr>
                <w:sz w:val="20"/>
                <w:szCs w:val="20"/>
              </w:rPr>
              <w:t>: Manual (fornecido suporte de driver)</w:t>
            </w:r>
          </w:p>
          <w:p w:rsidR="00FA5FBF" w:rsidRPr="00A800B2" w:rsidRDefault="00FA5FBF" w:rsidP="00FA5FBF">
            <w:pPr>
              <w:pStyle w:val="NormalWeb"/>
              <w:rPr>
                <w:sz w:val="20"/>
                <w:szCs w:val="20"/>
              </w:rPr>
            </w:pPr>
            <w:r w:rsidRPr="00A800B2">
              <w:rPr>
                <w:rStyle w:val="Forte"/>
                <w:sz w:val="20"/>
                <w:szCs w:val="20"/>
              </w:rPr>
              <w:t>Capacidade de entrada de envelope</w:t>
            </w:r>
            <w:r w:rsidRPr="00A800B2">
              <w:rPr>
                <w:sz w:val="20"/>
                <w:szCs w:val="20"/>
              </w:rPr>
              <w:t>: Até 10 envelopes</w:t>
            </w:r>
          </w:p>
          <w:p w:rsidR="00FA5FBF" w:rsidRPr="00A800B2" w:rsidRDefault="00FA5FBF" w:rsidP="00FA5FBF">
            <w:pPr>
              <w:rPr>
                <w:b/>
                <w:sz w:val="20"/>
                <w:szCs w:val="20"/>
                <w:lang w:val="en-US"/>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1.600,00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lang w:val="en-US"/>
              </w:rPr>
            </w:pPr>
            <w:r w:rsidRPr="00A800B2">
              <w:rPr>
                <w:sz w:val="20"/>
                <w:szCs w:val="20"/>
                <w:lang w:val="en-US"/>
              </w:rPr>
              <w:t>1.600,00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lang w:val="en-US"/>
              </w:rPr>
            </w:pPr>
            <w:r w:rsidRPr="00A800B2">
              <w:rPr>
                <w:sz w:val="20"/>
                <w:szCs w:val="20"/>
                <w:lang w:val="en-US"/>
              </w:rPr>
              <w:lastRenderedPageBreak/>
              <w:t>96</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FAX multifuncional</w:t>
            </w:r>
          </w:p>
          <w:p w:rsidR="00FA5FBF" w:rsidRPr="00A800B2" w:rsidRDefault="00FA5FBF" w:rsidP="00FA5FBF">
            <w:pPr>
              <w:rPr>
                <w:sz w:val="20"/>
                <w:szCs w:val="20"/>
              </w:rPr>
            </w:pPr>
            <w:r w:rsidRPr="00A800B2">
              <w:rPr>
                <w:sz w:val="20"/>
                <w:szCs w:val="20"/>
              </w:rPr>
              <w:t>- Especificações de impressão</w:t>
            </w:r>
            <w:r w:rsidRPr="00A800B2">
              <w:rPr>
                <w:sz w:val="20"/>
                <w:szCs w:val="20"/>
              </w:rPr>
              <w:br/>
              <w:t>Resolução: 1.200 x 1.200 dpi preto, 4.800 dpi otimizado colorido, 4.800 dpi com seis tintas</w:t>
            </w:r>
            <w:r w:rsidRPr="00A800B2">
              <w:rPr>
                <w:sz w:val="20"/>
                <w:szCs w:val="20"/>
              </w:rPr>
              <w:br/>
              <w:t>Ciclo de operação: 1.000 páginas por mês.</w:t>
            </w:r>
            <w:r w:rsidRPr="00A800B2">
              <w:rPr>
                <w:sz w:val="20"/>
                <w:szCs w:val="20"/>
              </w:rPr>
              <w:br/>
            </w:r>
            <w:r w:rsidRPr="00A800B2">
              <w:rPr>
                <w:sz w:val="20"/>
                <w:szCs w:val="20"/>
              </w:rPr>
              <w:br/>
              <w:t>Resolução da impressão em preto Até 1.200 dpi com tinta preta pigmentada</w:t>
            </w:r>
            <w:r w:rsidRPr="00A800B2">
              <w:rPr>
                <w:sz w:val="20"/>
                <w:szCs w:val="20"/>
              </w:rPr>
              <w:br/>
            </w:r>
            <w:r w:rsidRPr="00A800B2">
              <w:rPr>
                <w:sz w:val="20"/>
                <w:szCs w:val="20"/>
              </w:rPr>
              <w:br/>
              <w:t>Especificações de cópia</w:t>
            </w:r>
            <w:r w:rsidRPr="00A800B2">
              <w:rPr>
                <w:sz w:val="20"/>
                <w:szCs w:val="20"/>
              </w:rPr>
              <w:br/>
              <w:t>Processamento de imagem digital</w:t>
            </w:r>
            <w:r w:rsidRPr="00A800B2">
              <w:rPr>
                <w:sz w:val="20"/>
                <w:szCs w:val="20"/>
              </w:rPr>
              <w:br/>
            </w:r>
            <w:r w:rsidRPr="00A800B2">
              <w:rPr>
                <w:sz w:val="20"/>
                <w:szCs w:val="20"/>
              </w:rPr>
              <w:br/>
              <w:t>Até 99 cópias do original (varia conforme o modelo)</w:t>
            </w:r>
            <w:r w:rsidRPr="00A800B2">
              <w:rPr>
                <w:sz w:val="20"/>
                <w:szCs w:val="20"/>
              </w:rPr>
              <w:br/>
            </w:r>
            <w:r w:rsidRPr="00A800B2">
              <w:rPr>
                <w:sz w:val="20"/>
                <w:szCs w:val="20"/>
              </w:rPr>
              <w:br/>
              <w:t>Zoom digital: de 25 a 400% (varia conforme o modelo)</w:t>
            </w:r>
            <w:r w:rsidRPr="00A800B2">
              <w:rPr>
                <w:sz w:val="20"/>
                <w:szCs w:val="20"/>
              </w:rPr>
              <w:br/>
            </w:r>
            <w:r w:rsidRPr="00A800B2">
              <w:rPr>
                <w:sz w:val="20"/>
                <w:szCs w:val="20"/>
              </w:rPr>
              <w:br/>
              <w:t>Ajustar à página, pré-digitalização</w:t>
            </w:r>
            <w:r w:rsidRPr="00A800B2">
              <w:rPr>
                <w:sz w:val="20"/>
                <w:szCs w:val="20"/>
              </w:rPr>
              <w:br/>
            </w:r>
            <w:r w:rsidRPr="00A800B2">
              <w:rPr>
                <w:sz w:val="20"/>
                <w:szCs w:val="20"/>
              </w:rPr>
              <w:br/>
              <w:t>Especificações de digitalização</w:t>
            </w:r>
            <w:r w:rsidRPr="00A800B2">
              <w:rPr>
                <w:sz w:val="20"/>
                <w:szCs w:val="20"/>
              </w:rPr>
              <w:br/>
            </w:r>
            <w:r w:rsidRPr="00A800B2">
              <w:rPr>
                <w:sz w:val="20"/>
                <w:szCs w:val="20"/>
              </w:rPr>
              <w:br/>
              <w:t>Editor de imagem incluído.</w:t>
            </w:r>
            <w:r w:rsidRPr="00A800B2">
              <w:rPr>
                <w:sz w:val="20"/>
                <w:szCs w:val="20"/>
              </w:rPr>
              <w:br/>
            </w:r>
            <w:r w:rsidRPr="00A800B2">
              <w:rPr>
                <w:sz w:val="20"/>
                <w:szCs w:val="20"/>
              </w:rPr>
              <w:br/>
              <w:t>As velocidades de digitalização variam de acordo com a complexidade do documento.</w:t>
            </w:r>
            <w:r w:rsidRPr="00A800B2">
              <w:rPr>
                <w:sz w:val="20"/>
                <w:szCs w:val="20"/>
              </w:rPr>
              <w:br/>
            </w:r>
            <w:r w:rsidRPr="00A800B2">
              <w:rPr>
                <w:sz w:val="20"/>
                <w:szCs w:val="20"/>
              </w:rPr>
              <w:br/>
              <w:t>Resolução: 1.200 x 1.200 dpi óptica, até 19.200 dpi aprimorada</w:t>
            </w:r>
            <w:r w:rsidRPr="00A800B2">
              <w:rPr>
                <w:sz w:val="20"/>
                <w:szCs w:val="20"/>
              </w:rPr>
              <w:br/>
            </w:r>
            <w:r w:rsidRPr="00A800B2">
              <w:rPr>
                <w:sz w:val="20"/>
                <w:szCs w:val="20"/>
              </w:rPr>
              <w:br/>
              <w:t>Cor: 16 bits por RGB; total de 48 bits.</w:t>
            </w:r>
            <w:r w:rsidRPr="00A800B2">
              <w:rPr>
                <w:sz w:val="20"/>
                <w:szCs w:val="20"/>
              </w:rPr>
              <w:br/>
            </w:r>
            <w:r w:rsidRPr="00A800B2">
              <w:rPr>
                <w:sz w:val="20"/>
                <w:szCs w:val="20"/>
              </w:rPr>
              <w:br/>
              <w:t>Especificações de fax</w:t>
            </w:r>
            <w:r w:rsidRPr="00A800B2">
              <w:rPr>
                <w:sz w:val="20"/>
                <w:szCs w:val="20"/>
              </w:rPr>
              <w:br/>
            </w:r>
            <w:r w:rsidRPr="00A800B2">
              <w:rPr>
                <w:sz w:val="20"/>
                <w:szCs w:val="20"/>
              </w:rPr>
              <w:br/>
              <w:t>Capacidade de fax em preto-e-branco e colorido direto no equipamento.</w:t>
            </w:r>
            <w:r w:rsidRPr="00A800B2">
              <w:rPr>
                <w:sz w:val="20"/>
                <w:szCs w:val="20"/>
              </w:rPr>
              <w:br/>
            </w:r>
            <w:r w:rsidRPr="00A800B2">
              <w:rPr>
                <w:sz w:val="20"/>
                <w:szCs w:val="20"/>
              </w:rPr>
              <w:br/>
              <w:t>Até 100 discagens rápidas.</w:t>
            </w:r>
          </w:p>
          <w:p w:rsidR="00FA5FBF" w:rsidRPr="00A800B2" w:rsidRDefault="00FA5FBF" w:rsidP="00FA5FBF">
            <w:pPr>
              <w:rPr>
                <w:sz w:val="20"/>
                <w:szCs w:val="20"/>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97</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03</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Scanner</w:t>
            </w:r>
          </w:p>
          <w:p w:rsidR="00FA5FBF" w:rsidRPr="00A800B2" w:rsidRDefault="00FA5FBF" w:rsidP="00FA5FBF">
            <w:pPr>
              <w:rPr>
                <w:sz w:val="20"/>
                <w:szCs w:val="20"/>
              </w:rPr>
            </w:pPr>
            <w:r w:rsidRPr="00A800B2">
              <w:rPr>
                <w:sz w:val="20"/>
                <w:szCs w:val="20"/>
              </w:rPr>
              <w:t xml:space="preserve">- </w:t>
            </w:r>
            <w:r w:rsidRPr="00A800B2">
              <w:rPr>
                <w:rStyle w:val="hps"/>
                <w:sz w:val="20"/>
                <w:szCs w:val="20"/>
                <w:lang w:val="pt-PT"/>
              </w:rPr>
              <w:t>Speed ​​@200 dpi,b &amp;w,simplex</w:t>
            </w:r>
            <w:r w:rsidRPr="00A800B2">
              <w:rPr>
                <w:sz w:val="20"/>
                <w:szCs w:val="20"/>
                <w:lang w:val="pt-PT"/>
              </w:rPr>
              <w:t xml:space="preserve">: </w:t>
            </w:r>
            <w:r w:rsidRPr="00A800B2">
              <w:rPr>
                <w:rStyle w:val="hps"/>
                <w:sz w:val="20"/>
                <w:szCs w:val="20"/>
                <w:lang w:val="pt-PT"/>
              </w:rPr>
              <w:t>23 ppm</w:t>
            </w:r>
            <w:r w:rsidRPr="00A800B2">
              <w:rPr>
                <w:sz w:val="20"/>
                <w:szCs w:val="20"/>
                <w:lang w:val="pt-PT"/>
              </w:rPr>
              <w:br/>
              <w:t xml:space="preserve">     </w:t>
            </w:r>
            <w:r w:rsidRPr="00A800B2">
              <w:rPr>
                <w:rStyle w:val="hps"/>
                <w:sz w:val="20"/>
                <w:szCs w:val="20"/>
                <w:lang w:val="pt-PT"/>
              </w:rPr>
              <w:t>Speed ​​@200 dpi,b &amp;w,duplex</w:t>
            </w:r>
            <w:r w:rsidRPr="00A800B2">
              <w:rPr>
                <w:sz w:val="20"/>
                <w:szCs w:val="20"/>
                <w:lang w:val="pt-PT"/>
              </w:rPr>
              <w:t xml:space="preserve">: </w:t>
            </w:r>
            <w:r w:rsidRPr="00A800B2">
              <w:rPr>
                <w:rStyle w:val="hps"/>
                <w:sz w:val="20"/>
                <w:szCs w:val="20"/>
                <w:lang w:val="pt-PT"/>
              </w:rPr>
              <w:t>46ipm</w:t>
            </w:r>
            <w:r w:rsidRPr="00A800B2">
              <w:rPr>
                <w:sz w:val="20"/>
                <w:szCs w:val="20"/>
                <w:lang w:val="pt-PT"/>
              </w:rPr>
              <w:br/>
              <w:t xml:space="preserve">     </w:t>
            </w:r>
            <w:r w:rsidRPr="00A800B2">
              <w:rPr>
                <w:rStyle w:val="hps"/>
                <w:sz w:val="20"/>
                <w:szCs w:val="20"/>
                <w:lang w:val="pt-PT"/>
              </w:rPr>
              <w:t>Speed ​​@150 dpi,cores:12 ppmsimplex/ 24ipmduplex</w:t>
            </w:r>
            <w:r w:rsidRPr="00A800B2">
              <w:rPr>
                <w:sz w:val="20"/>
                <w:szCs w:val="20"/>
                <w:lang w:val="pt-PT"/>
              </w:rPr>
              <w:br/>
              <w:t xml:space="preserve">     </w:t>
            </w:r>
            <w:r w:rsidRPr="00A800B2">
              <w:rPr>
                <w:rStyle w:val="hps"/>
                <w:sz w:val="20"/>
                <w:szCs w:val="20"/>
                <w:lang w:val="pt-PT"/>
              </w:rPr>
              <w:t>Método de leitura:DuplaCIS(ContactImage Sensor</w:t>
            </w:r>
            <w:r w:rsidRPr="00A800B2">
              <w:rPr>
                <w:sz w:val="20"/>
                <w:szCs w:val="20"/>
                <w:lang w:val="pt-PT"/>
              </w:rPr>
              <w:t xml:space="preserve">) </w:t>
            </w:r>
            <w:r w:rsidRPr="00A800B2">
              <w:rPr>
                <w:sz w:val="20"/>
                <w:szCs w:val="20"/>
                <w:lang w:val="pt-PT"/>
              </w:rPr>
              <w:br/>
              <w:t xml:space="preserve">     </w:t>
            </w:r>
            <w:r w:rsidRPr="00A800B2">
              <w:rPr>
                <w:rStyle w:val="hps"/>
                <w:sz w:val="20"/>
                <w:szCs w:val="20"/>
                <w:lang w:val="pt-PT"/>
              </w:rPr>
              <w:t>Resolução óptica:600 dpi</w:t>
            </w:r>
            <w:r w:rsidRPr="00A800B2">
              <w:rPr>
                <w:sz w:val="20"/>
                <w:szCs w:val="20"/>
                <w:lang w:val="pt-PT"/>
              </w:rPr>
              <w:br/>
            </w:r>
            <w:r w:rsidRPr="00A800B2">
              <w:rPr>
                <w:sz w:val="20"/>
                <w:szCs w:val="20"/>
                <w:lang w:val="pt-PT"/>
              </w:rPr>
              <w:lastRenderedPageBreak/>
              <w:t xml:space="preserve">     </w:t>
            </w:r>
            <w:r w:rsidRPr="00A800B2">
              <w:rPr>
                <w:rStyle w:val="hps"/>
                <w:sz w:val="20"/>
                <w:szCs w:val="20"/>
                <w:lang w:val="pt-PT"/>
              </w:rPr>
              <w:t>Profundidade de bits</w:t>
            </w:r>
            <w:r w:rsidRPr="00A800B2">
              <w:rPr>
                <w:sz w:val="20"/>
                <w:szCs w:val="20"/>
                <w:lang w:val="pt-PT"/>
              </w:rPr>
              <w:t xml:space="preserve">: 24-bit </w:t>
            </w:r>
            <w:r w:rsidRPr="00A800B2">
              <w:rPr>
                <w:rStyle w:val="hps"/>
                <w:sz w:val="20"/>
                <w:szCs w:val="20"/>
                <w:lang w:val="pt-PT"/>
              </w:rPr>
              <w:t>de cores</w:t>
            </w:r>
            <w:r w:rsidRPr="00A800B2">
              <w:rPr>
                <w:sz w:val="20"/>
                <w:szCs w:val="20"/>
                <w:lang w:val="pt-PT"/>
              </w:rPr>
              <w:t xml:space="preserve">, tons de cinza </w:t>
            </w:r>
            <w:r w:rsidRPr="00A800B2">
              <w:rPr>
                <w:rStyle w:val="hps"/>
                <w:sz w:val="20"/>
                <w:szCs w:val="20"/>
                <w:lang w:val="pt-PT"/>
              </w:rPr>
              <w:t>de 8 bits</w:t>
            </w:r>
            <w:r w:rsidRPr="00A800B2">
              <w:rPr>
                <w:sz w:val="20"/>
                <w:szCs w:val="20"/>
                <w:lang w:val="pt-PT"/>
              </w:rPr>
              <w:br/>
              <w:t xml:space="preserve">     </w:t>
            </w:r>
            <w:r w:rsidRPr="00A800B2">
              <w:rPr>
                <w:rStyle w:val="hps"/>
                <w:sz w:val="20"/>
                <w:szCs w:val="20"/>
                <w:lang w:val="pt-PT"/>
              </w:rPr>
              <w:t xml:space="preserve">CapacidadeADF:50 folhas </w:t>
            </w:r>
            <w:r w:rsidRPr="00A800B2">
              <w:rPr>
                <w:sz w:val="20"/>
                <w:szCs w:val="20"/>
                <w:lang w:val="pt-PT"/>
              </w:rPr>
              <w:br/>
              <w:t xml:space="preserve">     </w:t>
            </w:r>
            <w:r w:rsidRPr="00A800B2">
              <w:rPr>
                <w:rStyle w:val="hps"/>
                <w:sz w:val="20"/>
                <w:szCs w:val="20"/>
                <w:lang w:val="pt-PT"/>
              </w:rPr>
              <w:t>ADFPapelMáximaTamanho:8.5 "x38</w:t>
            </w:r>
            <w:r w:rsidRPr="00A800B2">
              <w:rPr>
                <w:sz w:val="20"/>
                <w:szCs w:val="20"/>
                <w:lang w:val="pt-PT"/>
              </w:rPr>
              <w:t xml:space="preserve">" </w:t>
            </w:r>
            <w:r w:rsidRPr="00A800B2">
              <w:rPr>
                <w:rStyle w:val="hps"/>
                <w:sz w:val="20"/>
                <w:szCs w:val="20"/>
                <w:lang w:val="pt-PT"/>
              </w:rPr>
              <w:t>em</w:t>
            </w:r>
            <w:r w:rsidRPr="00A800B2">
              <w:rPr>
                <w:sz w:val="20"/>
                <w:szCs w:val="20"/>
                <w:lang w:val="pt-PT"/>
              </w:rPr>
              <w:br/>
              <w:t xml:space="preserve">     </w:t>
            </w:r>
            <w:r w:rsidRPr="00A800B2">
              <w:rPr>
                <w:rStyle w:val="hps"/>
                <w:sz w:val="20"/>
                <w:szCs w:val="20"/>
                <w:lang w:val="pt-PT"/>
              </w:rPr>
              <w:t>ADFPapelTamanho mínimo</w:t>
            </w:r>
            <w:r w:rsidRPr="00A800B2">
              <w:rPr>
                <w:sz w:val="20"/>
                <w:szCs w:val="20"/>
                <w:lang w:val="pt-PT"/>
              </w:rPr>
              <w:t xml:space="preserve">: </w:t>
            </w:r>
            <w:r w:rsidRPr="00A800B2">
              <w:rPr>
                <w:rStyle w:val="hps"/>
                <w:sz w:val="20"/>
                <w:szCs w:val="20"/>
                <w:lang w:val="pt-PT"/>
              </w:rPr>
              <w:t>5.8 "</w:t>
            </w:r>
            <w:r w:rsidRPr="00A800B2">
              <w:rPr>
                <w:sz w:val="20"/>
                <w:szCs w:val="20"/>
                <w:lang w:val="pt-PT"/>
              </w:rPr>
              <w:t xml:space="preserve">x 8.3" </w:t>
            </w:r>
            <w:r w:rsidRPr="00A800B2">
              <w:rPr>
                <w:rStyle w:val="hps"/>
                <w:sz w:val="20"/>
                <w:szCs w:val="20"/>
                <w:lang w:val="pt-PT"/>
              </w:rPr>
              <w:t>em</w:t>
            </w:r>
            <w:r w:rsidRPr="00A800B2">
              <w:rPr>
                <w:sz w:val="20"/>
                <w:szCs w:val="20"/>
                <w:lang w:val="pt-PT"/>
              </w:rPr>
              <w:br/>
              <w:t xml:space="preserve">     </w:t>
            </w:r>
            <w:r w:rsidRPr="00A800B2">
              <w:rPr>
                <w:rStyle w:val="hps"/>
                <w:sz w:val="20"/>
                <w:szCs w:val="20"/>
                <w:lang w:val="pt-PT"/>
              </w:rPr>
              <w:t>Interface:USB 2.0 (</w:t>
            </w:r>
            <w:r w:rsidRPr="00A800B2">
              <w:rPr>
                <w:sz w:val="20"/>
                <w:szCs w:val="20"/>
                <w:lang w:val="pt-PT"/>
              </w:rPr>
              <w:t xml:space="preserve">1.1 </w:t>
            </w:r>
            <w:r w:rsidRPr="00A800B2">
              <w:rPr>
                <w:rStyle w:val="hps"/>
                <w:sz w:val="20"/>
                <w:szCs w:val="20"/>
                <w:lang w:val="pt-PT"/>
              </w:rPr>
              <w:t>compatível)</w:t>
            </w:r>
            <w:r w:rsidRPr="00A800B2">
              <w:rPr>
                <w:sz w:val="20"/>
                <w:szCs w:val="20"/>
                <w:lang w:val="pt-PT"/>
              </w:rPr>
              <w:br/>
              <w:t xml:space="preserve">     </w:t>
            </w:r>
            <w:r w:rsidRPr="00A800B2">
              <w:rPr>
                <w:rStyle w:val="hps"/>
                <w:sz w:val="20"/>
                <w:szCs w:val="20"/>
                <w:lang w:val="pt-PT"/>
              </w:rPr>
              <w:t>Ciclo de trabalho:1500 páginas/ dia</w:t>
            </w:r>
            <w:r w:rsidRPr="00A800B2">
              <w:rPr>
                <w:sz w:val="20"/>
                <w:szCs w:val="20"/>
                <w:lang w:val="pt-PT"/>
              </w:rPr>
              <w:br/>
              <w:t xml:space="preserve">     </w:t>
            </w:r>
            <w:r w:rsidRPr="00A800B2">
              <w:rPr>
                <w:rStyle w:val="hps"/>
                <w:sz w:val="20"/>
                <w:szCs w:val="20"/>
                <w:lang w:val="pt-PT"/>
              </w:rPr>
              <w:t>Drivers</w:t>
            </w:r>
            <w:r w:rsidRPr="00A800B2">
              <w:rPr>
                <w:sz w:val="20"/>
                <w:szCs w:val="20"/>
                <w:lang w:val="pt-PT"/>
              </w:rPr>
              <w:t xml:space="preserve">: </w:t>
            </w:r>
            <w:r w:rsidRPr="00A800B2">
              <w:rPr>
                <w:rStyle w:val="hps"/>
                <w:sz w:val="20"/>
                <w:szCs w:val="20"/>
                <w:lang w:val="pt-PT"/>
              </w:rPr>
              <w:t>TWAIN</w:t>
            </w:r>
            <w:r w:rsidRPr="00A800B2">
              <w:rPr>
                <w:sz w:val="20"/>
                <w:szCs w:val="20"/>
                <w:lang w:val="pt-PT"/>
              </w:rPr>
              <w:t xml:space="preserve">, </w:t>
            </w:r>
            <w:r w:rsidRPr="00A800B2">
              <w:rPr>
                <w:rStyle w:val="hps"/>
                <w:sz w:val="20"/>
                <w:szCs w:val="20"/>
                <w:lang w:val="pt-PT"/>
              </w:rPr>
              <w:t>WIA</w:t>
            </w:r>
            <w:r w:rsidRPr="00A800B2">
              <w:rPr>
                <w:sz w:val="20"/>
                <w:szCs w:val="20"/>
                <w:lang w:val="pt-PT"/>
              </w:rPr>
              <w:br/>
              <w:t xml:space="preserve">     </w:t>
            </w:r>
            <w:r w:rsidRPr="00A800B2">
              <w:rPr>
                <w:rStyle w:val="hps"/>
                <w:sz w:val="20"/>
                <w:szCs w:val="20"/>
                <w:lang w:val="pt-PT"/>
              </w:rPr>
              <w:t>VisioneerOneTouchTecnologia:Sim</w:t>
            </w:r>
            <w:r w:rsidRPr="00A800B2">
              <w:rPr>
                <w:sz w:val="20"/>
                <w:szCs w:val="20"/>
                <w:lang w:val="pt-PT"/>
              </w:rPr>
              <w:br/>
              <w:t xml:space="preserve">     </w:t>
            </w:r>
            <w:r w:rsidRPr="00A800B2">
              <w:rPr>
                <w:rStyle w:val="hps"/>
                <w:sz w:val="20"/>
                <w:szCs w:val="20"/>
                <w:lang w:val="pt-PT"/>
              </w:rPr>
              <w:t>Dimensões</w:t>
            </w:r>
            <w:r w:rsidRPr="00A800B2">
              <w:rPr>
                <w:sz w:val="20"/>
                <w:szCs w:val="20"/>
                <w:lang w:val="pt-PT"/>
              </w:rPr>
              <w:t xml:space="preserve">: </w:t>
            </w:r>
            <w:r w:rsidRPr="00A800B2">
              <w:rPr>
                <w:rStyle w:val="hps"/>
                <w:sz w:val="20"/>
                <w:szCs w:val="20"/>
                <w:lang w:val="pt-PT"/>
              </w:rPr>
              <w:t>12.7 "x17.8"x 4.9 "</w:t>
            </w:r>
            <w:r w:rsidRPr="00A800B2">
              <w:rPr>
                <w:sz w:val="20"/>
                <w:szCs w:val="20"/>
                <w:lang w:val="pt-PT"/>
              </w:rPr>
              <w:t xml:space="preserve">(W </w:t>
            </w:r>
            <w:r w:rsidRPr="00A800B2">
              <w:rPr>
                <w:rStyle w:val="hps"/>
                <w:sz w:val="20"/>
                <w:szCs w:val="20"/>
                <w:lang w:val="pt-PT"/>
              </w:rPr>
              <w:t>×D× H)</w:t>
            </w:r>
            <w:r w:rsidRPr="00A800B2">
              <w:rPr>
                <w:sz w:val="20"/>
                <w:szCs w:val="20"/>
                <w:lang w:val="pt-PT"/>
              </w:rPr>
              <w:br/>
              <w:t xml:space="preserve">     </w:t>
            </w:r>
            <w:r w:rsidRPr="00A800B2">
              <w:rPr>
                <w:rStyle w:val="hps"/>
                <w:sz w:val="20"/>
                <w:szCs w:val="20"/>
                <w:lang w:val="pt-PT"/>
              </w:rPr>
              <w:t xml:space="preserve">Peso:8,4 </w:t>
            </w:r>
          </w:p>
          <w:p w:rsidR="00FA5FBF" w:rsidRPr="00A800B2" w:rsidRDefault="00FA5FBF" w:rsidP="00FA5FBF">
            <w:pPr>
              <w:rPr>
                <w:sz w:val="20"/>
                <w:szCs w:val="20"/>
              </w:rPr>
            </w:pPr>
            <w:r w:rsidRPr="00A800B2">
              <w:rPr>
                <w:sz w:val="20"/>
                <w:szCs w:val="20"/>
              </w:rPr>
              <w:t xml:space="preserve">- Garantia mínima 12 meses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1.500,00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Impressora laser Colorida</w:t>
            </w:r>
          </w:p>
          <w:p w:rsidR="00FA5FBF" w:rsidRPr="00A800B2" w:rsidRDefault="00FA5FBF" w:rsidP="00FA5FBF">
            <w:pPr>
              <w:pStyle w:val="NormalWeb"/>
              <w:rPr>
                <w:sz w:val="20"/>
                <w:szCs w:val="20"/>
              </w:rPr>
            </w:pPr>
            <w:r w:rsidRPr="00A800B2">
              <w:rPr>
                <w:sz w:val="20"/>
                <w:szCs w:val="20"/>
              </w:rPr>
              <w:t xml:space="preserve">- </w:t>
            </w:r>
            <w:r w:rsidRPr="00A800B2">
              <w:rPr>
                <w:rStyle w:val="Forte"/>
                <w:sz w:val="20"/>
                <w:szCs w:val="20"/>
              </w:rPr>
              <w:t>Qualidade de impressão preto (ótima)</w:t>
            </w:r>
            <w:r w:rsidRPr="00A800B2">
              <w:rPr>
                <w:sz w:val="20"/>
                <w:szCs w:val="20"/>
              </w:rPr>
              <w:t>: Até 600 x 600 dpi</w:t>
            </w:r>
          </w:p>
          <w:p w:rsidR="00FA5FBF" w:rsidRPr="00A800B2" w:rsidRDefault="00FA5FBF" w:rsidP="00FA5FBF">
            <w:pPr>
              <w:pStyle w:val="NormalWeb"/>
              <w:rPr>
                <w:sz w:val="20"/>
                <w:szCs w:val="20"/>
              </w:rPr>
            </w:pPr>
            <w:r w:rsidRPr="00A800B2">
              <w:rPr>
                <w:rStyle w:val="Forte"/>
                <w:sz w:val="20"/>
                <w:szCs w:val="20"/>
              </w:rPr>
              <w:t>Ciclo de trabalho (mensal, A4)</w:t>
            </w:r>
            <w:r w:rsidRPr="00A800B2">
              <w:rPr>
                <w:sz w:val="20"/>
                <w:szCs w:val="20"/>
              </w:rPr>
              <w:t>: Até 15.000 páginas</w:t>
            </w:r>
          </w:p>
          <w:p w:rsidR="00FA5FBF" w:rsidRPr="00A800B2" w:rsidRDefault="00FA5FBF" w:rsidP="00FA5FBF">
            <w:pPr>
              <w:pStyle w:val="NormalWeb"/>
              <w:rPr>
                <w:sz w:val="20"/>
                <w:szCs w:val="20"/>
              </w:rPr>
            </w:pPr>
            <w:r w:rsidRPr="00A800B2">
              <w:rPr>
                <w:rStyle w:val="Forte"/>
                <w:sz w:val="20"/>
                <w:szCs w:val="20"/>
              </w:rPr>
              <w:t>Tecnologia de impressão</w:t>
            </w:r>
            <w:r w:rsidRPr="00A800B2">
              <w:rPr>
                <w:sz w:val="20"/>
                <w:szCs w:val="20"/>
              </w:rPr>
              <w:t>: Laser a cores de 4 passos</w:t>
            </w:r>
          </w:p>
          <w:p w:rsidR="00FA5FBF" w:rsidRPr="00A800B2" w:rsidRDefault="00FA5FBF" w:rsidP="00FA5FBF">
            <w:pPr>
              <w:pStyle w:val="NormalWeb"/>
              <w:rPr>
                <w:sz w:val="20"/>
                <w:szCs w:val="20"/>
              </w:rPr>
            </w:pPr>
            <w:r w:rsidRPr="00A800B2">
              <w:rPr>
                <w:rStyle w:val="Forte"/>
                <w:sz w:val="20"/>
                <w:szCs w:val="20"/>
              </w:rPr>
              <w:t>Qualidade de impressão colorida (melhor)</w:t>
            </w:r>
            <w:r w:rsidRPr="00A800B2">
              <w:rPr>
                <w:sz w:val="20"/>
                <w:szCs w:val="20"/>
              </w:rPr>
              <w:t>: Até 600 x 600 dpi</w:t>
            </w:r>
          </w:p>
          <w:p w:rsidR="00FA5FBF" w:rsidRPr="00A800B2" w:rsidRDefault="00FA5FBF" w:rsidP="00FA5FBF">
            <w:pPr>
              <w:pStyle w:val="NormalWeb"/>
              <w:rPr>
                <w:sz w:val="20"/>
                <w:szCs w:val="20"/>
              </w:rPr>
            </w:pPr>
            <w:r w:rsidRPr="00A800B2">
              <w:rPr>
                <w:rStyle w:val="Forte"/>
                <w:sz w:val="20"/>
                <w:szCs w:val="20"/>
              </w:rPr>
              <w:t>Monitor</w:t>
            </w:r>
            <w:r w:rsidRPr="00A800B2">
              <w:rPr>
                <w:sz w:val="20"/>
                <w:szCs w:val="20"/>
              </w:rPr>
              <w:t>: Nenhum/nenhuma</w:t>
            </w:r>
          </w:p>
          <w:p w:rsidR="00FA5FBF" w:rsidRPr="00A800B2" w:rsidRDefault="00FA5FBF" w:rsidP="00FA5FBF">
            <w:pPr>
              <w:pStyle w:val="NormalWeb"/>
              <w:rPr>
                <w:sz w:val="20"/>
                <w:szCs w:val="20"/>
              </w:rPr>
            </w:pPr>
            <w:r w:rsidRPr="00A800B2">
              <w:rPr>
                <w:rStyle w:val="Forte"/>
                <w:sz w:val="20"/>
                <w:szCs w:val="20"/>
              </w:rPr>
              <w:t>Velocidade do processador</w:t>
            </w:r>
            <w:r w:rsidRPr="00A800B2">
              <w:rPr>
                <w:sz w:val="20"/>
                <w:szCs w:val="20"/>
              </w:rPr>
              <w:t>: 264 MHz</w:t>
            </w:r>
          </w:p>
          <w:p w:rsidR="00FA5FBF" w:rsidRPr="00A800B2" w:rsidRDefault="00FA5FBF" w:rsidP="00FA5FBF">
            <w:pPr>
              <w:pStyle w:val="NormalWeb"/>
              <w:rPr>
                <w:sz w:val="20"/>
                <w:szCs w:val="20"/>
              </w:rPr>
            </w:pPr>
            <w:r w:rsidRPr="00A800B2">
              <w:rPr>
                <w:rStyle w:val="Forte"/>
                <w:sz w:val="20"/>
                <w:szCs w:val="20"/>
              </w:rPr>
              <w:t>Número de cartuchos de impressão</w:t>
            </w:r>
            <w:r w:rsidRPr="00A800B2">
              <w:rPr>
                <w:sz w:val="20"/>
                <w:szCs w:val="20"/>
              </w:rPr>
              <w:t>: 4 (1 de cada, preto, ciano, magenta, amarelo), 1 tambor de imagem</w:t>
            </w:r>
          </w:p>
          <w:p w:rsidR="00FA5FBF" w:rsidRPr="00A800B2" w:rsidRDefault="00FA5FBF" w:rsidP="00FA5FBF">
            <w:pPr>
              <w:pStyle w:val="NormalWeb"/>
              <w:rPr>
                <w:sz w:val="20"/>
                <w:szCs w:val="20"/>
              </w:rPr>
            </w:pPr>
            <w:r w:rsidRPr="00A800B2">
              <w:rPr>
                <w:rStyle w:val="Forte"/>
                <w:sz w:val="20"/>
                <w:szCs w:val="20"/>
              </w:rPr>
              <w:t>Cartuchos substitutos</w:t>
            </w:r>
            <w:r w:rsidRPr="00A800B2">
              <w:rPr>
                <w:sz w:val="20"/>
                <w:szCs w:val="20"/>
              </w:rPr>
              <w:t>: Cartucho de impressão preto HP 126A para LaserJet CE310A (aproximadamente 1200 páginas); Cartucho de impressão ciano HP 126A para LaserJet CE311A (aproximadamente 1000 páginas); Cartucho de impressão amarelo HP 126A para LaserJet CE312A (aproximadamente 1000 páginas); Cartucho de impressão magenta HP 126A para LaserJet CE313A (aproximadamente 1000 páginas); Cilindro de imagem HP 126A para LaserJet CE314A</w:t>
            </w:r>
          </w:p>
          <w:p w:rsidR="00FA5FBF" w:rsidRPr="00A800B2" w:rsidRDefault="00FA5FBF" w:rsidP="00FA5FBF">
            <w:pPr>
              <w:pStyle w:val="NormalWeb"/>
              <w:rPr>
                <w:sz w:val="20"/>
                <w:szCs w:val="20"/>
              </w:rPr>
            </w:pPr>
            <w:r w:rsidRPr="00A800B2">
              <w:rPr>
                <w:rStyle w:val="Forte"/>
                <w:sz w:val="20"/>
                <w:szCs w:val="20"/>
              </w:rPr>
              <w:t>Idiomas de impressão</w:t>
            </w:r>
            <w:r w:rsidRPr="00A800B2">
              <w:rPr>
                <w:sz w:val="20"/>
                <w:szCs w:val="20"/>
              </w:rPr>
              <w:t>: Central</w:t>
            </w:r>
          </w:p>
          <w:p w:rsidR="00FA5FBF" w:rsidRPr="00A800B2" w:rsidRDefault="00FA5FBF" w:rsidP="00FA5FBF">
            <w:pPr>
              <w:pStyle w:val="NormalWeb"/>
              <w:rPr>
                <w:sz w:val="20"/>
                <w:szCs w:val="20"/>
              </w:rPr>
            </w:pPr>
            <w:r w:rsidRPr="00A800B2">
              <w:rPr>
                <w:rStyle w:val="Forte"/>
                <w:sz w:val="20"/>
                <w:szCs w:val="20"/>
              </w:rPr>
              <w:t>Memória, padrão</w:t>
            </w:r>
            <w:r w:rsidRPr="00A800B2">
              <w:rPr>
                <w:sz w:val="20"/>
                <w:szCs w:val="20"/>
              </w:rPr>
              <w:t>: 8 MB de SDRAM, 128 MB de Flash</w:t>
            </w:r>
          </w:p>
          <w:p w:rsidR="00FA5FBF" w:rsidRPr="00A800B2" w:rsidRDefault="00FA5FBF" w:rsidP="00FA5FBF">
            <w:pPr>
              <w:pStyle w:val="NormalWeb"/>
              <w:rPr>
                <w:sz w:val="20"/>
                <w:szCs w:val="20"/>
              </w:rPr>
            </w:pPr>
            <w:r w:rsidRPr="00A800B2">
              <w:rPr>
                <w:rStyle w:val="Forte"/>
                <w:sz w:val="20"/>
                <w:szCs w:val="20"/>
              </w:rPr>
              <w:t>Memória, máxima</w:t>
            </w:r>
            <w:r w:rsidRPr="00A800B2">
              <w:rPr>
                <w:sz w:val="20"/>
                <w:szCs w:val="20"/>
              </w:rPr>
              <w:t>: 8 MB de SDRAM, 128 MB de Flash</w:t>
            </w:r>
          </w:p>
          <w:p w:rsidR="00FA5FBF" w:rsidRPr="00A800B2" w:rsidRDefault="00FA5FBF" w:rsidP="00FA5FBF">
            <w:pPr>
              <w:pStyle w:val="NormalWeb"/>
              <w:rPr>
                <w:sz w:val="20"/>
                <w:szCs w:val="20"/>
              </w:rPr>
            </w:pPr>
            <w:r w:rsidRPr="00A800B2">
              <w:rPr>
                <w:rStyle w:val="Forte"/>
                <w:sz w:val="20"/>
                <w:szCs w:val="20"/>
              </w:rPr>
              <w:t>Manuseio de entrada de papel, padrão</w:t>
            </w:r>
            <w:r w:rsidRPr="00A800B2">
              <w:rPr>
                <w:sz w:val="20"/>
                <w:szCs w:val="20"/>
              </w:rPr>
              <w:t>: Bandeja de entrada para 150 folhas</w:t>
            </w:r>
          </w:p>
          <w:p w:rsidR="00FA5FBF" w:rsidRPr="00A800B2" w:rsidRDefault="00FA5FBF" w:rsidP="00FA5FBF">
            <w:pPr>
              <w:pStyle w:val="NormalWeb"/>
              <w:rPr>
                <w:sz w:val="20"/>
                <w:szCs w:val="20"/>
              </w:rPr>
            </w:pPr>
            <w:r w:rsidRPr="00A800B2">
              <w:rPr>
                <w:rStyle w:val="Forte"/>
                <w:sz w:val="20"/>
                <w:szCs w:val="20"/>
              </w:rPr>
              <w:t>Manuseio de saída de papel, padrão</w:t>
            </w:r>
            <w:r w:rsidRPr="00A800B2">
              <w:rPr>
                <w:sz w:val="20"/>
                <w:szCs w:val="20"/>
              </w:rPr>
              <w:t>: Escaninho de saída para 50 folhas</w:t>
            </w:r>
          </w:p>
          <w:p w:rsidR="00FA5FBF" w:rsidRPr="00A800B2" w:rsidRDefault="00FA5FBF" w:rsidP="00FA5FBF">
            <w:pPr>
              <w:rPr>
                <w:sz w:val="20"/>
                <w:szCs w:val="20"/>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850,00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850,00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99</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14</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 xml:space="preserve">MICROCOMPUTADOR </w:t>
            </w:r>
          </w:p>
          <w:p w:rsidR="00FA5FBF" w:rsidRPr="00A800B2" w:rsidRDefault="00FA5FBF" w:rsidP="00FA5FBF">
            <w:pPr>
              <w:rPr>
                <w:sz w:val="20"/>
                <w:szCs w:val="20"/>
              </w:rPr>
            </w:pPr>
            <w:r w:rsidRPr="00A800B2">
              <w:rPr>
                <w:bCs/>
                <w:sz w:val="20"/>
                <w:szCs w:val="20"/>
              </w:rPr>
              <w:t>Memória:</w:t>
            </w:r>
            <w:r w:rsidRPr="00A800B2">
              <w:rPr>
                <w:sz w:val="20"/>
                <w:szCs w:val="20"/>
              </w:rPr>
              <w:t xml:space="preserve"> DDR3 com freqüência 1333 MHz de 8GB</w:t>
            </w:r>
          </w:p>
          <w:p w:rsidR="00FA5FBF" w:rsidRPr="00A800B2" w:rsidRDefault="00FA5FBF" w:rsidP="00FA5FBF">
            <w:pPr>
              <w:rPr>
                <w:sz w:val="20"/>
                <w:szCs w:val="20"/>
              </w:rPr>
            </w:pPr>
            <w:r w:rsidRPr="00A800B2">
              <w:rPr>
                <w:bCs/>
                <w:sz w:val="20"/>
                <w:szCs w:val="20"/>
              </w:rPr>
              <w:t>Sistema Operacional:</w:t>
            </w:r>
            <w:r w:rsidRPr="00A800B2">
              <w:rPr>
                <w:sz w:val="20"/>
                <w:szCs w:val="20"/>
              </w:rPr>
              <w:t xml:space="preserve"> Windows 7ultimate</w:t>
            </w:r>
          </w:p>
          <w:p w:rsidR="00FA5FBF" w:rsidRPr="00A800B2" w:rsidRDefault="00FA5FBF" w:rsidP="00FA5FBF">
            <w:pPr>
              <w:rPr>
                <w:sz w:val="20"/>
                <w:szCs w:val="20"/>
              </w:rPr>
            </w:pPr>
            <w:r w:rsidRPr="00A800B2">
              <w:rPr>
                <w:bCs/>
                <w:sz w:val="20"/>
                <w:szCs w:val="20"/>
              </w:rPr>
              <w:t>Processador:</w:t>
            </w:r>
            <w:r w:rsidRPr="00A800B2">
              <w:rPr>
                <w:sz w:val="20"/>
                <w:szCs w:val="20"/>
              </w:rPr>
              <w:t xml:space="preserve"> QUAD CORE 3.5 GHZ freqüência real.</w:t>
            </w:r>
          </w:p>
          <w:p w:rsidR="00FA5FBF" w:rsidRPr="00A800B2" w:rsidRDefault="00FA5FBF" w:rsidP="00FA5FBF">
            <w:pPr>
              <w:rPr>
                <w:sz w:val="20"/>
                <w:szCs w:val="20"/>
              </w:rPr>
            </w:pPr>
            <w:r w:rsidRPr="00A800B2">
              <w:rPr>
                <w:sz w:val="20"/>
                <w:szCs w:val="20"/>
              </w:rPr>
              <w:t xml:space="preserve">LGA1155 </w:t>
            </w:r>
          </w:p>
          <w:p w:rsidR="00FA5FBF" w:rsidRPr="00A800B2" w:rsidRDefault="00FA5FBF" w:rsidP="00FA5FBF">
            <w:pPr>
              <w:rPr>
                <w:sz w:val="20"/>
                <w:szCs w:val="20"/>
              </w:rPr>
            </w:pPr>
            <w:r w:rsidRPr="00A800B2">
              <w:rPr>
                <w:bCs/>
                <w:sz w:val="20"/>
                <w:szCs w:val="20"/>
              </w:rPr>
              <w:t>Disco Rígido:</w:t>
            </w:r>
            <w:r w:rsidRPr="00A800B2">
              <w:rPr>
                <w:sz w:val="20"/>
                <w:szCs w:val="20"/>
              </w:rPr>
              <w:t xml:space="preserve"> 500 GB SATA3 com 7200 Rpm</w:t>
            </w:r>
          </w:p>
          <w:p w:rsidR="00FA5FBF" w:rsidRPr="00A800B2" w:rsidRDefault="00FA5FBF" w:rsidP="00FA5FBF">
            <w:pPr>
              <w:rPr>
                <w:sz w:val="20"/>
                <w:szCs w:val="20"/>
              </w:rPr>
            </w:pPr>
            <w:r w:rsidRPr="00A800B2">
              <w:rPr>
                <w:bCs/>
                <w:sz w:val="20"/>
                <w:szCs w:val="20"/>
              </w:rPr>
              <w:t>Drives Ópticos:</w:t>
            </w:r>
            <w:r w:rsidRPr="00A800B2">
              <w:rPr>
                <w:sz w:val="20"/>
                <w:szCs w:val="20"/>
              </w:rPr>
              <w:t xml:space="preserve"> DVDRWSATA</w:t>
            </w:r>
          </w:p>
          <w:p w:rsidR="00FA5FBF" w:rsidRPr="00A800B2" w:rsidRDefault="00FA5FBF" w:rsidP="00FA5FBF">
            <w:pPr>
              <w:rPr>
                <w:sz w:val="20"/>
                <w:szCs w:val="20"/>
              </w:rPr>
            </w:pPr>
            <w:r w:rsidRPr="00A800B2">
              <w:rPr>
                <w:bCs/>
                <w:sz w:val="20"/>
                <w:szCs w:val="20"/>
              </w:rPr>
              <w:t>Vídeo:</w:t>
            </w:r>
            <w:r w:rsidRPr="00A800B2">
              <w:rPr>
                <w:sz w:val="20"/>
                <w:szCs w:val="20"/>
              </w:rPr>
              <w:t xml:space="preserve"> Integrado</w:t>
            </w:r>
          </w:p>
          <w:p w:rsidR="00FA5FBF" w:rsidRPr="00A800B2" w:rsidRDefault="00FA5FBF" w:rsidP="00FA5FBF">
            <w:pPr>
              <w:rPr>
                <w:sz w:val="20"/>
                <w:szCs w:val="20"/>
              </w:rPr>
            </w:pPr>
            <w:r w:rsidRPr="00A800B2">
              <w:rPr>
                <w:bCs/>
                <w:sz w:val="20"/>
                <w:szCs w:val="20"/>
              </w:rPr>
              <w:t>Som:</w:t>
            </w:r>
            <w:r w:rsidRPr="00A800B2">
              <w:rPr>
                <w:sz w:val="20"/>
                <w:szCs w:val="20"/>
              </w:rPr>
              <w:t xml:space="preserve"> Integrada</w:t>
            </w:r>
          </w:p>
          <w:p w:rsidR="00FA5FBF" w:rsidRPr="00A800B2" w:rsidRDefault="00FA5FBF" w:rsidP="00FA5FBF">
            <w:pPr>
              <w:rPr>
                <w:sz w:val="20"/>
                <w:szCs w:val="20"/>
              </w:rPr>
            </w:pPr>
            <w:r w:rsidRPr="00A800B2">
              <w:rPr>
                <w:bCs/>
                <w:sz w:val="20"/>
                <w:szCs w:val="20"/>
              </w:rPr>
              <w:t>Rede:</w:t>
            </w:r>
            <w:r w:rsidRPr="00A800B2">
              <w:rPr>
                <w:sz w:val="20"/>
                <w:szCs w:val="20"/>
              </w:rPr>
              <w:t xml:space="preserve"> 10/100/1000 Integrada</w:t>
            </w:r>
          </w:p>
          <w:p w:rsidR="00FA5FBF" w:rsidRPr="00A800B2" w:rsidRDefault="00FA5FBF" w:rsidP="00FA5FBF">
            <w:pPr>
              <w:rPr>
                <w:sz w:val="20"/>
                <w:szCs w:val="20"/>
              </w:rPr>
            </w:pPr>
            <w:r w:rsidRPr="00A800B2">
              <w:rPr>
                <w:bCs/>
                <w:sz w:val="20"/>
                <w:szCs w:val="20"/>
              </w:rPr>
              <w:lastRenderedPageBreak/>
              <w:t>Gabinete:</w:t>
            </w:r>
            <w:r w:rsidRPr="00A800B2">
              <w:rPr>
                <w:sz w:val="20"/>
                <w:szCs w:val="20"/>
              </w:rPr>
              <w:t xml:space="preserve"> GABINETE 3 BAIAS </w:t>
            </w:r>
          </w:p>
          <w:p w:rsidR="00FA5FBF" w:rsidRPr="00A800B2" w:rsidRDefault="00FA5FBF" w:rsidP="00FA5FBF">
            <w:pPr>
              <w:rPr>
                <w:sz w:val="20"/>
                <w:szCs w:val="20"/>
              </w:rPr>
            </w:pPr>
            <w:r w:rsidRPr="00A800B2">
              <w:rPr>
                <w:bCs/>
                <w:sz w:val="20"/>
                <w:szCs w:val="20"/>
              </w:rPr>
              <w:t>Fonte:</w:t>
            </w:r>
            <w:r w:rsidRPr="00A800B2">
              <w:rPr>
                <w:sz w:val="20"/>
                <w:szCs w:val="20"/>
              </w:rPr>
              <w:t>350 watts real</w:t>
            </w:r>
          </w:p>
          <w:p w:rsidR="00FA5FBF" w:rsidRPr="00A800B2" w:rsidRDefault="00FA5FBF" w:rsidP="00FA5FBF">
            <w:pPr>
              <w:rPr>
                <w:sz w:val="20"/>
                <w:szCs w:val="20"/>
              </w:rPr>
            </w:pPr>
            <w:r w:rsidRPr="00A800B2">
              <w:rPr>
                <w:bCs/>
                <w:sz w:val="20"/>
                <w:szCs w:val="20"/>
              </w:rPr>
              <w:t>Periféricos:</w:t>
            </w:r>
            <w:r w:rsidRPr="00A800B2">
              <w:rPr>
                <w:sz w:val="20"/>
                <w:szCs w:val="20"/>
              </w:rPr>
              <w:t xml:space="preserve"> Teclado ABNT2; Mouse; caixas de som; Dispositivo de Sustentação</w:t>
            </w:r>
          </w:p>
          <w:p w:rsidR="00FA5FBF" w:rsidRPr="00A800B2" w:rsidRDefault="00FA5FBF" w:rsidP="00FA5FBF">
            <w:pPr>
              <w:rPr>
                <w:sz w:val="20"/>
                <w:szCs w:val="20"/>
              </w:rPr>
            </w:pPr>
            <w:r w:rsidRPr="00A800B2">
              <w:rPr>
                <w:bCs/>
                <w:sz w:val="20"/>
                <w:szCs w:val="20"/>
              </w:rPr>
              <w:t>Mouse:</w:t>
            </w:r>
            <w:r w:rsidRPr="00A800B2">
              <w:rPr>
                <w:sz w:val="20"/>
                <w:szCs w:val="20"/>
              </w:rPr>
              <w:t xml:space="preserve"> Mouse óptico PS2</w:t>
            </w:r>
          </w:p>
          <w:p w:rsidR="00FA5FBF" w:rsidRPr="00A800B2" w:rsidRDefault="00FA5FBF" w:rsidP="00FA5FBF">
            <w:pPr>
              <w:rPr>
                <w:sz w:val="20"/>
                <w:szCs w:val="20"/>
              </w:rPr>
            </w:pPr>
            <w:r w:rsidRPr="00A800B2">
              <w:rPr>
                <w:bCs/>
                <w:sz w:val="20"/>
                <w:szCs w:val="20"/>
              </w:rPr>
              <w:t>Teclado:</w:t>
            </w:r>
            <w:r w:rsidRPr="00A800B2">
              <w:rPr>
                <w:sz w:val="20"/>
                <w:szCs w:val="20"/>
              </w:rPr>
              <w:t xml:space="preserve"> PS2</w:t>
            </w:r>
          </w:p>
          <w:p w:rsidR="00FA5FBF" w:rsidRPr="00A800B2" w:rsidRDefault="00FA5FBF" w:rsidP="00FA5FBF">
            <w:pPr>
              <w:rPr>
                <w:sz w:val="20"/>
                <w:szCs w:val="20"/>
              </w:rPr>
            </w:pPr>
            <w:r w:rsidRPr="00A800B2">
              <w:rPr>
                <w:sz w:val="20"/>
                <w:szCs w:val="20"/>
              </w:rPr>
              <w:t>Slot PCI simples</w:t>
            </w:r>
          </w:p>
          <w:p w:rsidR="00FA5FBF" w:rsidRPr="00A800B2" w:rsidRDefault="00FA5FBF" w:rsidP="00FA5FBF">
            <w:pPr>
              <w:rPr>
                <w:sz w:val="20"/>
                <w:szCs w:val="20"/>
              </w:rPr>
            </w:pPr>
            <w:r w:rsidRPr="00A800B2">
              <w:rPr>
                <w:sz w:val="20"/>
                <w:szCs w:val="20"/>
              </w:rPr>
              <w:t>- Garantia mínima 12 meses</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2.200,00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30.800,00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14</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b/>
                <w:sz w:val="20"/>
                <w:szCs w:val="20"/>
              </w:rPr>
            </w:pPr>
            <w:r w:rsidRPr="00A800B2">
              <w:rPr>
                <w:b/>
                <w:sz w:val="20"/>
                <w:szCs w:val="20"/>
              </w:rPr>
              <w:t>Monitor LCD 18,5”</w:t>
            </w:r>
          </w:p>
          <w:p w:rsidR="00FA5FBF" w:rsidRPr="00A800B2" w:rsidRDefault="00FA5FBF" w:rsidP="00FA5FBF">
            <w:pPr>
              <w:numPr>
                <w:ilvl w:val="0"/>
                <w:numId w:val="10"/>
              </w:numPr>
              <w:rPr>
                <w:sz w:val="20"/>
                <w:szCs w:val="20"/>
              </w:rPr>
            </w:pPr>
            <w:r w:rsidRPr="00A800B2">
              <w:rPr>
                <w:sz w:val="20"/>
                <w:szCs w:val="20"/>
              </w:rPr>
              <w:t>Garantia: 1 ano</w:t>
            </w:r>
          </w:p>
          <w:p w:rsidR="00FA5FBF" w:rsidRPr="00A800B2" w:rsidRDefault="00FA5FBF" w:rsidP="00FA5FBF">
            <w:pPr>
              <w:numPr>
                <w:ilvl w:val="0"/>
                <w:numId w:val="10"/>
              </w:numPr>
              <w:rPr>
                <w:sz w:val="20"/>
                <w:szCs w:val="20"/>
              </w:rPr>
            </w:pPr>
            <w:r w:rsidRPr="00A800B2">
              <w:rPr>
                <w:sz w:val="20"/>
                <w:szCs w:val="20"/>
              </w:rPr>
              <w:t>Tamanho: 18,5"</w:t>
            </w:r>
          </w:p>
          <w:p w:rsidR="00FA5FBF" w:rsidRPr="00A800B2" w:rsidRDefault="00FA5FBF" w:rsidP="00FA5FBF">
            <w:pPr>
              <w:numPr>
                <w:ilvl w:val="0"/>
                <w:numId w:val="10"/>
              </w:numPr>
              <w:rPr>
                <w:sz w:val="20"/>
                <w:szCs w:val="20"/>
              </w:rPr>
            </w:pPr>
            <w:r w:rsidRPr="00A800B2">
              <w:rPr>
                <w:sz w:val="20"/>
                <w:szCs w:val="20"/>
              </w:rPr>
              <w:t>Tipo de Tela: LED</w:t>
            </w:r>
          </w:p>
          <w:p w:rsidR="00FA5FBF" w:rsidRPr="00A800B2" w:rsidRDefault="00FA5FBF" w:rsidP="00FA5FBF">
            <w:pPr>
              <w:numPr>
                <w:ilvl w:val="0"/>
                <w:numId w:val="10"/>
              </w:numPr>
              <w:rPr>
                <w:sz w:val="20"/>
                <w:szCs w:val="20"/>
              </w:rPr>
            </w:pPr>
            <w:r w:rsidRPr="00A800B2">
              <w:rPr>
                <w:sz w:val="20"/>
                <w:szCs w:val="20"/>
              </w:rPr>
              <w:t>Resolução: 1366x768</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5.880,00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101</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b/>
                <w:sz w:val="20"/>
                <w:szCs w:val="20"/>
              </w:rPr>
              <w:t>Forno microondas</w:t>
            </w:r>
            <w:r w:rsidRPr="00A800B2">
              <w:rPr>
                <w:sz w:val="20"/>
                <w:szCs w:val="20"/>
              </w:rPr>
              <w:t xml:space="preserve"> com capacidade de no mínimo 31 litros, com prato de vidro giratório. Controle de números e potência</w:t>
            </w:r>
            <w:r>
              <w:rPr>
                <w:sz w:val="20"/>
                <w:szCs w:val="20"/>
              </w:rPr>
              <w:t>voltagem 220 v</w:t>
            </w:r>
            <w:r w:rsidRPr="00A800B2">
              <w:rPr>
                <w:sz w:val="20"/>
                <w:szCs w:val="20"/>
              </w:rPr>
              <w:t xml:space="preserve">olts. Garantia 12 meses </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p w:rsidR="00FA5FBF" w:rsidRPr="00A800B2" w:rsidRDefault="00FA5FBF" w:rsidP="00FA5FBF">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800,00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102</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Triturador ou fragmentadora de papéis, elétrico, com alimentação de 220v, com reservatório de no mínimo 16 cm de profundidade, entrada do papel de no mínimo 21 cm, capacidade mínima de 06 folhas por vez.</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120,00</w:t>
            </w:r>
          </w:p>
        </w:tc>
      </w:tr>
      <w:tr w:rsidR="00FA5FBF" w:rsidRPr="00ED505B" w:rsidTr="00FA5FBF">
        <w:tc>
          <w:tcPr>
            <w:tcW w:w="742"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103</w:t>
            </w:r>
          </w:p>
        </w:tc>
        <w:tc>
          <w:tcPr>
            <w:tcW w:w="851"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01</w:t>
            </w:r>
          </w:p>
        </w:tc>
        <w:tc>
          <w:tcPr>
            <w:tcW w:w="5279"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r w:rsidRPr="00A800B2">
              <w:rPr>
                <w:sz w:val="20"/>
                <w:szCs w:val="20"/>
              </w:rPr>
              <w:t>Desumidificador de folhas com capacidade mínima de 600 folhas alimentaçãobivolt (110-220 v)</w:t>
            </w:r>
          </w:p>
        </w:tc>
        <w:tc>
          <w:tcPr>
            <w:tcW w:w="958"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180,00</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sz w:val="20"/>
                <w:szCs w:val="20"/>
              </w:rPr>
            </w:pPr>
            <w:r w:rsidRPr="00A800B2">
              <w:rPr>
                <w:sz w:val="20"/>
                <w:szCs w:val="20"/>
              </w:rPr>
              <w:t>400,00</w:t>
            </w:r>
          </w:p>
        </w:tc>
      </w:tr>
      <w:tr w:rsidR="00FA5FBF" w:rsidRPr="00A800B2" w:rsidTr="00FA5FBF">
        <w:tc>
          <w:tcPr>
            <w:tcW w:w="9106" w:type="dxa"/>
            <w:gridSpan w:val="5"/>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b/>
                <w:sz w:val="20"/>
                <w:szCs w:val="20"/>
              </w:rPr>
            </w:pPr>
            <w:r w:rsidRPr="00A800B2">
              <w:rPr>
                <w:b/>
                <w:sz w:val="20"/>
                <w:szCs w:val="20"/>
              </w:rPr>
              <w:t>TOTAL</w:t>
            </w:r>
          </w:p>
        </w:tc>
        <w:tc>
          <w:tcPr>
            <w:tcW w:w="1687" w:type="dxa"/>
            <w:tcBorders>
              <w:top w:val="single" w:sz="4" w:space="0" w:color="auto"/>
              <w:left w:val="single" w:sz="4" w:space="0" w:color="auto"/>
              <w:bottom w:val="single" w:sz="4" w:space="0" w:color="auto"/>
              <w:right w:val="single" w:sz="4" w:space="0" w:color="auto"/>
            </w:tcBorders>
          </w:tcPr>
          <w:p w:rsidR="00FA5FBF" w:rsidRPr="00A800B2" w:rsidRDefault="00FA5FBF" w:rsidP="00FA5FBF">
            <w:pPr>
              <w:jc w:val="center"/>
              <w:rPr>
                <w:b/>
                <w:sz w:val="20"/>
                <w:szCs w:val="20"/>
              </w:rPr>
            </w:pPr>
          </w:p>
        </w:tc>
      </w:tr>
    </w:tbl>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152CF1"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043DC0">
        <w:rPr>
          <w:b/>
          <w:sz w:val="22"/>
          <w:szCs w:val="22"/>
        </w:rPr>
        <w:t>25/2014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43DC0">
        <w:rPr>
          <w:rFonts w:ascii="Times New Roman" w:hAnsi="Times New Roman"/>
          <w:b w:val="0"/>
          <w:i w:val="0"/>
          <w:iCs w:val="0"/>
          <w:sz w:val="22"/>
          <w:szCs w:val="22"/>
        </w:rPr>
        <w:t>20/2014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043DC0">
        <w:rPr>
          <w:sz w:val="22"/>
          <w:szCs w:val="22"/>
        </w:rPr>
        <w:t>25/2014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043DC0">
        <w:rPr>
          <w:rFonts w:ascii="Times New Roman" w:hAnsi="Times New Roman" w:cs="Times New Roman"/>
          <w:spacing w:val="-4"/>
          <w:szCs w:val="22"/>
        </w:rPr>
        <w:t>25/2014</w:t>
      </w:r>
      <w:r w:rsidR="0047044F" w:rsidRPr="00734C9D">
        <w:rPr>
          <w:rFonts w:ascii="Times New Roman" w:hAnsi="Times New Roman" w:cs="Times New Roman"/>
          <w:spacing w:val="-4"/>
          <w:szCs w:val="22"/>
        </w:rPr>
        <w:t xml:space="preserve">, vinculado ao Edital do Pregão Presencial nº </w:t>
      </w:r>
      <w:r w:rsidR="00043DC0">
        <w:rPr>
          <w:rFonts w:ascii="Times New Roman" w:hAnsi="Times New Roman" w:cs="Times New Roman"/>
          <w:spacing w:val="-4"/>
          <w:szCs w:val="22"/>
        </w:rPr>
        <w:t>20/2014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043DC0">
        <w:rPr>
          <w:rFonts w:ascii="Times New Roman" w:hAnsi="Times New Roman" w:cs="Times New Roman"/>
          <w:spacing w:val="-8"/>
          <w:szCs w:val="22"/>
        </w:rPr>
        <w:t>20/2014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 apresentar para o referido serviço no prazo máximo de 24 horas.</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43DC0">
        <w:rPr>
          <w:sz w:val="22"/>
          <w:szCs w:val="22"/>
        </w:rPr>
        <w:t>20/2014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B9200D" w:rsidRDefault="00B9200D"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050761" w:rsidRPr="003E1EDD" w:rsidTr="00764273">
        <w:tc>
          <w:tcPr>
            <w:tcW w:w="1222" w:type="dxa"/>
          </w:tcPr>
          <w:p w:rsidR="00050761" w:rsidRPr="003E1EDD" w:rsidRDefault="00050761" w:rsidP="00764273">
            <w:pPr>
              <w:jc w:val="center"/>
            </w:pPr>
            <w:r w:rsidRPr="003E1EDD">
              <w:t>Secretaria</w:t>
            </w:r>
          </w:p>
        </w:tc>
        <w:tc>
          <w:tcPr>
            <w:tcW w:w="1096" w:type="dxa"/>
          </w:tcPr>
          <w:p w:rsidR="00050761" w:rsidRPr="003E1EDD" w:rsidRDefault="00050761" w:rsidP="00764273">
            <w:pPr>
              <w:jc w:val="center"/>
            </w:pPr>
            <w:r w:rsidRPr="003E1EDD">
              <w:t>Cód.</w:t>
            </w:r>
          </w:p>
        </w:tc>
        <w:tc>
          <w:tcPr>
            <w:tcW w:w="1437" w:type="dxa"/>
          </w:tcPr>
          <w:p w:rsidR="00050761" w:rsidRDefault="00050761" w:rsidP="00764273">
            <w:pPr>
              <w:jc w:val="center"/>
            </w:pPr>
            <w:r>
              <w:t>Proj. Ativ.</w:t>
            </w:r>
          </w:p>
        </w:tc>
        <w:tc>
          <w:tcPr>
            <w:tcW w:w="1566" w:type="dxa"/>
          </w:tcPr>
          <w:p w:rsidR="00050761" w:rsidRPr="003E1EDD" w:rsidRDefault="00050761" w:rsidP="00764273">
            <w:pPr>
              <w:jc w:val="center"/>
            </w:pPr>
            <w:r>
              <w:t xml:space="preserve">Elemento </w:t>
            </w:r>
          </w:p>
        </w:tc>
        <w:tc>
          <w:tcPr>
            <w:tcW w:w="2111" w:type="dxa"/>
          </w:tcPr>
          <w:p w:rsidR="00050761" w:rsidRPr="003E1EDD" w:rsidRDefault="00050761" w:rsidP="00764273">
            <w:pPr>
              <w:jc w:val="center"/>
            </w:pPr>
            <w:r>
              <w:t xml:space="preserve">Complem. </w:t>
            </w:r>
          </w:p>
        </w:tc>
        <w:tc>
          <w:tcPr>
            <w:tcW w:w="1843" w:type="dxa"/>
          </w:tcPr>
          <w:p w:rsidR="00050761" w:rsidRPr="003E1EDD" w:rsidRDefault="00050761" w:rsidP="00764273">
            <w:pPr>
              <w:jc w:val="center"/>
            </w:pPr>
            <w:r w:rsidRPr="003E1EDD">
              <w:rPr>
                <w:b/>
                <w:sz w:val="22"/>
                <w:szCs w:val="22"/>
              </w:rPr>
              <w:t>Saldo dotação</w:t>
            </w:r>
          </w:p>
        </w:tc>
      </w:tr>
      <w:tr w:rsidR="00050761" w:rsidRPr="003E1EDD" w:rsidTr="00764273">
        <w:tc>
          <w:tcPr>
            <w:tcW w:w="1222" w:type="dxa"/>
          </w:tcPr>
          <w:p w:rsidR="00050761" w:rsidRPr="003E1EDD" w:rsidRDefault="00050761" w:rsidP="00764273">
            <w:pPr>
              <w:spacing w:before="100" w:beforeAutospacing="1" w:after="100" w:afterAutospacing="1"/>
              <w:ind w:right="-128"/>
              <w:jc w:val="center"/>
            </w:pPr>
            <w:r>
              <w:rPr>
                <w:sz w:val="25"/>
                <w:szCs w:val="25"/>
              </w:rPr>
              <w:t>6</w:t>
            </w:r>
          </w:p>
        </w:tc>
        <w:tc>
          <w:tcPr>
            <w:tcW w:w="1096" w:type="dxa"/>
          </w:tcPr>
          <w:p w:rsidR="00050761" w:rsidRPr="003E1EDD" w:rsidRDefault="00050761" w:rsidP="00764273">
            <w:pPr>
              <w:spacing w:before="100" w:beforeAutospacing="1" w:after="100" w:afterAutospacing="1"/>
              <w:ind w:right="-108"/>
              <w:jc w:val="center"/>
            </w:pPr>
            <w:r>
              <w:t>0401</w:t>
            </w:r>
          </w:p>
        </w:tc>
        <w:tc>
          <w:tcPr>
            <w:tcW w:w="1437" w:type="dxa"/>
          </w:tcPr>
          <w:p w:rsidR="00050761" w:rsidRPr="003E1EDD" w:rsidRDefault="00050761" w:rsidP="00764273">
            <w:pPr>
              <w:spacing w:before="100" w:beforeAutospacing="1" w:after="100" w:afterAutospacing="1"/>
              <w:ind w:right="-108"/>
              <w:jc w:val="center"/>
            </w:pPr>
            <w:r>
              <w:rPr>
                <w:sz w:val="25"/>
                <w:szCs w:val="25"/>
              </w:rPr>
              <w:t>2008</w:t>
            </w:r>
          </w:p>
        </w:tc>
        <w:tc>
          <w:tcPr>
            <w:tcW w:w="1566" w:type="dxa"/>
          </w:tcPr>
          <w:p w:rsidR="00050761" w:rsidRPr="003E1EDD" w:rsidRDefault="00050761" w:rsidP="00764273">
            <w:pPr>
              <w:tabs>
                <w:tab w:val="left" w:pos="2335"/>
              </w:tabs>
              <w:spacing w:before="100" w:beforeAutospacing="1" w:after="100" w:afterAutospacing="1"/>
              <w:jc w:val="center"/>
            </w:pPr>
            <w:r>
              <w:rPr>
                <w:sz w:val="25"/>
                <w:szCs w:val="25"/>
              </w:rPr>
              <w:t>33</w:t>
            </w:r>
            <w:r w:rsidRPr="003E1EDD">
              <w:rPr>
                <w:sz w:val="25"/>
                <w:szCs w:val="25"/>
              </w:rPr>
              <w:t>903</w:t>
            </w:r>
            <w:r>
              <w:rPr>
                <w:sz w:val="25"/>
                <w:szCs w:val="25"/>
              </w:rPr>
              <w:t>0</w:t>
            </w:r>
          </w:p>
        </w:tc>
        <w:tc>
          <w:tcPr>
            <w:tcW w:w="2111" w:type="dxa"/>
          </w:tcPr>
          <w:p w:rsidR="00050761" w:rsidRPr="003E1EDD" w:rsidRDefault="00050761" w:rsidP="00764273">
            <w:pPr>
              <w:tabs>
                <w:tab w:val="left" w:pos="2335"/>
              </w:tabs>
              <w:spacing w:before="100" w:beforeAutospacing="1" w:after="100" w:afterAutospacing="1"/>
              <w:jc w:val="center"/>
            </w:pPr>
            <w:r>
              <w:t>339030</w:t>
            </w:r>
          </w:p>
        </w:tc>
        <w:tc>
          <w:tcPr>
            <w:tcW w:w="1843" w:type="dxa"/>
          </w:tcPr>
          <w:p w:rsidR="00050761" w:rsidRPr="003E1EDD" w:rsidRDefault="00050761" w:rsidP="00764273">
            <w:pPr>
              <w:spacing w:before="100" w:beforeAutospacing="1" w:after="100" w:afterAutospacing="1"/>
              <w:jc w:val="right"/>
            </w:pPr>
            <w:r>
              <w:rPr>
                <w:sz w:val="25"/>
                <w:szCs w:val="25"/>
              </w:rPr>
              <w:t>26.000,00</w:t>
            </w:r>
          </w:p>
        </w:tc>
      </w:tr>
      <w:tr w:rsidR="00050761" w:rsidRPr="003E1EDD" w:rsidTr="00764273">
        <w:tc>
          <w:tcPr>
            <w:tcW w:w="1222" w:type="dxa"/>
          </w:tcPr>
          <w:p w:rsidR="00050761" w:rsidRPr="003E1EDD" w:rsidRDefault="00050761" w:rsidP="00764273">
            <w:pPr>
              <w:spacing w:before="100" w:beforeAutospacing="1" w:after="100" w:afterAutospacing="1"/>
              <w:ind w:right="-128"/>
              <w:jc w:val="center"/>
              <w:rPr>
                <w:sz w:val="25"/>
                <w:szCs w:val="25"/>
              </w:rPr>
            </w:pPr>
            <w:r>
              <w:rPr>
                <w:sz w:val="25"/>
                <w:szCs w:val="25"/>
              </w:rPr>
              <w:t>145</w:t>
            </w:r>
          </w:p>
        </w:tc>
        <w:tc>
          <w:tcPr>
            <w:tcW w:w="1096" w:type="dxa"/>
          </w:tcPr>
          <w:p w:rsidR="00050761" w:rsidRDefault="00050761" w:rsidP="00764273">
            <w:pPr>
              <w:spacing w:before="100" w:beforeAutospacing="1" w:after="100" w:afterAutospacing="1"/>
              <w:ind w:right="-108"/>
              <w:jc w:val="center"/>
            </w:pPr>
            <w:r>
              <w:t>1001</w:t>
            </w:r>
          </w:p>
        </w:tc>
        <w:tc>
          <w:tcPr>
            <w:tcW w:w="1437" w:type="dxa"/>
          </w:tcPr>
          <w:p w:rsidR="00050761" w:rsidRPr="003E1EDD" w:rsidRDefault="00050761" w:rsidP="00764273">
            <w:pPr>
              <w:spacing w:before="100" w:beforeAutospacing="1" w:after="100" w:afterAutospacing="1"/>
              <w:ind w:right="-108"/>
              <w:jc w:val="center"/>
              <w:rPr>
                <w:sz w:val="25"/>
                <w:szCs w:val="25"/>
              </w:rPr>
            </w:pPr>
            <w:r>
              <w:rPr>
                <w:sz w:val="25"/>
                <w:szCs w:val="25"/>
              </w:rPr>
              <w:t>2057</w:t>
            </w:r>
          </w:p>
        </w:tc>
        <w:tc>
          <w:tcPr>
            <w:tcW w:w="1566"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6.000,00</w:t>
            </w:r>
          </w:p>
        </w:tc>
      </w:tr>
      <w:tr w:rsidR="00050761" w:rsidRPr="003E1EDD" w:rsidTr="00764273">
        <w:tc>
          <w:tcPr>
            <w:tcW w:w="1222" w:type="dxa"/>
          </w:tcPr>
          <w:p w:rsidR="00050761" w:rsidRPr="003E1EDD" w:rsidRDefault="00050761" w:rsidP="00764273">
            <w:pPr>
              <w:spacing w:before="100" w:beforeAutospacing="1" w:after="100" w:afterAutospacing="1"/>
              <w:ind w:right="-128"/>
              <w:jc w:val="center"/>
              <w:rPr>
                <w:sz w:val="25"/>
                <w:szCs w:val="25"/>
              </w:rPr>
            </w:pPr>
            <w:r>
              <w:rPr>
                <w:sz w:val="25"/>
                <w:szCs w:val="25"/>
              </w:rPr>
              <w:t>134</w:t>
            </w:r>
          </w:p>
        </w:tc>
        <w:tc>
          <w:tcPr>
            <w:tcW w:w="1096" w:type="dxa"/>
          </w:tcPr>
          <w:p w:rsidR="00050761" w:rsidRDefault="00050761" w:rsidP="00764273">
            <w:pPr>
              <w:jc w:val="center"/>
            </w:pPr>
            <w:r w:rsidRPr="000C723B">
              <w:t>1001</w:t>
            </w:r>
          </w:p>
        </w:tc>
        <w:tc>
          <w:tcPr>
            <w:tcW w:w="1437" w:type="dxa"/>
          </w:tcPr>
          <w:p w:rsidR="00050761" w:rsidRPr="003E1EDD" w:rsidRDefault="00050761" w:rsidP="00764273">
            <w:pPr>
              <w:spacing w:before="100" w:beforeAutospacing="1" w:after="100" w:afterAutospacing="1"/>
              <w:ind w:right="-108"/>
              <w:jc w:val="center"/>
              <w:rPr>
                <w:sz w:val="25"/>
                <w:szCs w:val="25"/>
              </w:rPr>
            </w:pPr>
            <w:r>
              <w:rPr>
                <w:sz w:val="25"/>
                <w:szCs w:val="25"/>
              </w:rPr>
              <w:t>2053</w:t>
            </w:r>
          </w:p>
        </w:tc>
        <w:tc>
          <w:tcPr>
            <w:tcW w:w="1566"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6.000,00</w:t>
            </w:r>
          </w:p>
        </w:tc>
      </w:tr>
      <w:tr w:rsidR="00050761" w:rsidRPr="003E1EDD" w:rsidTr="00764273">
        <w:tc>
          <w:tcPr>
            <w:tcW w:w="1222" w:type="dxa"/>
          </w:tcPr>
          <w:p w:rsidR="00050761" w:rsidRPr="003E1EDD" w:rsidRDefault="00050761" w:rsidP="00764273">
            <w:pPr>
              <w:spacing w:before="100" w:beforeAutospacing="1" w:after="100" w:afterAutospacing="1"/>
              <w:ind w:right="-128"/>
              <w:jc w:val="center"/>
              <w:rPr>
                <w:sz w:val="25"/>
                <w:szCs w:val="25"/>
              </w:rPr>
            </w:pPr>
            <w:r>
              <w:rPr>
                <w:sz w:val="25"/>
                <w:szCs w:val="25"/>
              </w:rPr>
              <w:t>129</w:t>
            </w:r>
          </w:p>
        </w:tc>
        <w:tc>
          <w:tcPr>
            <w:tcW w:w="1096" w:type="dxa"/>
          </w:tcPr>
          <w:p w:rsidR="00050761" w:rsidRDefault="00050761" w:rsidP="00764273">
            <w:pPr>
              <w:jc w:val="center"/>
            </w:pPr>
            <w:r w:rsidRPr="000C723B">
              <w:t>1001</w:t>
            </w:r>
          </w:p>
        </w:tc>
        <w:tc>
          <w:tcPr>
            <w:tcW w:w="1437" w:type="dxa"/>
          </w:tcPr>
          <w:p w:rsidR="00050761" w:rsidRPr="003E1EDD" w:rsidRDefault="00050761" w:rsidP="00764273">
            <w:pPr>
              <w:spacing w:before="100" w:beforeAutospacing="1" w:after="100" w:afterAutospacing="1"/>
              <w:ind w:right="-108"/>
              <w:jc w:val="center"/>
              <w:rPr>
                <w:sz w:val="25"/>
                <w:szCs w:val="25"/>
              </w:rPr>
            </w:pPr>
            <w:r>
              <w:rPr>
                <w:sz w:val="25"/>
                <w:szCs w:val="25"/>
              </w:rPr>
              <w:t>2052</w:t>
            </w:r>
          </w:p>
        </w:tc>
        <w:tc>
          <w:tcPr>
            <w:tcW w:w="1566"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449000</w:t>
            </w:r>
          </w:p>
        </w:tc>
        <w:tc>
          <w:tcPr>
            <w:tcW w:w="2111" w:type="dxa"/>
          </w:tcPr>
          <w:p w:rsidR="00050761" w:rsidRPr="003E1EDD" w:rsidRDefault="00050761" w:rsidP="00764273">
            <w:pPr>
              <w:tabs>
                <w:tab w:val="left" w:pos="2335"/>
              </w:tabs>
              <w:spacing w:before="100" w:beforeAutospacing="1" w:after="100" w:afterAutospacing="1"/>
              <w:jc w:val="center"/>
              <w:rPr>
                <w:sz w:val="25"/>
                <w:szCs w:val="25"/>
              </w:rPr>
            </w:pPr>
            <w:r>
              <w:rPr>
                <w:sz w:val="25"/>
                <w:szCs w:val="25"/>
              </w:rPr>
              <w:t>449052</w:t>
            </w:r>
          </w:p>
        </w:tc>
        <w:tc>
          <w:tcPr>
            <w:tcW w:w="1843" w:type="dxa"/>
          </w:tcPr>
          <w:p w:rsidR="00050761" w:rsidRDefault="00050761" w:rsidP="00764273">
            <w:pPr>
              <w:spacing w:before="100" w:beforeAutospacing="1" w:after="100" w:afterAutospacing="1"/>
              <w:jc w:val="right"/>
              <w:rPr>
                <w:sz w:val="25"/>
                <w:szCs w:val="25"/>
              </w:rPr>
            </w:pPr>
            <w:r>
              <w:rPr>
                <w:sz w:val="25"/>
                <w:szCs w:val="25"/>
              </w:rPr>
              <w:t>2.000,00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03</w:t>
            </w:r>
          </w:p>
        </w:tc>
        <w:tc>
          <w:tcPr>
            <w:tcW w:w="1096" w:type="dxa"/>
          </w:tcPr>
          <w:p w:rsidR="00050761" w:rsidRPr="000C723B" w:rsidRDefault="00050761" w:rsidP="00764273">
            <w:pPr>
              <w:jc w:val="center"/>
            </w:pPr>
            <w:r>
              <w:t>0201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2004</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449000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449052</w:t>
            </w:r>
          </w:p>
        </w:tc>
        <w:tc>
          <w:tcPr>
            <w:tcW w:w="1843" w:type="dxa"/>
          </w:tcPr>
          <w:p w:rsidR="00050761" w:rsidRDefault="00050761" w:rsidP="00764273">
            <w:pPr>
              <w:spacing w:before="100" w:beforeAutospacing="1" w:after="100" w:afterAutospacing="1"/>
              <w:jc w:val="right"/>
              <w:rPr>
                <w:sz w:val="25"/>
                <w:szCs w:val="25"/>
              </w:rPr>
            </w:pPr>
            <w:r>
              <w:rPr>
                <w:sz w:val="25"/>
                <w:szCs w:val="25"/>
              </w:rPr>
              <w:t>50.000,00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06</w:t>
            </w:r>
          </w:p>
        </w:tc>
        <w:tc>
          <w:tcPr>
            <w:tcW w:w="1096" w:type="dxa"/>
          </w:tcPr>
          <w:p w:rsidR="00050761" w:rsidRPr="000C723B" w:rsidRDefault="00050761" w:rsidP="00764273">
            <w:pPr>
              <w:jc w:val="center"/>
            </w:pPr>
            <w:r>
              <w:t>0301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2006</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21.000,00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07</w:t>
            </w:r>
          </w:p>
        </w:tc>
        <w:tc>
          <w:tcPr>
            <w:tcW w:w="1096" w:type="dxa"/>
          </w:tcPr>
          <w:p w:rsidR="00050761" w:rsidRPr="000C723B" w:rsidRDefault="00050761" w:rsidP="00764273">
            <w:pPr>
              <w:jc w:val="center"/>
            </w:pPr>
            <w:r>
              <w:t>0301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2006</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449000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449052</w:t>
            </w:r>
          </w:p>
        </w:tc>
        <w:tc>
          <w:tcPr>
            <w:tcW w:w="1843" w:type="dxa"/>
          </w:tcPr>
          <w:p w:rsidR="00050761" w:rsidRDefault="00050761" w:rsidP="00764273">
            <w:pPr>
              <w:spacing w:before="100" w:beforeAutospacing="1" w:after="100" w:afterAutospacing="1"/>
              <w:jc w:val="right"/>
              <w:rPr>
                <w:sz w:val="25"/>
                <w:szCs w:val="25"/>
              </w:rPr>
            </w:pPr>
            <w:r>
              <w:rPr>
                <w:sz w:val="25"/>
                <w:szCs w:val="25"/>
              </w:rPr>
              <w:t>500,00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61</w:t>
            </w:r>
          </w:p>
        </w:tc>
        <w:tc>
          <w:tcPr>
            <w:tcW w:w="1096" w:type="dxa"/>
          </w:tcPr>
          <w:p w:rsidR="00050761" w:rsidRDefault="00050761" w:rsidP="00764273">
            <w:pPr>
              <w:jc w:val="center"/>
            </w:pPr>
            <w:r>
              <w:t>0501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2.020</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6.200,00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63</w:t>
            </w:r>
          </w:p>
        </w:tc>
        <w:tc>
          <w:tcPr>
            <w:tcW w:w="1096" w:type="dxa"/>
          </w:tcPr>
          <w:p w:rsidR="00050761" w:rsidRDefault="00050761" w:rsidP="00764273">
            <w:pPr>
              <w:jc w:val="center"/>
            </w:pPr>
            <w:r>
              <w:t>0501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0501</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449000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449052</w:t>
            </w:r>
          </w:p>
        </w:tc>
        <w:tc>
          <w:tcPr>
            <w:tcW w:w="1843" w:type="dxa"/>
          </w:tcPr>
          <w:p w:rsidR="00050761" w:rsidRDefault="00050761" w:rsidP="00764273">
            <w:pPr>
              <w:spacing w:before="100" w:beforeAutospacing="1" w:after="100" w:afterAutospacing="1"/>
              <w:jc w:val="right"/>
              <w:rPr>
                <w:sz w:val="25"/>
                <w:szCs w:val="25"/>
              </w:rPr>
            </w:pPr>
            <w:r>
              <w:rPr>
                <w:sz w:val="25"/>
                <w:szCs w:val="25"/>
              </w:rPr>
              <w:t>25.000,00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42</w:t>
            </w:r>
          </w:p>
        </w:tc>
        <w:tc>
          <w:tcPr>
            <w:tcW w:w="1096" w:type="dxa"/>
          </w:tcPr>
          <w:p w:rsidR="00050761" w:rsidRDefault="00050761" w:rsidP="00764273">
            <w:pPr>
              <w:jc w:val="center"/>
            </w:pPr>
            <w:r w:rsidRPr="005967A2">
              <w:t>0501</w:t>
            </w:r>
          </w:p>
        </w:tc>
        <w:tc>
          <w:tcPr>
            <w:tcW w:w="1437" w:type="dxa"/>
          </w:tcPr>
          <w:p w:rsidR="00050761" w:rsidRDefault="00050761" w:rsidP="00764273">
            <w:pPr>
              <w:spacing w:before="100" w:beforeAutospacing="1" w:after="100" w:afterAutospacing="1"/>
              <w:ind w:right="-108"/>
              <w:jc w:val="center"/>
              <w:rPr>
                <w:sz w:val="25"/>
                <w:szCs w:val="25"/>
              </w:rPr>
            </w:pPr>
            <w:r>
              <w:rPr>
                <w:sz w:val="25"/>
                <w:szCs w:val="25"/>
              </w:rPr>
              <w:t>2016</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100.000,00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44</w:t>
            </w:r>
          </w:p>
        </w:tc>
        <w:tc>
          <w:tcPr>
            <w:tcW w:w="1096" w:type="dxa"/>
          </w:tcPr>
          <w:p w:rsidR="00050761" w:rsidRDefault="00050761" w:rsidP="00764273">
            <w:pPr>
              <w:jc w:val="center"/>
            </w:pPr>
            <w:r w:rsidRPr="005967A2">
              <w:t>0501</w:t>
            </w:r>
          </w:p>
        </w:tc>
        <w:tc>
          <w:tcPr>
            <w:tcW w:w="1437" w:type="dxa"/>
          </w:tcPr>
          <w:p w:rsidR="00050761" w:rsidRDefault="00050761" w:rsidP="00764273">
            <w:pPr>
              <w:jc w:val="center"/>
            </w:pPr>
            <w:r w:rsidRPr="00E01AC3">
              <w:rPr>
                <w:sz w:val="25"/>
                <w:szCs w:val="25"/>
              </w:rPr>
              <w:t>2016</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339000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339030</w:t>
            </w:r>
          </w:p>
        </w:tc>
        <w:tc>
          <w:tcPr>
            <w:tcW w:w="1843" w:type="dxa"/>
          </w:tcPr>
          <w:p w:rsidR="00050761" w:rsidRDefault="00050761" w:rsidP="00764273">
            <w:pPr>
              <w:spacing w:before="100" w:beforeAutospacing="1" w:after="100" w:afterAutospacing="1"/>
              <w:jc w:val="right"/>
              <w:rPr>
                <w:sz w:val="25"/>
                <w:szCs w:val="25"/>
              </w:rPr>
            </w:pPr>
            <w:r>
              <w:rPr>
                <w:sz w:val="25"/>
                <w:szCs w:val="25"/>
              </w:rPr>
              <w:t>55.000,00</w:t>
            </w:r>
          </w:p>
        </w:tc>
      </w:tr>
      <w:tr w:rsidR="00050761" w:rsidRPr="003E1EDD" w:rsidTr="00764273">
        <w:tc>
          <w:tcPr>
            <w:tcW w:w="1222" w:type="dxa"/>
          </w:tcPr>
          <w:p w:rsidR="00050761" w:rsidRDefault="00050761" w:rsidP="00764273">
            <w:pPr>
              <w:spacing w:before="100" w:beforeAutospacing="1" w:after="100" w:afterAutospacing="1"/>
              <w:ind w:right="-128"/>
              <w:jc w:val="center"/>
              <w:rPr>
                <w:sz w:val="25"/>
                <w:szCs w:val="25"/>
              </w:rPr>
            </w:pPr>
            <w:r>
              <w:rPr>
                <w:sz w:val="25"/>
                <w:szCs w:val="25"/>
              </w:rPr>
              <w:t>47</w:t>
            </w:r>
          </w:p>
        </w:tc>
        <w:tc>
          <w:tcPr>
            <w:tcW w:w="1096" w:type="dxa"/>
          </w:tcPr>
          <w:p w:rsidR="00050761" w:rsidRDefault="00050761" w:rsidP="00764273">
            <w:pPr>
              <w:jc w:val="center"/>
            </w:pPr>
            <w:r w:rsidRPr="005967A2">
              <w:t>0501</w:t>
            </w:r>
          </w:p>
        </w:tc>
        <w:tc>
          <w:tcPr>
            <w:tcW w:w="1437" w:type="dxa"/>
          </w:tcPr>
          <w:p w:rsidR="00050761" w:rsidRDefault="00050761" w:rsidP="00764273">
            <w:pPr>
              <w:jc w:val="center"/>
            </w:pPr>
            <w:r w:rsidRPr="00E01AC3">
              <w:rPr>
                <w:sz w:val="25"/>
                <w:szCs w:val="25"/>
              </w:rPr>
              <w:t>201</w:t>
            </w:r>
            <w:r>
              <w:rPr>
                <w:sz w:val="25"/>
                <w:szCs w:val="25"/>
              </w:rPr>
              <w:t>7</w:t>
            </w:r>
          </w:p>
        </w:tc>
        <w:tc>
          <w:tcPr>
            <w:tcW w:w="1566" w:type="dxa"/>
          </w:tcPr>
          <w:p w:rsidR="00050761" w:rsidRDefault="00050761" w:rsidP="00764273">
            <w:pPr>
              <w:tabs>
                <w:tab w:val="left" w:pos="2335"/>
              </w:tabs>
              <w:spacing w:before="100" w:beforeAutospacing="1" w:after="100" w:afterAutospacing="1"/>
              <w:jc w:val="center"/>
              <w:rPr>
                <w:sz w:val="25"/>
                <w:szCs w:val="25"/>
              </w:rPr>
            </w:pPr>
            <w:r>
              <w:rPr>
                <w:sz w:val="25"/>
                <w:szCs w:val="25"/>
              </w:rPr>
              <w:t>449000</w:t>
            </w:r>
          </w:p>
        </w:tc>
        <w:tc>
          <w:tcPr>
            <w:tcW w:w="2111" w:type="dxa"/>
          </w:tcPr>
          <w:p w:rsidR="00050761" w:rsidRDefault="00050761" w:rsidP="00764273">
            <w:pPr>
              <w:tabs>
                <w:tab w:val="left" w:pos="2335"/>
              </w:tabs>
              <w:spacing w:before="100" w:beforeAutospacing="1" w:after="100" w:afterAutospacing="1"/>
              <w:jc w:val="center"/>
              <w:rPr>
                <w:sz w:val="25"/>
                <w:szCs w:val="25"/>
              </w:rPr>
            </w:pPr>
            <w:r>
              <w:rPr>
                <w:sz w:val="25"/>
                <w:szCs w:val="25"/>
              </w:rPr>
              <w:t>449052</w:t>
            </w:r>
          </w:p>
        </w:tc>
        <w:tc>
          <w:tcPr>
            <w:tcW w:w="1843" w:type="dxa"/>
          </w:tcPr>
          <w:p w:rsidR="00050761" w:rsidRDefault="00050761" w:rsidP="00764273">
            <w:pPr>
              <w:spacing w:before="100" w:beforeAutospacing="1" w:after="100" w:afterAutospacing="1"/>
              <w:jc w:val="right"/>
              <w:rPr>
                <w:sz w:val="25"/>
                <w:szCs w:val="25"/>
              </w:rPr>
            </w:pPr>
            <w:r>
              <w:rPr>
                <w:sz w:val="25"/>
                <w:szCs w:val="25"/>
              </w:rPr>
              <w:t>70.000,00</w:t>
            </w:r>
          </w:p>
        </w:tc>
      </w:tr>
    </w:tbl>
    <w:p w:rsidR="004A2920" w:rsidRDefault="004A2920" w:rsidP="00B04D14">
      <w:pPr>
        <w:widowControl w:val="0"/>
        <w:autoSpaceDE w:val="0"/>
        <w:autoSpaceDN w:val="0"/>
        <w:adjustRightInd w:val="0"/>
        <w:jc w:val="both"/>
        <w:rPr>
          <w:color w:val="000000"/>
          <w:sz w:val="22"/>
          <w:szCs w:val="22"/>
        </w:rPr>
      </w:pPr>
    </w:p>
    <w:p w:rsidR="003E1EDD" w:rsidRDefault="003E1ED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lastRenderedPageBreak/>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043DC0">
        <w:rPr>
          <w:spacing w:val="-8"/>
          <w:sz w:val="22"/>
          <w:szCs w:val="22"/>
        </w:rPr>
        <w:t>20/2014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043DC0">
        <w:rPr>
          <w:spacing w:val="-8"/>
          <w:sz w:val="22"/>
          <w:szCs w:val="22"/>
        </w:rPr>
        <w:t>20/2014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43DC0">
        <w:rPr>
          <w:b/>
          <w:sz w:val="22"/>
          <w:szCs w:val="22"/>
        </w:rPr>
        <w:t>25/2014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43DC0">
        <w:rPr>
          <w:b/>
          <w:sz w:val="22"/>
          <w:szCs w:val="22"/>
        </w:rPr>
        <w:t>25/2014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043DC0">
        <w:rPr>
          <w:b/>
          <w:sz w:val="22"/>
          <w:szCs w:val="22"/>
        </w:rPr>
        <w:t>25/2014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043DC0">
        <w:rPr>
          <w:b/>
          <w:sz w:val="22"/>
          <w:szCs w:val="22"/>
        </w:rPr>
        <w:t>25/2014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043DC0">
        <w:rPr>
          <w:b/>
          <w:sz w:val="22"/>
          <w:szCs w:val="22"/>
        </w:rPr>
        <w:t>20/2014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43DC0">
        <w:rPr>
          <w:rFonts w:eastAsia="SimSun"/>
          <w:b/>
          <w:bCs/>
          <w:sz w:val="22"/>
          <w:szCs w:val="22"/>
          <w:lang w:eastAsia="zh-CN"/>
        </w:rPr>
        <w:t>20/2014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43DC0">
        <w:rPr>
          <w:rFonts w:eastAsia="SimSun"/>
          <w:sz w:val="22"/>
          <w:szCs w:val="22"/>
          <w:lang w:eastAsia="zh-CN"/>
        </w:rPr>
        <w:t>20/2014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9A3" w:rsidRDefault="005F49A3">
      <w:r>
        <w:separator/>
      </w:r>
    </w:p>
  </w:endnote>
  <w:endnote w:type="continuationSeparator" w:id="1">
    <w:p w:rsidR="005F49A3" w:rsidRDefault="005F49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764273" w:rsidRDefault="00152CF1">
        <w:pPr>
          <w:pStyle w:val="Rodap"/>
          <w:jc w:val="right"/>
        </w:pPr>
        <w:r>
          <w:fldChar w:fldCharType="begin"/>
        </w:r>
        <w:r w:rsidR="00764273">
          <w:instrText xml:space="preserve"> PAGE   \* MERGEFORMAT </w:instrText>
        </w:r>
        <w:r>
          <w:fldChar w:fldCharType="separate"/>
        </w:r>
        <w:r w:rsidR="00ED28FC">
          <w:rPr>
            <w:noProof/>
          </w:rPr>
          <w:t>29</w:t>
        </w:r>
        <w:r>
          <w:rPr>
            <w:noProof/>
          </w:rPr>
          <w:fldChar w:fldCharType="end"/>
        </w:r>
      </w:p>
    </w:sdtContent>
  </w:sdt>
  <w:p w:rsidR="00764273" w:rsidRDefault="00764273">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9A3" w:rsidRDefault="005F49A3">
      <w:r>
        <w:separator/>
      </w:r>
    </w:p>
  </w:footnote>
  <w:footnote w:type="continuationSeparator" w:id="1">
    <w:p w:rsidR="005F49A3" w:rsidRDefault="005F4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73" w:rsidRPr="004A056D" w:rsidRDefault="00764273"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3DC0"/>
    <w:rsid w:val="00044AE7"/>
    <w:rsid w:val="0004515A"/>
    <w:rsid w:val="00050761"/>
    <w:rsid w:val="00064FEE"/>
    <w:rsid w:val="00076D9C"/>
    <w:rsid w:val="000A1BA0"/>
    <w:rsid w:val="000A3A18"/>
    <w:rsid w:val="000A533E"/>
    <w:rsid w:val="000B120C"/>
    <w:rsid w:val="000D1B57"/>
    <w:rsid w:val="000F4F37"/>
    <w:rsid w:val="0013217B"/>
    <w:rsid w:val="00137644"/>
    <w:rsid w:val="00137898"/>
    <w:rsid w:val="00152CF1"/>
    <w:rsid w:val="001576AD"/>
    <w:rsid w:val="0016046E"/>
    <w:rsid w:val="001677A3"/>
    <w:rsid w:val="001703E8"/>
    <w:rsid w:val="00171506"/>
    <w:rsid w:val="00173740"/>
    <w:rsid w:val="00184DCF"/>
    <w:rsid w:val="001858E7"/>
    <w:rsid w:val="001A4194"/>
    <w:rsid w:val="001B4304"/>
    <w:rsid w:val="001B56D0"/>
    <w:rsid w:val="001F5A04"/>
    <w:rsid w:val="001F5D44"/>
    <w:rsid w:val="00201DF3"/>
    <w:rsid w:val="00215543"/>
    <w:rsid w:val="002160D5"/>
    <w:rsid w:val="0024575C"/>
    <w:rsid w:val="002500BD"/>
    <w:rsid w:val="00250225"/>
    <w:rsid w:val="002703BD"/>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920"/>
    <w:rsid w:val="004A2A4D"/>
    <w:rsid w:val="004B4858"/>
    <w:rsid w:val="004B7A0D"/>
    <w:rsid w:val="004C1D47"/>
    <w:rsid w:val="004D315E"/>
    <w:rsid w:val="004D4F64"/>
    <w:rsid w:val="004E1A5F"/>
    <w:rsid w:val="004F2A22"/>
    <w:rsid w:val="00502C44"/>
    <w:rsid w:val="00520062"/>
    <w:rsid w:val="00531D9E"/>
    <w:rsid w:val="00546604"/>
    <w:rsid w:val="00561485"/>
    <w:rsid w:val="00563C88"/>
    <w:rsid w:val="005702D8"/>
    <w:rsid w:val="00581904"/>
    <w:rsid w:val="0059750A"/>
    <w:rsid w:val="005A0536"/>
    <w:rsid w:val="005A07FA"/>
    <w:rsid w:val="005C2CA9"/>
    <w:rsid w:val="005E40EE"/>
    <w:rsid w:val="005E4B18"/>
    <w:rsid w:val="005E5653"/>
    <w:rsid w:val="005E5AC5"/>
    <w:rsid w:val="005F49A3"/>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26FE4"/>
    <w:rsid w:val="00827FC8"/>
    <w:rsid w:val="00832E75"/>
    <w:rsid w:val="008374B0"/>
    <w:rsid w:val="0084063A"/>
    <w:rsid w:val="008425E2"/>
    <w:rsid w:val="00850A5D"/>
    <w:rsid w:val="00857039"/>
    <w:rsid w:val="00873A09"/>
    <w:rsid w:val="00886E52"/>
    <w:rsid w:val="008A5D95"/>
    <w:rsid w:val="008C5BE2"/>
    <w:rsid w:val="008D4025"/>
    <w:rsid w:val="008D4305"/>
    <w:rsid w:val="008E06FA"/>
    <w:rsid w:val="008F5F56"/>
    <w:rsid w:val="00926B4E"/>
    <w:rsid w:val="00942065"/>
    <w:rsid w:val="00947B79"/>
    <w:rsid w:val="00954727"/>
    <w:rsid w:val="00963CBE"/>
    <w:rsid w:val="00974F40"/>
    <w:rsid w:val="009767DC"/>
    <w:rsid w:val="009A3F9A"/>
    <w:rsid w:val="009A676B"/>
    <w:rsid w:val="009C0B83"/>
    <w:rsid w:val="009D3CC6"/>
    <w:rsid w:val="009E1D6A"/>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58A3"/>
    <w:rsid w:val="00CB600A"/>
    <w:rsid w:val="00CC32C5"/>
    <w:rsid w:val="00CE2C6F"/>
    <w:rsid w:val="00D0714C"/>
    <w:rsid w:val="00D151F5"/>
    <w:rsid w:val="00D229D4"/>
    <w:rsid w:val="00D332D3"/>
    <w:rsid w:val="00D41937"/>
    <w:rsid w:val="00D652A9"/>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D28FC"/>
    <w:rsid w:val="00EE59FA"/>
    <w:rsid w:val="00EF62D8"/>
    <w:rsid w:val="00F17732"/>
    <w:rsid w:val="00F2595D"/>
    <w:rsid w:val="00F3372F"/>
    <w:rsid w:val="00F41B22"/>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10228</Words>
  <Characters>55233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65331</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Licitação_01</cp:lastModifiedBy>
  <cp:revision>2</cp:revision>
  <cp:lastPrinted>2013-11-14T11:48:00Z</cp:lastPrinted>
  <dcterms:created xsi:type="dcterms:W3CDTF">2014-04-09T12:11:00Z</dcterms:created>
  <dcterms:modified xsi:type="dcterms:W3CDTF">2014-04-09T12:11:00Z</dcterms:modified>
</cp:coreProperties>
</file>