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4E251F">
        <w:t>24/2014</w:t>
      </w:r>
    </w:p>
    <w:p w:rsidR="004669B9" w:rsidRPr="005E5653" w:rsidRDefault="004669B9" w:rsidP="004669B9">
      <w:pPr>
        <w:jc w:val="center"/>
      </w:pPr>
      <w:r w:rsidRPr="00467AE5">
        <w:t xml:space="preserve">(Processo Administrativo de Licitação nº </w:t>
      </w:r>
      <w:r w:rsidR="004E251F">
        <w:t>29/2014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957DD" w:rsidRDefault="004669B9" w:rsidP="004669B9">
      <w:pPr>
        <w:widowControl w:val="0"/>
        <w:autoSpaceDE w:val="0"/>
        <w:autoSpaceDN w:val="0"/>
        <w:adjustRightInd w:val="0"/>
        <w:jc w:val="both"/>
        <w:rPr>
          <w:sz w:val="22"/>
          <w:szCs w:val="22"/>
        </w:rPr>
      </w:pPr>
      <w:r w:rsidRPr="001740AA">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4E251F" w:rsidRPr="002F42BF">
        <w:rPr>
          <w:b/>
          <w:sz w:val="20"/>
          <w:szCs w:val="20"/>
        </w:rPr>
        <w:t>“</w:t>
      </w:r>
      <w:r w:rsidR="004E251F" w:rsidRPr="00E43113">
        <w:rPr>
          <w:b/>
          <w:iCs/>
          <w:sz w:val="20"/>
          <w:szCs w:val="20"/>
          <w:u w:val="single"/>
        </w:rPr>
        <w:t>Aquisição de</w:t>
      </w:r>
      <w:r w:rsidR="004E251F">
        <w:rPr>
          <w:b/>
          <w:iCs/>
          <w:sz w:val="20"/>
          <w:szCs w:val="20"/>
          <w:u w:val="single"/>
        </w:rPr>
        <w:t xml:space="preserve"> 03 Balanças de Pesagem de Gado</w:t>
      </w:r>
      <w:r w:rsidR="004E251F" w:rsidRPr="00E43113">
        <w:rPr>
          <w:b/>
          <w:sz w:val="20"/>
          <w:szCs w:val="20"/>
        </w:rPr>
        <w:t>”</w:t>
      </w:r>
      <w:r w:rsidR="004E251F">
        <w:rPr>
          <w:b/>
          <w:sz w:val="20"/>
          <w:szCs w:val="20"/>
        </w:rPr>
        <w:t xml:space="preserve">, </w:t>
      </w:r>
      <w:r w:rsidR="004E251F" w:rsidRPr="00154779">
        <w:rPr>
          <w:sz w:val="20"/>
          <w:szCs w:val="20"/>
        </w:rPr>
        <w:t>conforme convênio nº 2014TR000586 entre o município de Bocaina do Sul e Estado de Santa Catarina.</w:t>
      </w:r>
      <w:r w:rsidR="004E251F" w:rsidRPr="00E43113">
        <w:rPr>
          <w:color w:val="000000"/>
          <w:sz w:val="20"/>
          <w:szCs w:val="20"/>
        </w:rPr>
        <w:t xml:space="preserve">Os envelopes de "PROPOSTA" e "DOCUMENTAÇÃO" deverão ser entregues no Setor de Licitações, localizado na sede deste Município – Rua João Assink, 322, Centro. </w:t>
      </w:r>
      <w:r w:rsidR="00600134" w:rsidRPr="00E43113">
        <w:rPr>
          <w:b/>
          <w:bCs/>
          <w:color w:val="000000"/>
          <w:sz w:val="20"/>
          <w:szCs w:val="20"/>
        </w:rPr>
        <w:t xml:space="preserve">O </w:t>
      </w:r>
      <w:r w:rsidR="00600134" w:rsidRPr="0081498F">
        <w:rPr>
          <w:b/>
          <w:bCs/>
          <w:color w:val="000000"/>
          <w:sz w:val="20"/>
          <w:szCs w:val="20"/>
        </w:rPr>
        <w:t xml:space="preserve">Credenciamento será feito a partir das </w:t>
      </w:r>
      <w:r w:rsidR="00600134" w:rsidRPr="00154779">
        <w:rPr>
          <w:b/>
          <w:bCs/>
          <w:color w:val="000000"/>
          <w:sz w:val="20"/>
          <w:szCs w:val="20"/>
          <w:u w:val="single"/>
        </w:rPr>
        <w:t>08</w:t>
      </w:r>
      <w:r w:rsidR="00600134">
        <w:rPr>
          <w:b/>
          <w:bCs/>
          <w:color w:val="000000"/>
          <w:sz w:val="20"/>
          <w:szCs w:val="20"/>
          <w:u w:val="single"/>
        </w:rPr>
        <w:t>h2</w:t>
      </w:r>
      <w:r w:rsidR="00600134" w:rsidRPr="0081498F">
        <w:rPr>
          <w:b/>
          <w:bCs/>
          <w:color w:val="000000"/>
          <w:sz w:val="20"/>
          <w:szCs w:val="20"/>
          <w:u w:val="single"/>
        </w:rPr>
        <w:t>0min horas</w:t>
      </w:r>
      <w:r w:rsidR="00600134" w:rsidRPr="0081498F">
        <w:rPr>
          <w:b/>
          <w:bCs/>
          <w:color w:val="000000"/>
          <w:sz w:val="20"/>
          <w:szCs w:val="20"/>
        </w:rPr>
        <w:t xml:space="preserve"> do </w:t>
      </w:r>
      <w:r w:rsidR="00600134" w:rsidRPr="0081498F">
        <w:rPr>
          <w:b/>
          <w:bCs/>
          <w:color w:val="000000"/>
          <w:sz w:val="20"/>
          <w:szCs w:val="20"/>
          <w:u w:val="single"/>
        </w:rPr>
        <w:t xml:space="preserve">dia </w:t>
      </w:r>
      <w:r w:rsidR="00600134">
        <w:rPr>
          <w:b/>
          <w:bCs/>
          <w:color w:val="000000"/>
          <w:sz w:val="20"/>
          <w:szCs w:val="20"/>
          <w:u w:val="single"/>
        </w:rPr>
        <w:t>06.05</w:t>
      </w:r>
      <w:r w:rsidR="00600134" w:rsidRPr="0081498F">
        <w:rPr>
          <w:b/>
          <w:bCs/>
          <w:color w:val="000000"/>
          <w:sz w:val="20"/>
          <w:szCs w:val="20"/>
          <w:u w:val="single"/>
        </w:rPr>
        <w:t>.2014</w:t>
      </w:r>
      <w:r w:rsidR="00600134" w:rsidRPr="0081498F">
        <w:rPr>
          <w:b/>
          <w:bCs/>
          <w:color w:val="000000"/>
          <w:sz w:val="20"/>
          <w:szCs w:val="20"/>
        </w:rPr>
        <w:t xml:space="preserve">. Abertura da sessão será às </w:t>
      </w:r>
      <w:r w:rsidR="00600134">
        <w:rPr>
          <w:b/>
          <w:bCs/>
          <w:color w:val="000000"/>
          <w:sz w:val="20"/>
          <w:szCs w:val="20"/>
        </w:rPr>
        <w:t>08h3</w:t>
      </w:r>
      <w:r w:rsidR="00600134" w:rsidRPr="0081498F">
        <w:rPr>
          <w:b/>
          <w:bCs/>
          <w:color w:val="000000"/>
          <w:sz w:val="20"/>
          <w:szCs w:val="20"/>
        </w:rPr>
        <w:t>0min do mesmo dia.</w:t>
      </w:r>
      <w:r w:rsidR="00600134" w:rsidRPr="0081498F">
        <w:rPr>
          <w:color w:val="000000"/>
          <w:sz w:val="20"/>
          <w:szCs w:val="20"/>
        </w:rPr>
        <w:t xml:space="preserve"> </w:t>
      </w:r>
      <w:r w:rsidRPr="001740AA">
        <w:rPr>
          <w:color w:val="000000"/>
          <w:sz w:val="22"/>
          <w:szCs w:val="22"/>
        </w:rPr>
        <w:t>A presente licitação será do tipo</w:t>
      </w:r>
      <w:r w:rsidRPr="001740AA">
        <w:rPr>
          <w:color w:val="000000"/>
          <w:sz w:val="22"/>
          <w:szCs w:val="22"/>
          <w:u w:val="single"/>
        </w:rPr>
        <w:t xml:space="preserve"> MENOR PREÇO POR ITEM</w:t>
      </w:r>
      <w:r w:rsidRPr="001740AA">
        <w:rPr>
          <w:color w:val="000000"/>
          <w:sz w:val="22"/>
          <w:szCs w:val="22"/>
        </w:rPr>
        <w:t>, consoante as condições estatuídas neste Edital, e será regida pela Lei Federal n.º 10.520/2002, bem como pela Lei Federal n.º 8.666/93, nos casos omissos.</w:t>
      </w:r>
      <w:r w:rsidR="001B0DF9">
        <w:rPr>
          <w:color w:val="000000"/>
          <w:sz w:val="22"/>
          <w:szCs w:val="22"/>
        </w:rPr>
        <w:t xml:space="preserve"> </w:t>
      </w:r>
      <w:r w:rsidRPr="001740AA">
        <w:rPr>
          <w:color w:val="000000"/>
          <w:sz w:val="22"/>
          <w:szCs w:val="22"/>
        </w:rPr>
        <w:t>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w:t>
      </w:r>
      <w:r w:rsidRPr="00C957DD">
        <w:rPr>
          <w:color w:val="000000"/>
          <w:sz w:val="22"/>
          <w:szCs w:val="22"/>
        </w:rPr>
        <w:t xml:space="preserve">, em via digital, </w:t>
      </w:r>
      <w:r w:rsidRPr="00C957DD">
        <w:rPr>
          <w:sz w:val="22"/>
          <w:szCs w:val="22"/>
        </w:rPr>
        <w:t xml:space="preserve">junto ao sítio </w:t>
      </w:r>
      <w:hyperlink r:id="rId7" w:history="1">
        <w:r w:rsidRPr="00C957DD">
          <w:rPr>
            <w:rStyle w:val="Hyperlink"/>
            <w:sz w:val="22"/>
            <w:szCs w:val="22"/>
          </w:rPr>
          <w:t>http://www.bocaina.sc.gov.br</w:t>
        </w:r>
      </w:hyperlink>
      <w:r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Pr="00C957DD">
          <w:rPr>
            <w:rStyle w:val="Hyperlink"/>
            <w:sz w:val="22"/>
            <w:szCs w:val="22"/>
          </w:rPr>
          <w:t>licitacao@bocaina.sc.gov.br</w:t>
        </w:r>
      </w:hyperlink>
      <w:r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C957DD">
          <w:rPr>
            <w:rStyle w:val="Hyperlink"/>
            <w:sz w:val="22"/>
            <w:szCs w:val="22"/>
          </w:rPr>
          <w:t>http://www.bocaina.sc.gov.br</w:t>
        </w:r>
      </w:hyperlink>
      <w:r w:rsidRPr="00C957DD">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4E251F" w:rsidRDefault="004669B9" w:rsidP="004669B9">
      <w:pPr>
        <w:ind w:right="-66"/>
        <w:jc w:val="both"/>
        <w:rPr>
          <w:sz w:val="22"/>
          <w:szCs w:val="22"/>
        </w:rPr>
      </w:pPr>
      <w:r w:rsidRPr="004E251F">
        <w:rPr>
          <w:sz w:val="22"/>
          <w:szCs w:val="22"/>
        </w:rPr>
        <w:t xml:space="preserve">1.1 – A presente licitação tem por objeto a </w:t>
      </w:r>
      <w:r w:rsidRPr="004E251F">
        <w:rPr>
          <w:color w:val="000000"/>
          <w:sz w:val="22"/>
          <w:szCs w:val="22"/>
        </w:rPr>
        <w:t xml:space="preserve">aquisição </w:t>
      </w:r>
      <w:r w:rsidR="004E251F" w:rsidRPr="004E251F">
        <w:rPr>
          <w:b/>
          <w:sz w:val="22"/>
          <w:szCs w:val="22"/>
        </w:rPr>
        <w:t>“</w:t>
      </w:r>
      <w:r w:rsidR="004E251F" w:rsidRPr="004E251F">
        <w:rPr>
          <w:b/>
          <w:iCs/>
          <w:sz w:val="22"/>
          <w:szCs w:val="22"/>
          <w:u w:val="single"/>
        </w:rPr>
        <w:t>Aquisição de 03 Balanças de Pesagem de Gado</w:t>
      </w:r>
      <w:r w:rsidR="004E251F" w:rsidRPr="004E251F">
        <w:rPr>
          <w:b/>
          <w:sz w:val="22"/>
          <w:szCs w:val="22"/>
        </w:rPr>
        <w:t>”</w:t>
      </w:r>
      <w:r w:rsidRPr="004E251F">
        <w:rPr>
          <w:color w:val="000000"/>
          <w:sz w:val="22"/>
          <w:szCs w:val="22"/>
        </w:rPr>
        <w:t xml:space="preserve">, </w:t>
      </w:r>
      <w:r w:rsidR="00240FFE" w:rsidRPr="004E251F">
        <w:rPr>
          <w:sz w:val="22"/>
          <w:szCs w:val="22"/>
        </w:rPr>
        <w:t xml:space="preserve">conforme convênios, firmados entre Município de Bocaina do Sul, PRODESA e também Estado de Santa Catarina </w:t>
      </w:r>
      <w:r w:rsidRPr="004E251F">
        <w:rPr>
          <w:sz w:val="22"/>
          <w:szCs w:val="22"/>
        </w:rPr>
        <w:t>de acordo com as especificações do Anexo II, que passa a fazer parte integrante deste Edital.</w:t>
      </w:r>
    </w:p>
    <w:p w:rsidR="004669B9" w:rsidRPr="004E251F"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lastRenderedPageBreak/>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1B0DF9" w:rsidTr="005B0BC2">
        <w:tc>
          <w:tcPr>
            <w:tcW w:w="1242" w:type="dxa"/>
          </w:tcPr>
          <w:p w:rsidR="004669B9" w:rsidRPr="001B0DF9" w:rsidRDefault="004669B9" w:rsidP="005B0BC2">
            <w:pPr>
              <w:ind w:right="-108"/>
              <w:jc w:val="center"/>
              <w:rPr>
                <w:b/>
              </w:rPr>
            </w:pPr>
            <w:r w:rsidRPr="001B0DF9">
              <w:rPr>
                <w:b/>
              </w:rPr>
              <w:t>Secretaria</w:t>
            </w:r>
          </w:p>
        </w:tc>
        <w:tc>
          <w:tcPr>
            <w:tcW w:w="1276" w:type="dxa"/>
          </w:tcPr>
          <w:p w:rsidR="004669B9" w:rsidRPr="001B0DF9" w:rsidRDefault="004669B9" w:rsidP="005B0BC2">
            <w:pPr>
              <w:ind w:right="-108"/>
              <w:jc w:val="center"/>
              <w:rPr>
                <w:b/>
              </w:rPr>
            </w:pPr>
            <w:r w:rsidRPr="001B0DF9">
              <w:rPr>
                <w:b/>
              </w:rPr>
              <w:t>Cód.</w:t>
            </w:r>
          </w:p>
        </w:tc>
        <w:tc>
          <w:tcPr>
            <w:tcW w:w="1985" w:type="dxa"/>
          </w:tcPr>
          <w:p w:rsidR="004669B9" w:rsidRPr="001B0DF9" w:rsidRDefault="004669B9" w:rsidP="005B0BC2">
            <w:pPr>
              <w:ind w:right="-108"/>
              <w:jc w:val="center"/>
              <w:rPr>
                <w:b/>
              </w:rPr>
            </w:pPr>
            <w:r w:rsidRPr="001B0DF9">
              <w:rPr>
                <w:b/>
              </w:rPr>
              <w:t>Uni. Orç</w:t>
            </w:r>
          </w:p>
        </w:tc>
        <w:tc>
          <w:tcPr>
            <w:tcW w:w="2551" w:type="dxa"/>
          </w:tcPr>
          <w:p w:rsidR="004669B9" w:rsidRPr="001B0DF9" w:rsidRDefault="004669B9" w:rsidP="005B0BC2">
            <w:pPr>
              <w:jc w:val="center"/>
              <w:rPr>
                <w:b/>
              </w:rPr>
            </w:pPr>
            <w:r w:rsidRPr="001B0DF9">
              <w:rPr>
                <w:b/>
              </w:rPr>
              <w:t>Elemento</w:t>
            </w:r>
          </w:p>
        </w:tc>
        <w:tc>
          <w:tcPr>
            <w:tcW w:w="2126" w:type="dxa"/>
          </w:tcPr>
          <w:p w:rsidR="004669B9" w:rsidRPr="001B0DF9" w:rsidRDefault="004669B9" w:rsidP="005B0BC2">
            <w:pPr>
              <w:ind w:right="-108"/>
              <w:jc w:val="center"/>
              <w:rPr>
                <w:b/>
              </w:rPr>
            </w:pPr>
            <w:r w:rsidRPr="001B0DF9">
              <w:rPr>
                <w:b/>
              </w:rPr>
              <w:t>Saldo Dotação</w:t>
            </w:r>
          </w:p>
        </w:tc>
      </w:tr>
      <w:tr w:rsidR="004669B9" w:rsidRPr="001B0DF9" w:rsidTr="005B0BC2">
        <w:tc>
          <w:tcPr>
            <w:tcW w:w="1242" w:type="dxa"/>
          </w:tcPr>
          <w:p w:rsidR="004669B9" w:rsidRPr="001B0DF9" w:rsidRDefault="00240FFE" w:rsidP="005B0BC2">
            <w:pPr>
              <w:ind w:right="-108"/>
              <w:jc w:val="center"/>
            </w:pPr>
            <w:r w:rsidRPr="001B0DF9">
              <w:t>24</w:t>
            </w:r>
          </w:p>
        </w:tc>
        <w:tc>
          <w:tcPr>
            <w:tcW w:w="1276" w:type="dxa"/>
          </w:tcPr>
          <w:p w:rsidR="004669B9" w:rsidRPr="001B0DF9" w:rsidRDefault="00240FFE" w:rsidP="005B0BC2">
            <w:pPr>
              <w:ind w:right="-108"/>
              <w:jc w:val="center"/>
            </w:pPr>
            <w:r w:rsidRPr="001B0DF9">
              <w:t>0401</w:t>
            </w:r>
          </w:p>
        </w:tc>
        <w:tc>
          <w:tcPr>
            <w:tcW w:w="1985" w:type="dxa"/>
          </w:tcPr>
          <w:p w:rsidR="004669B9" w:rsidRPr="001B0DF9" w:rsidRDefault="00240FFE" w:rsidP="005B0BC2">
            <w:pPr>
              <w:ind w:right="-108"/>
              <w:jc w:val="center"/>
            </w:pPr>
            <w:r w:rsidRPr="001B0DF9">
              <w:t>2011</w:t>
            </w:r>
          </w:p>
        </w:tc>
        <w:tc>
          <w:tcPr>
            <w:tcW w:w="2551" w:type="dxa"/>
          </w:tcPr>
          <w:p w:rsidR="004669B9" w:rsidRPr="001B0DF9" w:rsidRDefault="00240FFE" w:rsidP="005B0BC2">
            <w:pPr>
              <w:jc w:val="center"/>
            </w:pPr>
            <w:r w:rsidRPr="001B0DF9">
              <w:t>449052</w:t>
            </w:r>
          </w:p>
        </w:tc>
        <w:tc>
          <w:tcPr>
            <w:tcW w:w="2126" w:type="dxa"/>
          </w:tcPr>
          <w:p w:rsidR="004669B9" w:rsidRPr="001B0DF9" w:rsidRDefault="00240FFE" w:rsidP="005B0BC2">
            <w:pPr>
              <w:jc w:val="right"/>
            </w:pPr>
            <w:r w:rsidRPr="001B0DF9">
              <w:t>10.000,00</w:t>
            </w:r>
          </w:p>
        </w:tc>
      </w:tr>
      <w:tr w:rsidR="00240FFE" w:rsidRPr="007F0BD0" w:rsidTr="005B0BC2">
        <w:tc>
          <w:tcPr>
            <w:tcW w:w="1242" w:type="dxa"/>
          </w:tcPr>
          <w:p w:rsidR="00240FFE" w:rsidRPr="001B0DF9" w:rsidRDefault="00240FFE" w:rsidP="005B0BC2">
            <w:pPr>
              <w:ind w:right="-108"/>
              <w:jc w:val="center"/>
            </w:pPr>
            <w:r w:rsidRPr="001B0DF9">
              <w:t>26</w:t>
            </w:r>
          </w:p>
        </w:tc>
        <w:tc>
          <w:tcPr>
            <w:tcW w:w="1276" w:type="dxa"/>
          </w:tcPr>
          <w:p w:rsidR="00240FFE" w:rsidRPr="001B0DF9" w:rsidRDefault="00240FFE" w:rsidP="00240FFE">
            <w:pPr>
              <w:ind w:right="-108"/>
              <w:jc w:val="center"/>
            </w:pPr>
            <w:r w:rsidRPr="001B0DF9">
              <w:t>0401</w:t>
            </w:r>
          </w:p>
        </w:tc>
        <w:tc>
          <w:tcPr>
            <w:tcW w:w="1985" w:type="dxa"/>
          </w:tcPr>
          <w:p w:rsidR="00240FFE" w:rsidRPr="001B0DF9" w:rsidRDefault="00240FFE" w:rsidP="00240FFE">
            <w:pPr>
              <w:ind w:right="-108"/>
              <w:jc w:val="center"/>
            </w:pPr>
            <w:r w:rsidRPr="001B0DF9">
              <w:t>2011</w:t>
            </w:r>
          </w:p>
        </w:tc>
        <w:tc>
          <w:tcPr>
            <w:tcW w:w="2551" w:type="dxa"/>
          </w:tcPr>
          <w:p w:rsidR="00240FFE" w:rsidRPr="001B0DF9" w:rsidRDefault="00240FFE" w:rsidP="00240FFE">
            <w:pPr>
              <w:jc w:val="center"/>
            </w:pPr>
            <w:r w:rsidRPr="001B0DF9">
              <w:t>449052</w:t>
            </w:r>
          </w:p>
        </w:tc>
        <w:tc>
          <w:tcPr>
            <w:tcW w:w="2126" w:type="dxa"/>
          </w:tcPr>
          <w:p w:rsidR="00240FFE" w:rsidRPr="001B0DF9" w:rsidRDefault="001B0DF9" w:rsidP="001B0DF9">
            <w:pPr>
              <w:jc w:val="right"/>
            </w:pPr>
            <w:r w:rsidRPr="001B0DF9">
              <w:t>500</w:t>
            </w:r>
            <w:r w:rsidR="00240FFE" w:rsidRPr="001B0DF9">
              <w:t>.000,00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4E251F">
        <w:rPr>
          <w:b/>
          <w:bCs/>
          <w:color w:val="000000"/>
          <w:sz w:val="22"/>
          <w:szCs w:val="22"/>
        </w:rPr>
        <w:t>24/2014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w:t>
      </w:r>
      <w:r w:rsidRPr="00734C9D">
        <w:rPr>
          <w:sz w:val="22"/>
          <w:szCs w:val="22"/>
        </w:rPr>
        <w:lastRenderedPageBreak/>
        <w:t>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derivadas de fato superveniente devidamente comprovado, pertinente e suficiente para justificar tal </w:t>
      </w:r>
      <w:r w:rsidRPr="00734C9D">
        <w:rPr>
          <w:color w:val="000000"/>
          <w:sz w:val="22"/>
          <w:szCs w:val="22"/>
        </w:rPr>
        <w:lastRenderedPageBreak/>
        <w:t>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4E251F">
        <w:rPr>
          <w:color w:val="000000"/>
          <w:sz w:val="22"/>
          <w:szCs w:val="22"/>
        </w:rPr>
        <w:t>04 de abril</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0F2678"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1B0DF9" w:rsidRPr="0066679E" w:rsidRDefault="001B0DF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4669B9" w:rsidRPr="00734C9D" w:rsidRDefault="004669B9" w:rsidP="004669B9">
      <w:pPr>
        <w:pStyle w:val="Ttulo7"/>
        <w:jc w:val="center"/>
        <w:rPr>
          <w:rFonts w:ascii="Times New Roman" w:hAnsi="Times New Roman"/>
          <w:b/>
          <w:sz w:val="22"/>
          <w:szCs w:val="22"/>
        </w:rPr>
      </w:pPr>
    </w:p>
    <w:p w:rsidR="007F0BD0" w:rsidRDefault="007F0BD0" w:rsidP="004669B9">
      <w:pPr>
        <w:rPr>
          <w:b/>
          <w:sz w:val="22"/>
          <w:szCs w:val="22"/>
        </w:rPr>
      </w:pPr>
    </w:p>
    <w:tbl>
      <w:tblPr>
        <w:tblpPr w:leftFromText="141" w:rightFromText="141" w:vertAnchor="text" w:horzAnchor="margin" w:tblpXSpec="center" w:tblpY="1182"/>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851"/>
        <w:gridCol w:w="5279"/>
        <w:gridCol w:w="1276"/>
        <w:gridCol w:w="1687"/>
      </w:tblGrid>
      <w:tr w:rsidR="007F0BD0" w:rsidRPr="00A800B2" w:rsidTr="007F0BD0">
        <w:trPr>
          <w:trHeight w:val="559"/>
        </w:trPr>
        <w:tc>
          <w:tcPr>
            <w:tcW w:w="742"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ind w:right="-108"/>
              <w:jc w:val="center"/>
              <w:rPr>
                <w:b/>
                <w:sz w:val="20"/>
                <w:szCs w:val="20"/>
              </w:rPr>
            </w:pPr>
            <w:r w:rsidRPr="00A800B2">
              <w:rPr>
                <w:b/>
                <w:sz w:val="20"/>
                <w:szCs w:val="20"/>
              </w:rPr>
              <w:t>ITEM</w:t>
            </w:r>
          </w:p>
        </w:tc>
        <w:tc>
          <w:tcPr>
            <w:tcW w:w="851"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ind w:right="-108"/>
              <w:jc w:val="center"/>
              <w:rPr>
                <w:b/>
                <w:sz w:val="20"/>
                <w:szCs w:val="20"/>
              </w:rPr>
            </w:pPr>
            <w:r w:rsidRPr="00A800B2">
              <w:rPr>
                <w:b/>
                <w:sz w:val="20"/>
                <w:szCs w:val="20"/>
              </w:rPr>
              <w:t>QTDE</w:t>
            </w:r>
          </w:p>
        </w:tc>
        <w:tc>
          <w:tcPr>
            <w:tcW w:w="5279"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b/>
                <w:sz w:val="20"/>
                <w:szCs w:val="20"/>
              </w:rPr>
            </w:pPr>
            <w:r w:rsidRPr="00A800B2">
              <w:rPr>
                <w:b/>
                <w:sz w:val="20"/>
                <w:szCs w:val="20"/>
              </w:rPr>
              <w:t>DESCRIÇÃO</w:t>
            </w:r>
          </w:p>
        </w:tc>
        <w:tc>
          <w:tcPr>
            <w:tcW w:w="1276" w:type="dxa"/>
            <w:tcBorders>
              <w:top w:val="single" w:sz="4" w:space="0" w:color="auto"/>
              <w:left w:val="single" w:sz="4" w:space="0" w:color="auto"/>
              <w:bottom w:val="single" w:sz="4" w:space="0" w:color="auto"/>
              <w:right w:val="single" w:sz="4" w:space="0" w:color="auto"/>
            </w:tcBorders>
            <w:vAlign w:val="center"/>
          </w:tcPr>
          <w:p w:rsidR="007F0BD0" w:rsidRPr="00A800B2" w:rsidRDefault="007F0BD0" w:rsidP="007F0BD0">
            <w:pPr>
              <w:ind w:right="-108"/>
              <w:jc w:val="center"/>
              <w:rPr>
                <w:b/>
                <w:color w:val="000000"/>
                <w:sz w:val="20"/>
                <w:szCs w:val="20"/>
              </w:rPr>
            </w:pPr>
            <w:r w:rsidRPr="00A800B2">
              <w:rPr>
                <w:b/>
                <w:color w:val="000000"/>
                <w:sz w:val="20"/>
                <w:szCs w:val="20"/>
              </w:rPr>
              <w:t>VALOR UNIT. MÁX.</w:t>
            </w:r>
          </w:p>
        </w:tc>
        <w:tc>
          <w:tcPr>
            <w:tcW w:w="1687" w:type="dxa"/>
            <w:tcBorders>
              <w:top w:val="single" w:sz="4" w:space="0" w:color="auto"/>
              <w:left w:val="single" w:sz="4" w:space="0" w:color="auto"/>
              <w:bottom w:val="single" w:sz="4" w:space="0" w:color="auto"/>
              <w:right w:val="single" w:sz="4" w:space="0" w:color="auto"/>
            </w:tcBorders>
            <w:vAlign w:val="center"/>
          </w:tcPr>
          <w:p w:rsidR="007F0BD0" w:rsidRPr="00A800B2" w:rsidRDefault="007F0BD0" w:rsidP="007F0BD0">
            <w:pPr>
              <w:ind w:right="-108"/>
              <w:jc w:val="center"/>
              <w:rPr>
                <w:b/>
                <w:color w:val="000000"/>
                <w:sz w:val="20"/>
                <w:szCs w:val="20"/>
              </w:rPr>
            </w:pPr>
            <w:r w:rsidRPr="00A800B2">
              <w:rPr>
                <w:b/>
                <w:color w:val="000000"/>
                <w:sz w:val="20"/>
                <w:szCs w:val="20"/>
              </w:rPr>
              <w:t>VAÇOR MAX. TOTAL</w:t>
            </w:r>
          </w:p>
        </w:tc>
      </w:tr>
      <w:tr w:rsidR="007F0BD0" w:rsidRPr="00A800B2" w:rsidTr="007F0BD0">
        <w:tc>
          <w:tcPr>
            <w:tcW w:w="742"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snapToGrid w:val="0"/>
              <w:jc w:val="both"/>
              <w:rPr>
                <w:bCs/>
                <w:color w:val="000000"/>
                <w:sz w:val="20"/>
                <w:szCs w:val="20"/>
              </w:rPr>
            </w:pPr>
            <w:r w:rsidRPr="00A800B2">
              <w:rPr>
                <w:bCs/>
                <w:color w:val="000000"/>
                <w:sz w:val="20"/>
                <w:szCs w:val="20"/>
              </w:rPr>
              <w:t>01</w:t>
            </w:r>
          </w:p>
          <w:p w:rsidR="007F0BD0" w:rsidRPr="00A800B2" w:rsidRDefault="007F0BD0" w:rsidP="007F0BD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snapToGrid w:val="0"/>
              <w:jc w:val="both"/>
              <w:rPr>
                <w:bCs/>
                <w:color w:val="000000"/>
                <w:sz w:val="20"/>
                <w:szCs w:val="20"/>
              </w:rPr>
            </w:pPr>
            <w:r>
              <w:rPr>
                <w:bCs/>
                <w:color w:val="000000"/>
                <w:sz w:val="20"/>
                <w:szCs w:val="20"/>
              </w:rPr>
              <w:t>03</w:t>
            </w:r>
          </w:p>
        </w:tc>
        <w:tc>
          <w:tcPr>
            <w:tcW w:w="5279"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snapToGrid w:val="0"/>
              <w:jc w:val="both"/>
              <w:rPr>
                <w:bCs/>
                <w:color w:val="000000"/>
                <w:sz w:val="20"/>
                <w:szCs w:val="20"/>
              </w:rPr>
            </w:pPr>
            <w:r w:rsidRPr="007B11D1">
              <w:t xml:space="preserve">Balançapara pesagembovina, plataforma de com no mínimo 2,40X 1,10 e capacidade de no mínimo </w:t>
            </w:r>
            <w:r>
              <w:t>1.500,00 kg,</w:t>
            </w:r>
            <w:r w:rsidRPr="007B11D1">
              <w:t xml:space="preserve"> indicador </w:t>
            </w:r>
            <w:r>
              <w:t>M</w:t>
            </w:r>
            <w:r w:rsidRPr="007B11D1">
              <w:t>ecânico ou Eletrônico. Constituído em madeira</w:t>
            </w:r>
            <w:r>
              <w:t>.</w:t>
            </w:r>
          </w:p>
        </w:tc>
        <w:tc>
          <w:tcPr>
            <w:tcW w:w="1276"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sz w:val="20"/>
                <w:szCs w:val="20"/>
              </w:rPr>
            </w:pPr>
            <w:r w:rsidRPr="004E251F">
              <w:rPr>
                <w:b/>
              </w:rPr>
              <w:t>6.000,00</w:t>
            </w:r>
          </w:p>
        </w:tc>
        <w:tc>
          <w:tcPr>
            <w:tcW w:w="1687"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sz w:val="20"/>
                <w:szCs w:val="20"/>
              </w:rPr>
            </w:pPr>
            <w:r w:rsidRPr="004E251F">
              <w:rPr>
                <w:b/>
              </w:rPr>
              <w:t>18.000,00</w:t>
            </w:r>
          </w:p>
        </w:tc>
      </w:tr>
    </w:tbl>
    <w:p w:rsidR="004669B9" w:rsidRDefault="004669B9" w:rsidP="004669B9">
      <w:pPr>
        <w:rPr>
          <w:b/>
          <w:sz w:val="22"/>
          <w:szCs w:val="22"/>
        </w:rPr>
      </w:pPr>
    </w:p>
    <w:p w:rsidR="004E251F" w:rsidRDefault="004E251F" w:rsidP="004E251F">
      <w:pPr>
        <w:jc w:val="center"/>
        <w:rPr>
          <w:b/>
          <w:sz w:val="28"/>
          <w:szCs w:val="28"/>
        </w:rPr>
      </w:pPr>
      <w:r w:rsidRPr="00BE67AF">
        <w:rPr>
          <w:b/>
          <w:sz w:val="28"/>
          <w:szCs w:val="28"/>
        </w:rPr>
        <w:t>ANEXO II – DESCRIÇÃO DOS ITENS E PROPOSTA DE PREÇOS</w:t>
      </w:r>
    </w:p>
    <w:p w:rsidR="007F0BD0" w:rsidRPr="00BE67AF" w:rsidRDefault="007F0BD0" w:rsidP="004E251F">
      <w:pPr>
        <w:jc w:val="center"/>
        <w:rPr>
          <w:b/>
          <w:sz w:val="28"/>
          <w:szCs w:val="28"/>
        </w:rPr>
      </w:pPr>
    </w:p>
    <w:p w:rsidR="005B0BC2" w:rsidRDefault="005B0BC2" w:rsidP="004669B9">
      <w:pPr>
        <w:jc w:val="center"/>
        <w:rPr>
          <w:b/>
          <w:sz w:val="22"/>
          <w:szCs w:val="22"/>
        </w:rPr>
      </w:pPr>
    </w:p>
    <w:p w:rsidR="004E251F" w:rsidRDefault="004E251F" w:rsidP="004669B9">
      <w:pPr>
        <w:jc w:val="center"/>
        <w:rPr>
          <w:b/>
          <w:sz w:val="22"/>
          <w:szCs w:val="22"/>
        </w:rPr>
      </w:pPr>
    </w:p>
    <w:p w:rsidR="004E251F" w:rsidRDefault="004E251F" w:rsidP="004669B9">
      <w:pPr>
        <w:pStyle w:val="Ttulo7"/>
        <w:spacing w:before="0" w:after="0"/>
        <w:jc w:val="both"/>
        <w:rPr>
          <w:rFonts w:ascii="Times New Roman" w:hAnsi="Times New Roman"/>
          <w:b/>
          <w:sz w:val="22"/>
          <w:szCs w:val="22"/>
          <w:u w:val="single"/>
        </w:rPr>
      </w:pPr>
    </w:p>
    <w:p w:rsidR="004E251F" w:rsidRDefault="004E251F">
      <w:pPr>
        <w:spacing w:after="200" w:line="276" w:lineRule="auto"/>
        <w:rPr>
          <w:b/>
          <w:sz w:val="22"/>
          <w:szCs w:val="22"/>
          <w:u w:val="single"/>
        </w:rPr>
      </w:pPr>
      <w:r>
        <w:rPr>
          <w:b/>
          <w:sz w:val="22"/>
          <w:szCs w:val="22"/>
          <w:u w:val="single"/>
        </w:rPr>
        <w:br w:type="page"/>
      </w: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0F2678" w:rsidP="004669B9">
      <w:pPr>
        <w:jc w:val="both"/>
        <w:rPr>
          <w:b/>
          <w:sz w:val="22"/>
          <w:szCs w:val="22"/>
        </w:rPr>
      </w:pPr>
      <w:hyperlink r:id="rId18"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1B0DF9">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4E251F">
        <w:rPr>
          <w:rFonts w:ascii="Times New Roman" w:hAnsi="Times New Roman"/>
          <w:b w:val="0"/>
          <w:i w:val="0"/>
          <w:iCs w:val="0"/>
          <w:sz w:val="22"/>
          <w:szCs w:val="22"/>
        </w:rPr>
        <w:t>24/2014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4E251F">
        <w:rPr>
          <w:sz w:val="22"/>
          <w:szCs w:val="22"/>
        </w:rPr>
        <w:t>29/2014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4E251F">
        <w:rPr>
          <w:rFonts w:ascii="Times New Roman" w:hAnsi="Times New Roman" w:cs="Times New Roman"/>
          <w:spacing w:val="-4"/>
          <w:szCs w:val="22"/>
        </w:rPr>
        <w:t>29/2014</w:t>
      </w:r>
      <w:r w:rsidRPr="00734C9D">
        <w:rPr>
          <w:rFonts w:ascii="Times New Roman" w:hAnsi="Times New Roman" w:cs="Times New Roman"/>
          <w:spacing w:val="-4"/>
          <w:szCs w:val="22"/>
        </w:rPr>
        <w:t xml:space="preserve">, vinculado ao Edital do Pregão Presencial nº </w:t>
      </w:r>
      <w:r w:rsidR="004E251F">
        <w:rPr>
          <w:rFonts w:ascii="Times New Roman" w:hAnsi="Times New Roman" w:cs="Times New Roman"/>
          <w:spacing w:val="-4"/>
          <w:szCs w:val="22"/>
        </w:rPr>
        <w:t>24/2014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E251F">
        <w:rPr>
          <w:rFonts w:ascii="Times New Roman" w:hAnsi="Times New Roman" w:cs="Times New Roman"/>
          <w:spacing w:val="-8"/>
          <w:szCs w:val="22"/>
        </w:rPr>
        <w:t>24/2014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7F0BD0" w:rsidRPr="007F0BD0">
        <w:rPr>
          <w:b/>
          <w:spacing w:val="-8"/>
        </w:rPr>
        <w:t>e montados no local indicado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4E251F">
        <w:rPr>
          <w:sz w:val="22"/>
          <w:szCs w:val="22"/>
        </w:rPr>
        <w:t>24/2014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1B0DF9" w:rsidRDefault="001B0DF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1B0DF9" w:rsidRPr="001B0DF9" w:rsidTr="001B0DF9">
        <w:tc>
          <w:tcPr>
            <w:tcW w:w="1242" w:type="dxa"/>
          </w:tcPr>
          <w:p w:rsidR="001B0DF9" w:rsidRPr="001B0DF9" w:rsidRDefault="001B0DF9" w:rsidP="001B0DF9">
            <w:pPr>
              <w:ind w:right="-108"/>
              <w:jc w:val="center"/>
              <w:rPr>
                <w:b/>
              </w:rPr>
            </w:pPr>
            <w:r w:rsidRPr="001B0DF9">
              <w:rPr>
                <w:b/>
              </w:rPr>
              <w:t>Secretaria</w:t>
            </w:r>
          </w:p>
        </w:tc>
        <w:tc>
          <w:tcPr>
            <w:tcW w:w="1276" w:type="dxa"/>
          </w:tcPr>
          <w:p w:rsidR="001B0DF9" w:rsidRPr="001B0DF9" w:rsidRDefault="001B0DF9" w:rsidP="001B0DF9">
            <w:pPr>
              <w:ind w:right="-108"/>
              <w:jc w:val="center"/>
              <w:rPr>
                <w:b/>
              </w:rPr>
            </w:pPr>
            <w:r w:rsidRPr="001B0DF9">
              <w:rPr>
                <w:b/>
              </w:rPr>
              <w:t>Cód.</w:t>
            </w:r>
          </w:p>
        </w:tc>
        <w:tc>
          <w:tcPr>
            <w:tcW w:w="1985" w:type="dxa"/>
          </w:tcPr>
          <w:p w:rsidR="001B0DF9" w:rsidRPr="001B0DF9" w:rsidRDefault="001B0DF9" w:rsidP="001B0DF9">
            <w:pPr>
              <w:ind w:right="-108"/>
              <w:jc w:val="center"/>
              <w:rPr>
                <w:b/>
              </w:rPr>
            </w:pPr>
            <w:r w:rsidRPr="001B0DF9">
              <w:rPr>
                <w:b/>
              </w:rPr>
              <w:t>Uni. Orç</w:t>
            </w:r>
          </w:p>
        </w:tc>
        <w:tc>
          <w:tcPr>
            <w:tcW w:w="2551" w:type="dxa"/>
          </w:tcPr>
          <w:p w:rsidR="001B0DF9" w:rsidRPr="001B0DF9" w:rsidRDefault="001B0DF9" w:rsidP="001B0DF9">
            <w:pPr>
              <w:jc w:val="center"/>
              <w:rPr>
                <w:b/>
              </w:rPr>
            </w:pPr>
            <w:r w:rsidRPr="001B0DF9">
              <w:rPr>
                <w:b/>
              </w:rPr>
              <w:t>Elemento</w:t>
            </w:r>
          </w:p>
        </w:tc>
        <w:tc>
          <w:tcPr>
            <w:tcW w:w="2126" w:type="dxa"/>
          </w:tcPr>
          <w:p w:rsidR="001B0DF9" w:rsidRPr="001B0DF9" w:rsidRDefault="001B0DF9" w:rsidP="001B0DF9">
            <w:pPr>
              <w:ind w:right="-108"/>
              <w:jc w:val="center"/>
              <w:rPr>
                <w:b/>
              </w:rPr>
            </w:pPr>
            <w:r w:rsidRPr="001B0DF9">
              <w:rPr>
                <w:b/>
              </w:rPr>
              <w:t>Saldo Dotação</w:t>
            </w:r>
          </w:p>
        </w:tc>
      </w:tr>
      <w:tr w:rsidR="001B0DF9" w:rsidRPr="001B0DF9" w:rsidTr="001B0DF9">
        <w:tc>
          <w:tcPr>
            <w:tcW w:w="1242" w:type="dxa"/>
          </w:tcPr>
          <w:p w:rsidR="001B0DF9" w:rsidRPr="001B0DF9" w:rsidRDefault="001B0DF9" w:rsidP="001B0DF9">
            <w:pPr>
              <w:ind w:right="-108"/>
              <w:jc w:val="center"/>
            </w:pPr>
            <w:r w:rsidRPr="001B0DF9">
              <w:t>24</w:t>
            </w:r>
          </w:p>
        </w:tc>
        <w:tc>
          <w:tcPr>
            <w:tcW w:w="1276" w:type="dxa"/>
          </w:tcPr>
          <w:p w:rsidR="001B0DF9" w:rsidRPr="001B0DF9" w:rsidRDefault="001B0DF9" w:rsidP="001B0DF9">
            <w:pPr>
              <w:ind w:right="-108"/>
              <w:jc w:val="center"/>
            </w:pPr>
            <w:r w:rsidRPr="001B0DF9">
              <w:t>0401</w:t>
            </w:r>
          </w:p>
        </w:tc>
        <w:tc>
          <w:tcPr>
            <w:tcW w:w="1985" w:type="dxa"/>
          </w:tcPr>
          <w:p w:rsidR="001B0DF9" w:rsidRPr="001B0DF9" w:rsidRDefault="001B0DF9" w:rsidP="001B0DF9">
            <w:pPr>
              <w:ind w:right="-108"/>
              <w:jc w:val="center"/>
            </w:pPr>
            <w:r w:rsidRPr="001B0DF9">
              <w:t>2011</w:t>
            </w:r>
          </w:p>
        </w:tc>
        <w:tc>
          <w:tcPr>
            <w:tcW w:w="2551" w:type="dxa"/>
          </w:tcPr>
          <w:p w:rsidR="001B0DF9" w:rsidRPr="001B0DF9" w:rsidRDefault="001B0DF9" w:rsidP="001B0DF9">
            <w:pPr>
              <w:jc w:val="center"/>
            </w:pPr>
            <w:r w:rsidRPr="001B0DF9">
              <w:t>449052</w:t>
            </w:r>
          </w:p>
        </w:tc>
        <w:tc>
          <w:tcPr>
            <w:tcW w:w="2126" w:type="dxa"/>
          </w:tcPr>
          <w:p w:rsidR="001B0DF9" w:rsidRPr="001B0DF9" w:rsidRDefault="001B0DF9" w:rsidP="001B0DF9">
            <w:pPr>
              <w:jc w:val="right"/>
            </w:pPr>
            <w:r w:rsidRPr="001B0DF9">
              <w:t>10.000,00</w:t>
            </w:r>
          </w:p>
        </w:tc>
      </w:tr>
      <w:tr w:rsidR="001B0DF9" w:rsidRPr="007F0BD0" w:rsidTr="001B0DF9">
        <w:tc>
          <w:tcPr>
            <w:tcW w:w="1242" w:type="dxa"/>
          </w:tcPr>
          <w:p w:rsidR="001B0DF9" w:rsidRPr="001B0DF9" w:rsidRDefault="001B0DF9" w:rsidP="001B0DF9">
            <w:pPr>
              <w:ind w:right="-108"/>
              <w:jc w:val="center"/>
            </w:pPr>
            <w:r w:rsidRPr="001B0DF9">
              <w:t>26</w:t>
            </w:r>
          </w:p>
        </w:tc>
        <w:tc>
          <w:tcPr>
            <w:tcW w:w="1276" w:type="dxa"/>
          </w:tcPr>
          <w:p w:rsidR="001B0DF9" w:rsidRPr="001B0DF9" w:rsidRDefault="001B0DF9" w:rsidP="001B0DF9">
            <w:pPr>
              <w:ind w:right="-108"/>
              <w:jc w:val="center"/>
            </w:pPr>
            <w:r w:rsidRPr="001B0DF9">
              <w:t>0401</w:t>
            </w:r>
          </w:p>
        </w:tc>
        <w:tc>
          <w:tcPr>
            <w:tcW w:w="1985" w:type="dxa"/>
          </w:tcPr>
          <w:p w:rsidR="001B0DF9" w:rsidRPr="001B0DF9" w:rsidRDefault="001B0DF9" w:rsidP="001B0DF9">
            <w:pPr>
              <w:ind w:right="-108"/>
              <w:jc w:val="center"/>
            </w:pPr>
            <w:r w:rsidRPr="001B0DF9">
              <w:t>2011</w:t>
            </w:r>
          </w:p>
        </w:tc>
        <w:tc>
          <w:tcPr>
            <w:tcW w:w="2551" w:type="dxa"/>
          </w:tcPr>
          <w:p w:rsidR="001B0DF9" w:rsidRPr="001B0DF9" w:rsidRDefault="001B0DF9" w:rsidP="001B0DF9">
            <w:pPr>
              <w:jc w:val="center"/>
            </w:pPr>
            <w:r w:rsidRPr="001B0DF9">
              <w:t>449052</w:t>
            </w:r>
          </w:p>
        </w:tc>
        <w:tc>
          <w:tcPr>
            <w:tcW w:w="2126" w:type="dxa"/>
          </w:tcPr>
          <w:p w:rsidR="001B0DF9" w:rsidRPr="001B0DF9" w:rsidRDefault="001B0DF9" w:rsidP="001B0DF9">
            <w:pPr>
              <w:jc w:val="right"/>
            </w:pPr>
            <w:r w:rsidRPr="001B0DF9">
              <w:t>500.000,00</w:t>
            </w:r>
          </w:p>
        </w:tc>
      </w:tr>
    </w:tbl>
    <w:p w:rsidR="004669B9" w:rsidRDefault="004669B9"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E251F">
        <w:rPr>
          <w:spacing w:val="-8"/>
          <w:sz w:val="22"/>
          <w:szCs w:val="22"/>
        </w:rPr>
        <w:t>24/2014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E251F">
        <w:rPr>
          <w:spacing w:val="-8"/>
          <w:sz w:val="22"/>
          <w:szCs w:val="22"/>
        </w:rPr>
        <w:t>24/2014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E251F">
        <w:rPr>
          <w:rFonts w:eastAsia="SimSun"/>
          <w:b/>
          <w:bCs/>
          <w:sz w:val="22"/>
          <w:szCs w:val="22"/>
          <w:lang w:eastAsia="zh-CN"/>
        </w:rPr>
        <w:t>24/2014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E251F">
        <w:rPr>
          <w:rFonts w:eastAsia="SimSun"/>
          <w:sz w:val="22"/>
          <w:szCs w:val="22"/>
          <w:lang w:eastAsia="zh-CN"/>
        </w:rPr>
        <w:t>24/2014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8A" w:rsidRDefault="00A4038A">
      <w:r>
        <w:separator/>
      </w:r>
    </w:p>
  </w:endnote>
  <w:endnote w:type="continuationSeparator" w:id="1">
    <w:p w:rsidR="00A4038A" w:rsidRDefault="00A403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21014"/>
      <w:docPartObj>
        <w:docPartGallery w:val="Page Numbers (Bottom of Page)"/>
        <w:docPartUnique/>
      </w:docPartObj>
    </w:sdtPr>
    <w:sdtContent>
      <w:p w:rsidR="001B0DF9" w:rsidRDefault="000F2678">
        <w:pPr>
          <w:pStyle w:val="Rodap"/>
          <w:jc w:val="right"/>
        </w:pPr>
        <w:fldSimple w:instr=" PAGE   \* MERGEFORMAT ">
          <w:r w:rsidR="002A1C5B">
            <w:rPr>
              <w:noProof/>
            </w:rPr>
            <w:t>21</w:t>
          </w:r>
        </w:fldSimple>
      </w:p>
    </w:sdtContent>
  </w:sdt>
  <w:p w:rsidR="001B0DF9" w:rsidRDefault="001B0DF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8A" w:rsidRDefault="00A4038A">
      <w:r>
        <w:separator/>
      </w:r>
    </w:p>
  </w:footnote>
  <w:footnote w:type="continuationSeparator" w:id="1">
    <w:p w:rsidR="00A4038A" w:rsidRDefault="00A40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F9" w:rsidRPr="004A056D" w:rsidRDefault="001B0DF9"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2"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F2678"/>
    <w:rsid w:val="00184DCE"/>
    <w:rsid w:val="001B0DF9"/>
    <w:rsid w:val="00212BD8"/>
    <w:rsid w:val="002313C5"/>
    <w:rsid w:val="00240FFE"/>
    <w:rsid w:val="002A1C5B"/>
    <w:rsid w:val="0039656E"/>
    <w:rsid w:val="00424B64"/>
    <w:rsid w:val="004669B9"/>
    <w:rsid w:val="004E251F"/>
    <w:rsid w:val="005B0BC2"/>
    <w:rsid w:val="00600134"/>
    <w:rsid w:val="00613776"/>
    <w:rsid w:val="00776B7A"/>
    <w:rsid w:val="007E1FAD"/>
    <w:rsid w:val="007F0BD0"/>
    <w:rsid w:val="008A705B"/>
    <w:rsid w:val="009004DA"/>
    <w:rsid w:val="00A4038A"/>
    <w:rsid w:val="00A62306"/>
    <w:rsid w:val="00AC7B60"/>
    <w:rsid w:val="00BA0CE8"/>
    <w:rsid w:val="00BC0FCA"/>
    <w:rsid w:val="00BE67AF"/>
    <w:rsid w:val="00DB4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7597</Words>
  <Characters>41029</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dcterms:created xsi:type="dcterms:W3CDTF">2014-04-17T18:12:00Z</dcterms:created>
  <dcterms:modified xsi:type="dcterms:W3CDTF">2014-04-17T18:12:00Z</dcterms:modified>
</cp:coreProperties>
</file>