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9729D0">
        <w:t>3</w:t>
      </w:r>
      <w:r w:rsidR="0018604D">
        <w:t>4</w:t>
      </w:r>
      <w:r w:rsidR="009729D0">
        <w:t>/2015</w:t>
      </w:r>
    </w:p>
    <w:p w:rsidR="004669B9" w:rsidRPr="005E5653" w:rsidRDefault="004669B9" w:rsidP="004669B9">
      <w:pPr>
        <w:jc w:val="center"/>
      </w:pPr>
      <w:r w:rsidRPr="00467AE5">
        <w:t xml:space="preserve">(Processo Administrativo de Licitação nº </w:t>
      </w:r>
      <w:r w:rsidR="009729D0">
        <w:t>4</w:t>
      </w:r>
      <w:r w:rsidR="0018604D">
        <w:t>7</w:t>
      </w:r>
      <w:r w:rsidR="009729D0">
        <w:t>/2015</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CA1635" w:rsidRDefault="004669B9" w:rsidP="004669B9">
      <w:pPr>
        <w:widowControl w:val="0"/>
        <w:autoSpaceDE w:val="0"/>
        <w:autoSpaceDN w:val="0"/>
        <w:adjustRightInd w:val="0"/>
        <w:jc w:val="both"/>
        <w:rPr>
          <w:sz w:val="22"/>
          <w:szCs w:val="22"/>
        </w:rPr>
      </w:pPr>
      <w:r w:rsidRPr="00CA1635">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w:t>
      </w:r>
      <w:r w:rsidRPr="009729D0">
        <w:rPr>
          <w:color w:val="000000"/>
          <w:sz w:val="22"/>
          <w:szCs w:val="22"/>
        </w:rPr>
        <w:t xml:space="preserve">de Apoio, comunica aos interessados que fará realizar licitação na modalidade PREGÃO PRESENCIAL que tem por objeto a </w:t>
      </w:r>
      <w:r w:rsidR="001C4F7A" w:rsidRPr="009729D0">
        <w:rPr>
          <w:b/>
          <w:sz w:val="22"/>
          <w:szCs w:val="22"/>
          <w:u w:val="single"/>
        </w:rPr>
        <w:t>“</w:t>
      </w:r>
      <w:r w:rsidR="001C4F7A" w:rsidRPr="009729D0">
        <w:rPr>
          <w:b/>
          <w:iCs/>
          <w:sz w:val="22"/>
          <w:szCs w:val="22"/>
          <w:u w:val="single"/>
        </w:rPr>
        <w:t>Aquisição de Implementos Agrícolas</w:t>
      </w:r>
      <w:r w:rsidR="001C4F7A" w:rsidRPr="009729D0">
        <w:rPr>
          <w:b/>
          <w:sz w:val="22"/>
          <w:szCs w:val="22"/>
          <w:u w:val="single"/>
        </w:rPr>
        <w:t>”</w:t>
      </w:r>
      <w:r w:rsidR="001C4F7A" w:rsidRPr="009729D0">
        <w:rPr>
          <w:b/>
          <w:sz w:val="22"/>
          <w:szCs w:val="22"/>
        </w:rPr>
        <w:t xml:space="preserve">, </w:t>
      </w:r>
      <w:r w:rsidR="0018604D">
        <w:rPr>
          <w:sz w:val="22"/>
          <w:szCs w:val="22"/>
        </w:rPr>
        <w:t>conforme convênio</w:t>
      </w:r>
      <w:r w:rsidR="001C4F7A" w:rsidRPr="009729D0">
        <w:rPr>
          <w:sz w:val="22"/>
          <w:szCs w:val="22"/>
        </w:rPr>
        <w:t xml:space="preserve"> nº </w:t>
      </w:r>
      <w:r w:rsidR="001C4F7A" w:rsidRPr="009729D0">
        <w:rPr>
          <w:b/>
          <w:sz w:val="22"/>
          <w:szCs w:val="22"/>
          <w:u w:val="single"/>
        </w:rPr>
        <w:t>e 815248/2014</w:t>
      </w:r>
      <w:r w:rsidR="001C4F7A" w:rsidRPr="009729D0">
        <w:rPr>
          <w:sz w:val="22"/>
          <w:szCs w:val="22"/>
        </w:rPr>
        <w:t xml:space="preserve"> entre o município de Bocaina do</w:t>
      </w:r>
      <w:r w:rsidR="0018604D">
        <w:rPr>
          <w:sz w:val="22"/>
          <w:szCs w:val="22"/>
        </w:rPr>
        <w:t xml:space="preserve"> Sul e Governo Federal (PRONAT</w:t>
      </w:r>
      <w:r w:rsidR="00B21DEA">
        <w:rPr>
          <w:sz w:val="22"/>
          <w:szCs w:val="22"/>
        </w:rPr>
        <w:t>)</w:t>
      </w:r>
      <w:r w:rsidR="001C4F7A" w:rsidRPr="009729D0">
        <w:rPr>
          <w:sz w:val="22"/>
          <w:szCs w:val="22"/>
        </w:rPr>
        <w:t xml:space="preserve">. </w:t>
      </w:r>
      <w:r w:rsidR="001C4F7A" w:rsidRPr="009729D0">
        <w:rPr>
          <w:color w:val="000000"/>
          <w:sz w:val="22"/>
          <w:szCs w:val="22"/>
        </w:rPr>
        <w:t xml:space="preserve">Os envelopes de "PROPOSTA" e "DOCUMENTAÇÃO" deverão ser entregues no Setor de Licitações, localizado na sede deste Município – Rua João Assink, 322, Centro. </w:t>
      </w:r>
      <w:r w:rsidR="001C4F7A" w:rsidRPr="009729D0">
        <w:rPr>
          <w:b/>
          <w:bCs/>
          <w:color w:val="000000"/>
          <w:sz w:val="22"/>
          <w:szCs w:val="22"/>
        </w:rPr>
        <w:t xml:space="preserve">O Credenciamento será feito a partir das </w:t>
      </w:r>
      <w:r w:rsidR="0018604D">
        <w:rPr>
          <w:b/>
          <w:bCs/>
          <w:color w:val="000000"/>
          <w:sz w:val="22"/>
          <w:szCs w:val="22"/>
          <w:u w:val="single"/>
        </w:rPr>
        <w:t>08</w:t>
      </w:r>
      <w:r w:rsidR="001C4F7A" w:rsidRPr="009729D0">
        <w:rPr>
          <w:b/>
          <w:bCs/>
          <w:color w:val="000000"/>
          <w:sz w:val="22"/>
          <w:szCs w:val="22"/>
          <w:u w:val="single"/>
        </w:rPr>
        <w:t>h20min</w:t>
      </w:r>
      <w:r w:rsidR="001C4F7A" w:rsidRPr="009729D0">
        <w:rPr>
          <w:b/>
          <w:bCs/>
          <w:color w:val="000000"/>
          <w:sz w:val="22"/>
          <w:szCs w:val="22"/>
        </w:rPr>
        <w:t xml:space="preserve"> do </w:t>
      </w:r>
      <w:r w:rsidR="001C4F7A" w:rsidRPr="009729D0">
        <w:rPr>
          <w:b/>
          <w:bCs/>
          <w:color w:val="000000"/>
          <w:sz w:val="22"/>
          <w:szCs w:val="22"/>
          <w:u w:val="single"/>
        </w:rPr>
        <w:t>dia 0</w:t>
      </w:r>
      <w:r w:rsidR="0018604D">
        <w:rPr>
          <w:b/>
          <w:bCs/>
          <w:color w:val="000000"/>
          <w:sz w:val="22"/>
          <w:szCs w:val="22"/>
          <w:u w:val="single"/>
        </w:rPr>
        <w:t>2</w:t>
      </w:r>
      <w:r w:rsidR="001C4F7A" w:rsidRPr="009729D0">
        <w:rPr>
          <w:b/>
          <w:bCs/>
          <w:color w:val="000000"/>
          <w:sz w:val="22"/>
          <w:szCs w:val="22"/>
          <w:u w:val="single"/>
        </w:rPr>
        <w:t>.</w:t>
      </w:r>
      <w:r w:rsidR="0018604D">
        <w:rPr>
          <w:b/>
          <w:bCs/>
          <w:color w:val="000000"/>
          <w:sz w:val="22"/>
          <w:szCs w:val="22"/>
          <w:u w:val="single"/>
        </w:rPr>
        <w:t>10</w:t>
      </w:r>
      <w:r w:rsidR="001C4F7A" w:rsidRPr="009729D0">
        <w:rPr>
          <w:b/>
          <w:bCs/>
          <w:color w:val="000000"/>
          <w:sz w:val="22"/>
          <w:szCs w:val="22"/>
          <w:u w:val="single"/>
        </w:rPr>
        <w:t>.2015</w:t>
      </w:r>
      <w:r w:rsidR="001C4F7A" w:rsidRPr="009729D0">
        <w:rPr>
          <w:b/>
          <w:bCs/>
          <w:color w:val="000000"/>
          <w:sz w:val="22"/>
          <w:szCs w:val="22"/>
        </w:rPr>
        <w:t xml:space="preserve">. Abertura da sessão será às </w:t>
      </w:r>
      <w:r w:rsidR="0018604D">
        <w:rPr>
          <w:b/>
          <w:bCs/>
          <w:color w:val="000000"/>
          <w:sz w:val="22"/>
          <w:szCs w:val="22"/>
        </w:rPr>
        <w:t>08</w:t>
      </w:r>
      <w:r w:rsidR="001C4F7A" w:rsidRPr="009729D0">
        <w:rPr>
          <w:b/>
          <w:bCs/>
          <w:color w:val="000000"/>
          <w:sz w:val="22"/>
          <w:szCs w:val="22"/>
        </w:rPr>
        <w:t>h40min do mesmo dia.</w:t>
      </w:r>
      <w:r w:rsidR="00B96A13" w:rsidRPr="009729D0">
        <w:rPr>
          <w:b/>
          <w:bCs/>
          <w:color w:val="000000"/>
          <w:sz w:val="22"/>
          <w:szCs w:val="22"/>
        </w:rPr>
        <w:t xml:space="preserve"> </w:t>
      </w:r>
      <w:r w:rsidRPr="009729D0">
        <w:rPr>
          <w:color w:val="000000"/>
          <w:sz w:val="22"/>
          <w:szCs w:val="22"/>
        </w:rPr>
        <w:t>A presente licitação será do tipo</w:t>
      </w:r>
      <w:r w:rsidRPr="009729D0">
        <w:rPr>
          <w:color w:val="000000"/>
          <w:sz w:val="22"/>
          <w:szCs w:val="22"/>
          <w:u w:val="single"/>
        </w:rPr>
        <w:t xml:space="preserve"> MENOR PREÇO POR ITEM</w:t>
      </w:r>
      <w:r w:rsidRPr="009729D0">
        <w:rPr>
          <w:color w:val="000000"/>
          <w:sz w:val="22"/>
          <w:szCs w:val="22"/>
        </w:rPr>
        <w:t xml:space="preserve">, consoante </w:t>
      </w:r>
      <w:r w:rsidR="002241E0" w:rsidRPr="009729D0">
        <w:rPr>
          <w:color w:val="000000"/>
          <w:sz w:val="22"/>
          <w:szCs w:val="22"/>
        </w:rPr>
        <w:t>às</w:t>
      </w:r>
      <w:r w:rsidRPr="009729D0">
        <w:rPr>
          <w:color w:val="000000"/>
          <w:sz w:val="22"/>
          <w:szCs w:val="22"/>
        </w:rPr>
        <w:t xml:space="preserve"> condições estatuídas neste Edital, e será regida pela Lei Federal n.º 10.520/2002, bem como pela Lei Federal n.º 8.666/93, nos casos omissos.</w:t>
      </w:r>
      <w:r w:rsidR="001B0DF9" w:rsidRPr="009729D0">
        <w:rPr>
          <w:color w:val="000000"/>
          <w:sz w:val="22"/>
          <w:szCs w:val="22"/>
        </w:rPr>
        <w:t xml:space="preserve"> </w:t>
      </w:r>
      <w:r w:rsidRPr="009729D0">
        <w:rPr>
          <w:color w:val="000000"/>
          <w:sz w:val="22"/>
          <w:szCs w:val="22"/>
        </w:rPr>
        <w:t>Os interessados na aquisição do Edital e seus anexos em via impressa deverão apresentar comprovante de depósito bancário no valor de R$ 10,00 (dez reais),</w:t>
      </w:r>
      <w:r w:rsidRPr="00CA1635">
        <w:rPr>
          <w:color w:val="000000"/>
          <w:sz w:val="22"/>
          <w:szCs w:val="22"/>
        </w:rPr>
        <w:t xml:space="preserve"> em nome da Prefeitura Municipal de Bocaina do Sul, conta corrente nº </w:t>
      </w:r>
      <w:r w:rsidR="004F34EC">
        <w:rPr>
          <w:color w:val="000000"/>
          <w:sz w:val="22"/>
          <w:szCs w:val="22"/>
        </w:rPr>
        <w:t>30.78</w:t>
      </w:r>
      <w:r w:rsidRPr="00CA1635">
        <w:rPr>
          <w:color w:val="000000"/>
          <w:sz w:val="22"/>
          <w:szCs w:val="22"/>
        </w:rPr>
        <w:t>-</w:t>
      </w:r>
      <w:r w:rsidR="004F34EC">
        <w:rPr>
          <w:color w:val="000000"/>
          <w:sz w:val="22"/>
          <w:szCs w:val="22"/>
        </w:rPr>
        <w:t>3</w:t>
      </w:r>
      <w:r w:rsidRPr="00CA1635">
        <w:rPr>
          <w:color w:val="000000"/>
          <w:sz w:val="22"/>
          <w:szCs w:val="22"/>
        </w:rPr>
        <w:t xml:space="preserve">, agência 5215-9, do Banco do Brasil, ou poderão adquirir gratuitamente, em via digital, </w:t>
      </w:r>
      <w:r w:rsidRPr="00CA1635">
        <w:rPr>
          <w:sz w:val="22"/>
          <w:szCs w:val="22"/>
        </w:rPr>
        <w:t xml:space="preserve">junto ao sítio </w:t>
      </w:r>
      <w:hyperlink r:id="rId8" w:history="1">
        <w:r w:rsidRPr="00CA1635">
          <w:rPr>
            <w:rStyle w:val="Hyperlink"/>
            <w:sz w:val="22"/>
            <w:szCs w:val="22"/>
          </w:rPr>
          <w:t>http://www.bocaina.sc.gov.br</w:t>
        </w:r>
      </w:hyperlink>
      <w:r w:rsidRPr="00CA1635">
        <w:rPr>
          <w:sz w:val="22"/>
          <w:szCs w:val="22"/>
        </w:rPr>
        <w:t xml:space="preserve">. Impugnações ou questionamentos acerca do edital, inclusive os de ordem técnica, serão respondidos pela Pregoeira exclusivamente por meio eletrônico por meio do endereço </w:t>
      </w:r>
      <w:hyperlink r:id="rId9" w:history="1">
        <w:r w:rsidRPr="00CA1635">
          <w:rPr>
            <w:rStyle w:val="Hyperlink"/>
            <w:sz w:val="22"/>
            <w:szCs w:val="22"/>
          </w:rPr>
          <w:t>licitacao@bocaina.sc.gov.br</w:t>
        </w:r>
      </w:hyperlink>
      <w:r w:rsidRPr="00CA1635">
        <w:rPr>
          <w:sz w:val="22"/>
          <w:szCs w:val="22"/>
        </w:rPr>
        <w:t xml:space="preserve">, desde que enviados a este e-mail no prazo de até 02 (dois) dias úteis da data designada para a abertura da sessão, sendo de responsabilidade dos interessados a consulta ao sítio </w:t>
      </w:r>
      <w:hyperlink r:id="rId10" w:history="1">
        <w:r w:rsidRPr="00CA1635">
          <w:rPr>
            <w:rStyle w:val="Hyperlink"/>
            <w:sz w:val="22"/>
            <w:szCs w:val="22"/>
          </w:rPr>
          <w:t>http://www.bocaina.sc.gov.br</w:t>
        </w:r>
      </w:hyperlink>
      <w:r w:rsidRPr="00CA1635">
        <w:rPr>
          <w:sz w:val="22"/>
          <w:szCs w:val="22"/>
        </w:rPr>
        <w:t xml:space="preserve"> para obter informações sobre esta licitação.</w:t>
      </w:r>
    </w:p>
    <w:p w:rsidR="004669B9" w:rsidRPr="00703196" w:rsidRDefault="004669B9" w:rsidP="004669B9">
      <w:pPr>
        <w:widowControl w:val="0"/>
        <w:autoSpaceDE w:val="0"/>
        <w:autoSpaceDN w:val="0"/>
        <w:adjustRightInd w:val="0"/>
        <w:jc w:val="both"/>
        <w:rPr>
          <w:color w:val="000000"/>
          <w:sz w:val="22"/>
          <w:szCs w:val="22"/>
        </w:rPr>
      </w:pPr>
    </w:p>
    <w:p w:rsidR="004669B9" w:rsidRPr="00703196" w:rsidRDefault="004669B9" w:rsidP="004669B9">
      <w:pPr>
        <w:widowControl w:val="0"/>
        <w:autoSpaceDE w:val="0"/>
        <w:autoSpaceDN w:val="0"/>
        <w:adjustRightInd w:val="0"/>
        <w:jc w:val="both"/>
        <w:rPr>
          <w:sz w:val="22"/>
          <w:szCs w:val="22"/>
        </w:rPr>
      </w:pPr>
      <w:r w:rsidRPr="00703196">
        <w:rPr>
          <w:b/>
          <w:bCs/>
          <w:color w:val="000000"/>
          <w:sz w:val="22"/>
          <w:szCs w:val="22"/>
        </w:rPr>
        <w:t>1 - DO OBJETO</w:t>
      </w:r>
    </w:p>
    <w:p w:rsidR="004669B9" w:rsidRPr="00703196" w:rsidRDefault="004669B9" w:rsidP="004669B9">
      <w:pPr>
        <w:widowControl w:val="0"/>
        <w:autoSpaceDE w:val="0"/>
        <w:autoSpaceDN w:val="0"/>
        <w:adjustRightInd w:val="0"/>
        <w:jc w:val="both"/>
        <w:rPr>
          <w:sz w:val="22"/>
          <w:szCs w:val="22"/>
        </w:rPr>
      </w:pPr>
    </w:p>
    <w:p w:rsidR="004669B9" w:rsidRPr="001C4F7A" w:rsidRDefault="004669B9" w:rsidP="004669B9">
      <w:pPr>
        <w:ind w:right="-66"/>
        <w:jc w:val="both"/>
        <w:rPr>
          <w:sz w:val="22"/>
          <w:szCs w:val="22"/>
        </w:rPr>
      </w:pPr>
      <w:r w:rsidRPr="00703196">
        <w:rPr>
          <w:sz w:val="22"/>
          <w:szCs w:val="22"/>
        </w:rPr>
        <w:t xml:space="preserve">1.1 – A presente licitação tem por objeto a </w:t>
      </w:r>
      <w:r w:rsidRPr="00703196">
        <w:rPr>
          <w:color w:val="000000"/>
          <w:sz w:val="22"/>
          <w:szCs w:val="22"/>
        </w:rPr>
        <w:t xml:space="preserve">aquisição </w:t>
      </w:r>
      <w:r w:rsidR="00CA1635" w:rsidRPr="00CA1635">
        <w:rPr>
          <w:b/>
          <w:sz w:val="22"/>
          <w:szCs w:val="22"/>
          <w:u w:val="single"/>
        </w:rPr>
        <w:t>“</w:t>
      </w:r>
      <w:r w:rsidR="00CA1635" w:rsidRPr="001C4F7A">
        <w:rPr>
          <w:b/>
          <w:iCs/>
          <w:sz w:val="22"/>
          <w:szCs w:val="22"/>
          <w:u w:val="single"/>
        </w:rPr>
        <w:t>Aquisição de</w:t>
      </w:r>
      <w:r w:rsidR="001C4F7A" w:rsidRPr="001C4F7A">
        <w:rPr>
          <w:b/>
          <w:iCs/>
          <w:sz w:val="22"/>
          <w:szCs w:val="22"/>
          <w:u w:val="single"/>
        </w:rPr>
        <w:t xml:space="preserve"> Implementos Agrícolas, sendo: </w:t>
      </w:r>
      <w:r w:rsidR="001C4F7A">
        <w:rPr>
          <w:b/>
          <w:sz w:val="22"/>
          <w:szCs w:val="22"/>
          <w:u w:val="single"/>
        </w:rPr>
        <w:t>0</w:t>
      </w:r>
      <w:r w:rsidR="0018604D">
        <w:rPr>
          <w:b/>
          <w:sz w:val="22"/>
          <w:szCs w:val="22"/>
          <w:u w:val="single"/>
        </w:rPr>
        <w:t>2</w:t>
      </w:r>
      <w:proofErr w:type="gramStart"/>
      <w:r w:rsidR="001C4F7A">
        <w:rPr>
          <w:b/>
          <w:sz w:val="22"/>
          <w:szCs w:val="22"/>
          <w:u w:val="single"/>
        </w:rPr>
        <w:t xml:space="preserve"> </w:t>
      </w:r>
      <w:r w:rsidR="0018604D">
        <w:rPr>
          <w:b/>
          <w:sz w:val="22"/>
          <w:szCs w:val="22"/>
          <w:u w:val="single"/>
        </w:rPr>
        <w:t xml:space="preserve"> </w:t>
      </w:r>
      <w:proofErr w:type="gramEnd"/>
      <w:r w:rsidR="0018604D">
        <w:rPr>
          <w:b/>
          <w:sz w:val="22"/>
          <w:szCs w:val="22"/>
          <w:u w:val="single"/>
        </w:rPr>
        <w:t xml:space="preserve">carretas agrícola </w:t>
      </w:r>
      <w:r w:rsidR="001C4F7A">
        <w:rPr>
          <w:b/>
          <w:sz w:val="22"/>
          <w:szCs w:val="22"/>
          <w:u w:val="single"/>
        </w:rPr>
        <w:t>e 0</w:t>
      </w:r>
      <w:r w:rsidR="0018604D">
        <w:rPr>
          <w:b/>
          <w:sz w:val="22"/>
          <w:szCs w:val="22"/>
          <w:u w:val="single"/>
        </w:rPr>
        <w:t>2</w:t>
      </w:r>
      <w:r w:rsidR="001C4F7A">
        <w:rPr>
          <w:b/>
          <w:sz w:val="22"/>
          <w:szCs w:val="22"/>
          <w:u w:val="single"/>
        </w:rPr>
        <w:t xml:space="preserve"> raspo</w:t>
      </w:r>
      <w:r w:rsidR="00CA1635" w:rsidRPr="001C4F7A">
        <w:rPr>
          <w:b/>
          <w:sz w:val="22"/>
          <w:szCs w:val="22"/>
          <w:u w:val="single"/>
        </w:rPr>
        <w:t>”</w:t>
      </w:r>
      <w:r w:rsidR="00CA1635" w:rsidRPr="001C4F7A">
        <w:rPr>
          <w:b/>
          <w:sz w:val="22"/>
          <w:szCs w:val="22"/>
        </w:rPr>
        <w:t xml:space="preserve">, </w:t>
      </w:r>
      <w:r w:rsidR="00CA1635" w:rsidRPr="001C4F7A">
        <w:rPr>
          <w:sz w:val="22"/>
          <w:szCs w:val="22"/>
        </w:rPr>
        <w:t xml:space="preserve">conforme convênio nº </w:t>
      </w:r>
      <w:r w:rsidR="001C4F7A" w:rsidRPr="001C4F7A">
        <w:rPr>
          <w:b/>
          <w:sz w:val="22"/>
          <w:szCs w:val="22"/>
          <w:u w:val="single"/>
        </w:rPr>
        <w:t>815248/2014</w:t>
      </w:r>
      <w:r w:rsidR="001C4F7A" w:rsidRPr="001C4F7A">
        <w:rPr>
          <w:sz w:val="22"/>
          <w:szCs w:val="22"/>
        </w:rPr>
        <w:t xml:space="preserve"> entre o município de Bocaina do Sul e Governo Federal (PRONAT)</w:t>
      </w:r>
      <w:r w:rsidR="00CA1635" w:rsidRPr="001C4F7A">
        <w:rPr>
          <w:sz w:val="22"/>
          <w:szCs w:val="22"/>
        </w:rPr>
        <w:t>,</w:t>
      </w:r>
      <w:r w:rsidR="00240FFE" w:rsidRPr="001C4F7A">
        <w:rPr>
          <w:sz w:val="22"/>
          <w:szCs w:val="22"/>
        </w:rPr>
        <w:t xml:space="preserve"> </w:t>
      </w:r>
      <w:r w:rsidRPr="001C4F7A">
        <w:rPr>
          <w:sz w:val="22"/>
          <w:szCs w:val="22"/>
        </w:rPr>
        <w:t>de acordo com as especificações do Anexo II, que passa a fazer parte integrante deste Edital.</w:t>
      </w:r>
    </w:p>
    <w:p w:rsidR="004669B9" w:rsidRPr="001C4F7A"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w:t>
      </w:r>
      <w:proofErr w:type="gramStart"/>
      <w:r w:rsidRPr="00734C9D">
        <w:rPr>
          <w:b/>
          <w:bCs/>
          <w:color w:val="000000"/>
          <w:sz w:val="22"/>
          <w:szCs w:val="22"/>
        </w:rPr>
        <w:t>ANEXOS</w:t>
      </w:r>
      <w:proofErr w:type="gramEnd"/>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009A0ECA">
        <w:rPr>
          <w:color w:val="000000"/>
          <w:sz w:val="22"/>
          <w:szCs w:val="22"/>
        </w:rPr>
        <w:t xml:space="preserve"> </w:t>
      </w:r>
      <w:r w:rsidRPr="00734C9D">
        <w:rPr>
          <w:sz w:val="22"/>
          <w:szCs w:val="22"/>
        </w:rPr>
        <w:t>junto ao junto ao sítio</w:t>
      </w:r>
      <w:r w:rsidR="009A0ECA">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1D4167" w:rsidRPr="00407FBC">
        <w:rPr>
          <w:color w:val="000000"/>
          <w:sz w:val="22"/>
          <w:szCs w:val="22"/>
        </w:rPr>
        <w:t xml:space="preserve"> </w:t>
      </w:r>
      <w:r w:rsidRPr="00734C9D">
        <w:rPr>
          <w:color w:val="000000"/>
          <w:sz w:val="22"/>
          <w:szCs w:val="22"/>
        </w:rPr>
        <w:t>e</w:t>
      </w:r>
      <w:r w:rsidR="001D4167">
        <w:rPr>
          <w:color w:val="000000"/>
          <w:sz w:val="22"/>
          <w:szCs w:val="22"/>
        </w:rPr>
        <w:t xml:space="preserve"> </w:t>
      </w:r>
      <w:r w:rsidRPr="00734C9D">
        <w:rPr>
          <w:color w:val="000000"/>
          <w:sz w:val="22"/>
          <w:szCs w:val="22"/>
          <w:u w:val="single"/>
        </w:rPr>
        <w:t>questionamentos</w:t>
      </w:r>
      <w:r w:rsidR="00407FBC">
        <w:rPr>
          <w:color w:val="000000"/>
          <w:sz w:val="22"/>
          <w:szCs w:val="22"/>
          <w:u w:val="single"/>
        </w:rPr>
        <w:t xml:space="preserve"> </w:t>
      </w:r>
      <w:r w:rsidRPr="00734C9D">
        <w:rPr>
          <w:color w:val="000000"/>
          <w:sz w:val="22"/>
          <w:szCs w:val="22"/>
        </w:rPr>
        <w:t xml:space="preserve">suscitados exclusivamente por e-mail, através do endereço </w:t>
      </w:r>
      <w:hyperlink r:id="rId12"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9A0ECA" w:rsidRPr="009A0ECA">
        <w:rPr>
          <w:color w:val="000000"/>
          <w:sz w:val="22"/>
          <w:szCs w:val="22"/>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3"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w:t>
      </w:r>
      <w:r w:rsidR="004C1672">
        <w:rPr>
          <w:color w:val="000000"/>
          <w:sz w:val="22"/>
          <w:szCs w:val="22"/>
        </w:rPr>
        <w:t xml:space="preserve"> </w:t>
      </w:r>
      <w:r w:rsidRPr="00734C9D">
        <w:rPr>
          <w:color w:val="000000"/>
          <w:sz w:val="22"/>
          <w:szCs w:val="22"/>
        </w:rPr>
        <w:t>antes da participação na licitação.</w:t>
      </w: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B26553" w:rsidRPr="00734C9D" w:rsidRDefault="00B26553"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703196" w:rsidRPr="00734C9D" w:rsidRDefault="00703196"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5"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EC669C">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A6410E">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6"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CA258E">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 xml:space="preserve">O prazo de validade da proposta será de </w:t>
      </w:r>
      <w:proofErr w:type="gramStart"/>
      <w:r w:rsidRPr="00734C9D">
        <w:rPr>
          <w:bCs/>
          <w:color w:val="000000"/>
          <w:sz w:val="22"/>
          <w:szCs w:val="22"/>
        </w:rPr>
        <w:t>90 (noventa) dias, período</w:t>
      </w:r>
      <w:proofErr w:type="gramEnd"/>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2241E0">
        <w:rPr>
          <w:sz w:val="22"/>
          <w:szCs w:val="22"/>
        </w:rPr>
        <w:t>2015</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B26553">
        <w:rPr>
          <w:sz w:val="22"/>
          <w:szCs w:val="22"/>
        </w:rPr>
        <w:t xml:space="preserve"> </w:t>
      </w:r>
      <w:r w:rsidRPr="00734C9D">
        <w:rPr>
          <w:sz w:val="22"/>
          <w:szCs w:val="22"/>
        </w:rPr>
        <w:t>realizados</w:t>
      </w:r>
      <w:r w:rsidR="00B26553">
        <w:rPr>
          <w:sz w:val="22"/>
          <w:szCs w:val="22"/>
        </w:rPr>
        <w:t xml:space="preserve"> </w:t>
      </w:r>
      <w:r w:rsidRPr="00734C9D">
        <w:rPr>
          <w:sz w:val="22"/>
          <w:szCs w:val="22"/>
        </w:rPr>
        <w:t>conforme Minuta Contratual constante no Anexo IV, parte integrante deste edital.</w:t>
      </w:r>
    </w:p>
    <w:p w:rsidR="00B26553" w:rsidRPr="00F77F4C" w:rsidRDefault="00B26553" w:rsidP="00B26553">
      <w:pPr>
        <w:tabs>
          <w:tab w:val="left" w:pos="3940"/>
        </w:tabs>
        <w:jc w:val="both"/>
        <w:rPr>
          <w:color w:val="000000"/>
          <w:sz w:val="22"/>
          <w:szCs w:val="22"/>
        </w:rPr>
      </w:pPr>
      <w:r>
        <w:rPr>
          <w:sz w:val="22"/>
          <w:szCs w:val="22"/>
        </w:rPr>
        <w:lastRenderedPageBreak/>
        <w:t xml:space="preserve">5.2 - </w:t>
      </w:r>
      <w:r w:rsidRPr="00F77F4C">
        <w:rPr>
          <w:color w:val="000000"/>
          <w:sz w:val="22"/>
          <w:szCs w:val="22"/>
        </w:rPr>
        <w:t xml:space="preserve">Os pagamentos referentes ao Processo Administrativo nº </w:t>
      </w:r>
      <w:r w:rsidR="009729D0">
        <w:rPr>
          <w:color w:val="000000"/>
          <w:sz w:val="22"/>
          <w:szCs w:val="22"/>
        </w:rPr>
        <w:t>4</w:t>
      </w:r>
      <w:r w:rsidR="0018604D">
        <w:rPr>
          <w:color w:val="000000"/>
          <w:sz w:val="22"/>
          <w:szCs w:val="22"/>
        </w:rPr>
        <w:t>7</w:t>
      </w:r>
      <w:r w:rsidR="009729D0">
        <w:rPr>
          <w:color w:val="000000"/>
          <w:sz w:val="22"/>
          <w:szCs w:val="22"/>
        </w:rPr>
        <w:t>/2015</w:t>
      </w:r>
      <w:r w:rsidRPr="00F77F4C">
        <w:rPr>
          <w:color w:val="000000"/>
          <w:sz w:val="22"/>
          <w:szCs w:val="22"/>
        </w:rPr>
        <w:t xml:space="preserve">, </w:t>
      </w:r>
      <w:r>
        <w:rPr>
          <w:color w:val="000000"/>
          <w:sz w:val="22"/>
          <w:szCs w:val="22"/>
        </w:rPr>
        <w:t xml:space="preserve">Pregão Presencial </w:t>
      </w:r>
      <w:r w:rsidRPr="00F77F4C">
        <w:rPr>
          <w:color w:val="000000"/>
          <w:sz w:val="22"/>
          <w:szCs w:val="22"/>
        </w:rPr>
        <w:t xml:space="preserve">nº </w:t>
      </w:r>
      <w:r w:rsidR="009729D0">
        <w:rPr>
          <w:color w:val="000000"/>
          <w:sz w:val="22"/>
          <w:szCs w:val="22"/>
        </w:rPr>
        <w:t>3</w:t>
      </w:r>
      <w:r w:rsidR="0018604D">
        <w:rPr>
          <w:color w:val="000000"/>
          <w:sz w:val="22"/>
          <w:szCs w:val="22"/>
        </w:rPr>
        <w:t>4</w:t>
      </w:r>
      <w:r w:rsidR="009729D0">
        <w:rPr>
          <w:color w:val="000000"/>
          <w:sz w:val="22"/>
          <w:szCs w:val="22"/>
        </w:rPr>
        <w:t>/2015</w:t>
      </w:r>
      <w:r w:rsidR="00B21DEA">
        <w:rPr>
          <w:color w:val="000000"/>
          <w:sz w:val="22"/>
          <w:szCs w:val="22"/>
        </w:rPr>
        <w:t>, serão condicionado ao repasse</w:t>
      </w:r>
      <w:r w:rsidRPr="00F77F4C">
        <w:rPr>
          <w:color w:val="000000"/>
          <w:sz w:val="22"/>
          <w:szCs w:val="22"/>
        </w:rPr>
        <w:t xml:space="preserve"> referente</w:t>
      </w:r>
      <w:r w:rsidR="00B21DEA">
        <w:rPr>
          <w:sz w:val="22"/>
          <w:szCs w:val="22"/>
        </w:rPr>
        <w:t xml:space="preserve"> ao</w:t>
      </w:r>
      <w:r w:rsidR="0018604D">
        <w:rPr>
          <w:sz w:val="22"/>
          <w:szCs w:val="22"/>
        </w:rPr>
        <w:t xml:space="preserve"> convênio</w:t>
      </w:r>
      <w:r w:rsidRPr="00F77F4C">
        <w:rPr>
          <w:sz w:val="22"/>
          <w:szCs w:val="22"/>
        </w:rPr>
        <w:t xml:space="preserve"> nº </w:t>
      </w:r>
      <w:r w:rsidR="001C4F7A" w:rsidRPr="001C4F7A">
        <w:rPr>
          <w:b/>
          <w:sz w:val="22"/>
          <w:szCs w:val="22"/>
          <w:u w:val="single"/>
        </w:rPr>
        <w:t>815248/2014</w:t>
      </w:r>
      <w:r w:rsidR="001C4F7A" w:rsidRPr="001C4F7A">
        <w:rPr>
          <w:sz w:val="22"/>
          <w:szCs w:val="22"/>
        </w:rPr>
        <w:t xml:space="preserve"> entre o município de Bocaina do Sul e Governo Federal (PRONAT)</w:t>
      </w:r>
      <w:r w:rsidR="001C4F7A" w:rsidRPr="00580866">
        <w:rPr>
          <w:sz w:val="20"/>
          <w:szCs w:val="20"/>
        </w:rPr>
        <w:t xml:space="preserve">. </w:t>
      </w:r>
      <w:r w:rsidR="00CA1635" w:rsidRPr="00CA1635">
        <w:rPr>
          <w:sz w:val="22"/>
          <w:szCs w:val="22"/>
        </w:rPr>
        <w:t xml:space="preserve"> </w:t>
      </w:r>
      <w:r w:rsidRPr="00F77F4C">
        <w:rPr>
          <w:sz w:val="22"/>
          <w:szCs w:val="22"/>
        </w:rPr>
        <w:t xml:space="preserve">O município ficará isento de qualquer responsabilidade civil ou criminal e obrigacional, perante a empresa e a terceiros, caso os Termos não seja cumprido, caso haja atraso no repasse ou ainda rescindo por parte do Governo </w:t>
      </w:r>
      <w:r w:rsidR="00CA1635">
        <w:rPr>
          <w:sz w:val="22"/>
          <w:szCs w:val="22"/>
        </w:rPr>
        <w:t>Federal</w:t>
      </w:r>
      <w:r w:rsidRPr="00F77F4C">
        <w:rPr>
          <w:sz w:val="22"/>
          <w:szCs w:val="22"/>
        </w:rPr>
        <w:t>.</w:t>
      </w:r>
    </w:p>
    <w:p w:rsidR="00B26553" w:rsidRPr="00734C9D" w:rsidRDefault="00B26553"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726466">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2241E0">
        <w:rPr>
          <w:color w:val="000000"/>
          <w:sz w:val="22"/>
          <w:szCs w:val="22"/>
        </w:rPr>
        <w:t>2015</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8A147F" w:rsidTr="005B0BC2">
        <w:tc>
          <w:tcPr>
            <w:tcW w:w="1242" w:type="dxa"/>
          </w:tcPr>
          <w:p w:rsidR="004669B9" w:rsidRPr="008A147F" w:rsidRDefault="004669B9" w:rsidP="005B0BC2">
            <w:pPr>
              <w:ind w:right="-108"/>
              <w:jc w:val="center"/>
              <w:rPr>
                <w:b/>
              </w:rPr>
            </w:pPr>
            <w:r w:rsidRPr="008A147F">
              <w:rPr>
                <w:b/>
              </w:rPr>
              <w:t>Secretaria</w:t>
            </w:r>
          </w:p>
        </w:tc>
        <w:tc>
          <w:tcPr>
            <w:tcW w:w="1276" w:type="dxa"/>
          </w:tcPr>
          <w:p w:rsidR="004669B9" w:rsidRPr="008A147F" w:rsidRDefault="004669B9" w:rsidP="005B0BC2">
            <w:pPr>
              <w:ind w:right="-108"/>
              <w:jc w:val="center"/>
              <w:rPr>
                <w:b/>
              </w:rPr>
            </w:pPr>
            <w:r w:rsidRPr="008A147F">
              <w:rPr>
                <w:b/>
              </w:rPr>
              <w:t>Cód.</w:t>
            </w:r>
          </w:p>
        </w:tc>
        <w:tc>
          <w:tcPr>
            <w:tcW w:w="1985" w:type="dxa"/>
          </w:tcPr>
          <w:p w:rsidR="004669B9" w:rsidRPr="008A147F" w:rsidRDefault="004669B9" w:rsidP="005B0BC2">
            <w:pPr>
              <w:ind w:right="-108"/>
              <w:jc w:val="center"/>
              <w:rPr>
                <w:b/>
              </w:rPr>
            </w:pPr>
            <w:r w:rsidRPr="008A147F">
              <w:rPr>
                <w:b/>
              </w:rPr>
              <w:t>Uni. Orç</w:t>
            </w:r>
          </w:p>
        </w:tc>
        <w:tc>
          <w:tcPr>
            <w:tcW w:w="2551" w:type="dxa"/>
          </w:tcPr>
          <w:p w:rsidR="004669B9" w:rsidRPr="008A147F" w:rsidRDefault="004669B9" w:rsidP="005B0BC2">
            <w:pPr>
              <w:jc w:val="center"/>
              <w:rPr>
                <w:b/>
              </w:rPr>
            </w:pPr>
            <w:r w:rsidRPr="008A147F">
              <w:rPr>
                <w:b/>
              </w:rPr>
              <w:t>Elemento</w:t>
            </w:r>
          </w:p>
        </w:tc>
        <w:tc>
          <w:tcPr>
            <w:tcW w:w="2126" w:type="dxa"/>
          </w:tcPr>
          <w:p w:rsidR="004669B9" w:rsidRPr="008A147F" w:rsidRDefault="004669B9" w:rsidP="005B0BC2">
            <w:pPr>
              <w:ind w:right="-108"/>
              <w:jc w:val="center"/>
              <w:rPr>
                <w:b/>
              </w:rPr>
            </w:pPr>
            <w:r w:rsidRPr="008A147F">
              <w:rPr>
                <w:b/>
              </w:rPr>
              <w:t>Saldo Dotação</w:t>
            </w:r>
          </w:p>
        </w:tc>
      </w:tr>
      <w:tr w:rsidR="004C1672" w:rsidRPr="008A147F" w:rsidTr="004D20A0">
        <w:tc>
          <w:tcPr>
            <w:tcW w:w="1242" w:type="dxa"/>
          </w:tcPr>
          <w:p w:rsidR="004C1672" w:rsidRPr="008A147F" w:rsidRDefault="004C1672" w:rsidP="004D20A0">
            <w:pPr>
              <w:ind w:right="-108"/>
              <w:jc w:val="center"/>
            </w:pPr>
            <w:r w:rsidRPr="008A147F">
              <w:t>26</w:t>
            </w:r>
          </w:p>
        </w:tc>
        <w:tc>
          <w:tcPr>
            <w:tcW w:w="1276" w:type="dxa"/>
          </w:tcPr>
          <w:p w:rsidR="004C1672" w:rsidRPr="008A147F" w:rsidRDefault="004C1672" w:rsidP="004D20A0">
            <w:pPr>
              <w:ind w:right="-108"/>
              <w:jc w:val="center"/>
            </w:pPr>
            <w:r w:rsidRPr="008A147F">
              <w:t>0401</w:t>
            </w:r>
          </w:p>
        </w:tc>
        <w:tc>
          <w:tcPr>
            <w:tcW w:w="1985" w:type="dxa"/>
          </w:tcPr>
          <w:p w:rsidR="004C1672" w:rsidRPr="008A147F" w:rsidRDefault="004C1672" w:rsidP="004D20A0">
            <w:pPr>
              <w:ind w:right="-108"/>
              <w:jc w:val="center"/>
            </w:pPr>
            <w:r w:rsidRPr="008A147F">
              <w:t>2011</w:t>
            </w:r>
          </w:p>
        </w:tc>
        <w:tc>
          <w:tcPr>
            <w:tcW w:w="2551" w:type="dxa"/>
          </w:tcPr>
          <w:p w:rsidR="004C1672" w:rsidRPr="008A147F" w:rsidRDefault="004C1672" w:rsidP="004D20A0">
            <w:pPr>
              <w:jc w:val="center"/>
            </w:pPr>
            <w:r w:rsidRPr="008A147F">
              <w:t>449052</w:t>
            </w:r>
          </w:p>
        </w:tc>
        <w:tc>
          <w:tcPr>
            <w:tcW w:w="2126" w:type="dxa"/>
          </w:tcPr>
          <w:p w:rsidR="004C1672" w:rsidRPr="008A147F" w:rsidRDefault="0018604D" w:rsidP="001D4167">
            <w:pPr>
              <w:jc w:val="right"/>
            </w:pPr>
            <w:r>
              <w:t>15.000,00</w:t>
            </w:r>
          </w:p>
        </w:tc>
      </w:tr>
      <w:tr w:rsidR="00CA1635" w:rsidRPr="008A147F" w:rsidTr="004D20A0">
        <w:tc>
          <w:tcPr>
            <w:tcW w:w="1242" w:type="dxa"/>
          </w:tcPr>
          <w:p w:rsidR="00CA1635" w:rsidRPr="009729D0" w:rsidRDefault="00CA1635" w:rsidP="004D20A0">
            <w:pPr>
              <w:ind w:right="-108"/>
              <w:jc w:val="center"/>
              <w:rPr>
                <w:highlight w:val="yellow"/>
              </w:rPr>
            </w:pPr>
          </w:p>
        </w:tc>
        <w:tc>
          <w:tcPr>
            <w:tcW w:w="1276" w:type="dxa"/>
          </w:tcPr>
          <w:p w:rsidR="00CA1635" w:rsidRPr="009729D0" w:rsidRDefault="00CA1635" w:rsidP="004D20A0">
            <w:pPr>
              <w:ind w:right="-108"/>
              <w:jc w:val="center"/>
              <w:rPr>
                <w:highlight w:val="yellow"/>
              </w:rPr>
            </w:pPr>
          </w:p>
        </w:tc>
        <w:tc>
          <w:tcPr>
            <w:tcW w:w="1985" w:type="dxa"/>
          </w:tcPr>
          <w:p w:rsidR="00CA1635" w:rsidRPr="009729D0" w:rsidRDefault="00CA1635" w:rsidP="004D20A0">
            <w:pPr>
              <w:ind w:right="-108"/>
              <w:jc w:val="center"/>
              <w:rPr>
                <w:highlight w:val="yellow"/>
              </w:rPr>
            </w:pPr>
          </w:p>
        </w:tc>
        <w:tc>
          <w:tcPr>
            <w:tcW w:w="2551" w:type="dxa"/>
          </w:tcPr>
          <w:p w:rsidR="00CA1635" w:rsidRPr="009729D0" w:rsidRDefault="00CA1635" w:rsidP="004D20A0">
            <w:pPr>
              <w:jc w:val="center"/>
              <w:rPr>
                <w:highlight w:val="yellow"/>
              </w:rPr>
            </w:pPr>
          </w:p>
        </w:tc>
        <w:tc>
          <w:tcPr>
            <w:tcW w:w="2126" w:type="dxa"/>
          </w:tcPr>
          <w:p w:rsidR="00CA1635" w:rsidRDefault="00CA1635" w:rsidP="001D4167">
            <w:pPr>
              <w:jc w:val="right"/>
            </w:pPr>
          </w:p>
        </w:tc>
      </w:tr>
    </w:tbl>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de credenciamento (podendo utilizar o ANEXO I como modelo) ou documento equivalente, com firma reconhecida do Outorgante, contendo obrigatoriamente cópia da respectiva Cédula de </w:t>
      </w:r>
      <w:r w:rsidRPr="00734C9D">
        <w:rPr>
          <w:color w:val="000000"/>
          <w:sz w:val="22"/>
          <w:szCs w:val="22"/>
        </w:rPr>
        <w:lastRenderedPageBreak/>
        <w:t>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9729D0">
        <w:rPr>
          <w:b/>
          <w:bCs/>
          <w:color w:val="000000"/>
          <w:sz w:val="22"/>
          <w:szCs w:val="22"/>
        </w:rPr>
        <w:t>3</w:t>
      </w:r>
      <w:r w:rsidR="0018604D">
        <w:rPr>
          <w:b/>
          <w:bCs/>
          <w:color w:val="000000"/>
          <w:sz w:val="22"/>
          <w:szCs w:val="22"/>
        </w:rPr>
        <w:t>4</w:t>
      </w:r>
      <w:r w:rsidR="009729D0">
        <w:rPr>
          <w:b/>
          <w:bCs/>
          <w:color w:val="000000"/>
          <w:sz w:val="22"/>
          <w:szCs w:val="22"/>
        </w:rPr>
        <w:t>/2015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lastRenderedPageBreak/>
        <w:t>link’s</w:t>
      </w:r>
      <w:proofErr w:type="spellEnd"/>
      <w:r w:rsidRPr="00734C9D">
        <w:rPr>
          <w:color w:val="000000"/>
          <w:sz w:val="22"/>
          <w:szCs w:val="22"/>
        </w:rPr>
        <w:t>‘produtos’,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CA258E" w:rsidRDefault="00CA258E"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9729D0">
        <w:rPr>
          <w:b/>
          <w:bCs/>
          <w:color w:val="000000"/>
          <w:sz w:val="22"/>
          <w:szCs w:val="22"/>
        </w:rPr>
        <w:t>3</w:t>
      </w:r>
      <w:r w:rsidR="0018604D">
        <w:rPr>
          <w:b/>
          <w:bCs/>
          <w:color w:val="000000"/>
          <w:sz w:val="22"/>
          <w:szCs w:val="22"/>
        </w:rPr>
        <w:t>4</w:t>
      </w:r>
      <w:r w:rsidR="009729D0">
        <w:rPr>
          <w:b/>
          <w:bCs/>
          <w:color w:val="000000"/>
          <w:sz w:val="22"/>
          <w:szCs w:val="22"/>
        </w:rPr>
        <w:t>/2015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703196">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2241E0" w:rsidP="004669B9">
      <w:pPr>
        <w:widowControl w:val="0"/>
        <w:autoSpaceDE w:val="0"/>
        <w:autoSpaceDN w:val="0"/>
        <w:adjustRightInd w:val="0"/>
        <w:jc w:val="both"/>
        <w:rPr>
          <w:color w:val="000000"/>
          <w:sz w:val="22"/>
          <w:szCs w:val="22"/>
        </w:rPr>
      </w:pPr>
      <w:r>
        <w:rPr>
          <w:color w:val="000000"/>
          <w:sz w:val="22"/>
          <w:szCs w:val="22"/>
        </w:rPr>
        <w:t>f)</w:t>
      </w:r>
      <w:r w:rsidR="004669B9" w:rsidRPr="00B1220D">
        <w:rPr>
          <w:color w:val="000000"/>
          <w:sz w:val="22"/>
          <w:szCs w:val="22"/>
        </w:rPr>
        <w:t xml:space="preserve"> Prova de Certidão Negativa de Débitos de Trabalhistas (CNDT);</w:t>
      </w:r>
    </w:p>
    <w:p w:rsidR="004669B9" w:rsidRPr="00A62306" w:rsidRDefault="002241E0" w:rsidP="004669B9">
      <w:pPr>
        <w:widowControl w:val="0"/>
        <w:autoSpaceDE w:val="0"/>
        <w:autoSpaceDN w:val="0"/>
        <w:adjustRightInd w:val="0"/>
        <w:jc w:val="both"/>
        <w:rPr>
          <w:color w:val="000000"/>
          <w:sz w:val="22"/>
          <w:szCs w:val="22"/>
        </w:rPr>
      </w:pPr>
      <w:r>
        <w:rPr>
          <w:color w:val="000000"/>
          <w:sz w:val="22"/>
          <w:szCs w:val="22"/>
        </w:rPr>
        <w:t>g</w:t>
      </w:r>
      <w:r w:rsidR="004669B9" w:rsidRPr="00734C9D">
        <w:rPr>
          <w:color w:val="000000"/>
          <w:sz w:val="22"/>
          <w:szCs w:val="22"/>
        </w:rPr>
        <w:t xml:space="preserve">) Declaração do licitante de que cumpre com o disposto no inciso XXXIII do art. 7º da Constituição Federal (proibição de trabalho noturno, perigoso ou insalubre a menores de dezesseis anos, salvo na </w:t>
      </w:r>
      <w:r w:rsidR="004669B9" w:rsidRPr="00A62306">
        <w:rPr>
          <w:color w:val="000000"/>
          <w:sz w:val="22"/>
          <w:szCs w:val="22"/>
        </w:rPr>
        <w:t>condição de aprendiz, a partir de quatorze anos), conforme ANEXO V.</w:t>
      </w:r>
    </w:p>
    <w:p w:rsidR="004669B9" w:rsidRDefault="002241E0" w:rsidP="004669B9">
      <w:pPr>
        <w:widowControl w:val="0"/>
        <w:autoSpaceDE w:val="0"/>
        <w:autoSpaceDN w:val="0"/>
        <w:adjustRightInd w:val="0"/>
        <w:jc w:val="both"/>
        <w:rPr>
          <w:bCs/>
          <w:sz w:val="22"/>
          <w:szCs w:val="22"/>
        </w:rPr>
      </w:pPr>
      <w:r>
        <w:rPr>
          <w:color w:val="000000"/>
          <w:sz w:val="22"/>
          <w:szCs w:val="22"/>
        </w:rPr>
        <w:t>h</w:t>
      </w:r>
      <w:r w:rsidR="00A62306" w:rsidRPr="00A62306">
        <w:rPr>
          <w:color w:val="000000"/>
          <w:sz w:val="22"/>
          <w:szCs w:val="22"/>
        </w:rPr>
        <w:t>) C</w:t>
      </w:r>
      <w:r w:rsidR="00A62306"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w:t>
      </w:r>
      <w:r w:rsidRPr="00734C9D">
        <w:rPr>
          <w:color w:val="000000"/>
          <w:sz w:val="22"/>
          <w:szCs w:val="22"/>
        </w:rPr>
        <w:lastRenderedPageBreak/>
        <w:t xml:space="preserve">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1B0DF9" w:rsidRPr="00734C9D" w:rsidRDefault="001B0DF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Pregoeira manterá em seu poder os envelopes com a documentação dos demais licitantes </w:t>
      </w:r>
      <w:r w:rsidRPr="00734C9D">
        <w:rPr>
          <w:color w:val="000000"/>
          <w:sz w:val="22"/>
          <w:szCs w:val="22"/>
        </w:rPr>
        <w:lastRenderedPageBreak/>
        <w:t>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9729D0">
        <w:rPr>
          <w:color w:val="000000"/>
          <w:sz w:val="22"/>
          <w:szCs w:val="22"/>
        </w:rPr>
        <w:t>2</w:t>
      </w:r>
      <w:r w:rsidR="0018604D">
        <w:rPr>
          <w:color w:val="000000"/>
          <w:sz w:val="22"/>
          <w:szCs w:val="22"/>
        </w:rPr>
        <w:t>1</w:t>
      </w:r>
      <w:r w:rsidR="00B96A13">
        <w:rPr>
          <w:color w:val="000000"/>
          <w:sz w:val="22"/>
          <w:szCs w:val="22"/>
        </w:rPr>
        <w:t xml:space="preserve"> de </w:t>
      </w:r>
      <w:r w:rsidR="0018604D">
        <w:rPr>
          <w:color w:val="000000"/>
          <w:sz w:val="22"/>
          <w:szCs w:val="22"/>
        </w:rPr>
        <w:t>Setembro</w:t>
      </w:r>
      <w:r w:rsidRPr="00734C9D">
        <w:rPr>
          <w:color w:val="000000"/>
          <w:sz w:val="22"/>
          <w:szCs w:val="22"/>
        </w:rPr>
        <w:t xml:space="preserve"> de</w:t>
      </w:r>
      <w:r w:rsidR="0061651E">
        <w:rPr>
          <w:color w:val="000000"/>
          <w:sz w:val="22"/>
          <w:szCs w:val="22"/>
        </w:rPr>
        <w:t xml:space="preserve"> </w:t>
      </w:r>
      <w:r>
        <w:rPr>
          <w:color w:val="000000"/>
          <w:sz w:val="22"/>
          <w:szCs w:val="22"/>
        </w:rPr>
        <w:t>201</w:t>
      </w:r>
      <w:r w:rsidR="00CA1635">
        <w:rPr>
          <w:color w:val="000000"/>
          <w:sz w:val="22"/>
          <w:szCs w:val="22"/>
        </w:rPr>
        <w:t>5</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9729D0">
        <w:rPr>
          <w:b/>
          <w:sz w:val="22"/>
          <w:szCs w:val="22"/>
        </w:rPr>
        <w:t>4</w:t>
      </w:r>
      <w:r w:rsidR="0018604D">
        <w:rPr>
          <w:b/>
          <w:sz w:val="22"/>
          <w:szCs w:val="22"/>
        </w:rPr>
        <w:t>7</w:t>
      </w:r>
      <w:r w:rsidR="009729D0">
        <w:rPr>
          <w:b/>
          <w:sz w:val="22"/>
          <w:szCs w:val="22"/>
        </w:rPr>
        <w:t>/2015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9729D0">
        <w:rPr>
          <w:b/>
          <w:sz w:val="22"/>
          <w:szCs w:val="22"/>
        </w:rPr>
        <w:t>3</w:t>
      </w:r>
      <w:r w:rsidR="0018604D">
        <w:rPr>
          <w:b/>
          <w:sz w:val="22"/>
          <w:szCs w:val="22"/>
        </w:rPr>
        <w:t>4</w:t>
      </w:r>
      <w:r w:rsidR="009729D0">
        <w:rPr>
          <w:b/>
          <w:sz w:val="22"/>
          <w:szCs w:val="22"/>
        </w:rPr>
        <w:t>/2015</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9A504B">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561528"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style="mso-next-textbox:#Caixa de texto 1">
              <w:txbxContent>
                <w:p w:rsidR="0018604D" w:rsidRPr="0066679E" w:rsidRDefault="0018604D"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E251F" w:rsidRDefault="004E251F">
      <w:pPr>
        <w:spacing w:after="200" w:line="276" w:lineRule="auto"/>
        <w:rPr>
          <w:b/>
          <w:sz w:val="22"/>
          <w:szCs w:val="22"/>
        </w:rPr>
      </w:pPr>
      <w:r>
        <w:rPr>
          <w:b/>
          <w:sz w:val="22"/>
          <w:szCs w:val="22"/>
        </w:rPr>
        <w:br w:type="page"/>
      </w:r>
    </w:p>
    <w:p w:rsidR="007C76AD" w:rsidRDefault="007C76AD" w:rsidP="007E5663">
      <w:pPr>
        <w:rPr>
          <w:b/>
          <w:sz w:val="22"/>
          <w:szCs w:val="22"/>
        </w:rPr>
        <w:sectPr w:rsidR="007C76AD" w:rsidSect="007C76AD">
          <w:headerReference w:type="default" r:id="rId18"/>
          <w:footerReference w:type="default" r:id="rId19"/>
          <w:pgSz w:w="11894" w:h="16833"/>
          <w:pgMar w:top="1174" w:right="1134" w:bottom="567" w:left="1701" w:header="425" w:footer="312" w:gutter="0"/>
          <w:cols w:space="720"/>
          <w:noEndnote/>
          <w:docGrid w:linePitch="326"/>
        </w:sectPr>
      </w:pPr>
    </w:p>
    <w:p w:rsidR="007E5663" w:rsidRPr="000B45BA" w:rsidRDefault="009A504B" w:rsidP="009A504B">
      <w:pPr>
        <w:jc w:val="center"/>
        <w:rPr>
          <w:b/>
        </w:rPr>
      </w:pPr>
      <w:r w:rsidRPr="000B45BA">
        <w:rPr>
          <w:b/>
        </w:rPr>
        <w:lastRenderedPageBreak/>
        <w:t>ANEXO II – DESCRIÇÃO DOS ITENS E PROPOSTA DE PREÇO</w:t>
      </w:r>
    </w:p>
    <w:p w:rsidR="009A504B" w:rsidRDefault="009A504B" w:rsidP="009A504B">
      <w:pPr>
        <w:spacing w:after="200" w:line="276" w:lineRule="auto"/>
        <w:rPr>
          <w:b/>
          <w:sz w:val="22"/>
          <w:szCs w:val="22"/>
          <w:u w:val="single"/>
        </w:rPr>
      </w:pPr>
    </w:p>
    <w:tbl>
      <w:tblPr>
        <w:tblStyle w:val="Tabelacomgrade"/>
        <w:tblW w:w="9039" w:type="dxa"/>
        <w:tblLayout w:type="fixed"/>
        <w:tblLook w:val="04A0"/>
      </w:tblPr>
      <w:tblGrid>
        <w:gridCol w:w="675"/>
        <w:gridCol w:w="567"/>
        <w:gridCol w:w="3686"/>
        <w:gridCol w:w="992"/>
        <w:gridCol w:w="1134"/>
        <w:gridCol w:w="1134"/>
        <w:gridCol w:w="851"/>
      </w:tblGrid>
      <w:tr w:rsidR="0018604D" w:rsidTr="007B6D9F">
        <w:tc>
          <w:tcPr>
            <w:tcW w:w="675" w:type="dxa"/>
          </w:tcPr>
          <w:p w:rsidR="0018604D" w:rsidRPr="007B6D9F" w:rsidRDefault="007B6D9F" w:rsidP="00573D92">
            <w:pPr>
              <w:spacing w:after="200" w:line="276" w:lineRule="auto"/>
              <w:jc w:val="center"/>
              <w:rPr>
                <w:b/>
                <w:sz w:val="16"/>
                <w:szCs w:val="16"/>
                <w:u w:val="single"/>
              </w:rPr>
            </w:pPr>
            <w:r w:rsidRPr="007B6D9F">
              <w:rPr>
                <w:b/>
                <w:sz w:val="16"/>
                <w:szCs w:val="16"/>
                <w:u w:val="single"/>
              </w:rPr>
              <w:t>ITEM</w:t>
            </w:r>
          </w:p>
        </w:tc>
        <w:tc>
          <w:tcPr>
            <w:tcW w:w="567" w:type="dxa"/>
          </w:tcPr>
          <w:p w:rsidR="0018604D" w:rsidRPr="007B6D9F" w:rsidRDefault="007B6D9F" w:rsidP="00573D92">
            <w:pPr>
              <w:spacing w:after="200" w:line="276" w:lineRule="auto"/>
              <w:jc w:val="center"/>
              <w:rPr>
                <w:b/>
                <w:sz w:val="16"/>
                <w:szCs w:val="16"/>
                <w:u w:val="single"/>
              </w:rPr>
            </w:pPr>
            <w:r w:rsidRPr="007B6D9F">
              <w:rPr>
                <w:b/>
                <w:sz w:val="16"/>
                <w:szCs w:val="16"/>
                <w:u w:val="single"/>
              </w:rPr>
              <w:t>UN</w:t>
            </w:r>
          </w:p>
        </w:tc>
        <w:tc>
          <w:tcPr>
            <w:tcW w:w="3686" w:type="dxa"/>
          </w:tcPr>
          <w:p w:rsidR="0018604D" w:rsidRPr="007B6D9F" w:rsidRDefault="007B6D9F" w:rsidP="00573D92">
            <w:pPr>
              <w:spacing w:after="200" w:line="276" w:lineRule="auto"/>
              <w:jc w:val="center"/>
              <w:rPr>
                <w:b/>
                <w:sz w:val="16"/>
                <w:szCs w:val="16"/>
                <w:u w:val="single"/>
              </w:rPr>
            </w:pPr>
            <w:r w:rsidRPr="007B6D9F">
              <w:rPr>
                <w:b/>
                <w:sz w:val="16"/>
                <w:szCs w:val="16"/>
                <w:u w:val="single"/>
              </w:rPr>
              <w:t>DESCRIÇÃO</w:t>
            </w:r>
          </w:p>
        </w:tc>
        <w:tc>
          <w:tcPr>
            <w:tcW w:w="992" w:type="dxa"/>
          </w:tcPr>
          <w:p w:rsidR="0018604D" w:rsidRPr="007B6D9F" w:rsidRDefault="007B6D9F" w:rsidP="00573D92">
            <w:pPr>
              <w:spacing w:after="200" w:line="276" w:lineRule="auto"/>
              <w:jc w:val="center"/>
              <w:rPr>
                <w:b/>
                <w:sz w:val="16"/>
                <w:szCs w:val="16"/>
                <w:u w:val="single"/>
              </w:rPr>
            </w:pPr>
            <w:r w:rsidRPr="007B6D9F">
              <w:rPr>
                <w:b/>
                <w:sz w:val="16"/>
                <w:szCs w:val="16"/>
                <w:u w:val="single"/>
              </w:rPr>
              <w:t xml:space="preserve"> VALOR UN</w:t>
            </w:r>
          </w:p>
        </w:tc>
        <w:tc>
          <w:tcPr>
            <w:tcW w:w="1134" w:type="dxa"/>
          </w:tcPr>
          <w:p w:rsidR="0018604D" w:rsidRPr="007B6D9F" w:rsidRDefault="007B6D9F" w:rsidP="00573D92">
            <w:pPr>
              <w:spacing w:after="200" w:line="276" w:lineRule="auto"/>
              <w:jc w:val="center"/>
              <w:rPr>
                <w:b/>
                <w:sz w:val="16"/>
                <w:szCs w:val="16"/>
                <w:u w:val="single"/>
              </w:rPr>
            </w:pPr>
            <w:r w:rsidRPr="007B6D9F">
              <w:rPr>
                <w:b/>
                <w:sz w:val="16"/>
                <w:szCs w:val="16"/>
                <w:u w:val="single"/>
              </w:rPr>
              <w:t>VALOR MÁXIMO TOTAL</w:t>
            </w:r>
          </w:p>
        </w:tc>
        <w:tc>
          <w:tcPr>
            <w:tcW w:w="1134" w:type="dxa"/>
          </w:tcPr>
          <w:p w:rsidR="0018604D" w:rsidRPr="007B6D9F" w:rsidRDefault="007B6D9F" w:rsidP="00573D92">
            <w:pPr>
              <w:spacing w:after="200" w:line="276" w:lineRule="auto"/>
              <w:jc w:val="center"/>
              <w:rPr>
                <w:b/>
                <w:sz w:val="16"/>
                <w:szCs w:val="16"/>
                <w:u w:val="single"/>
              </w:rPr>
            </w:pPr>
            <w:r w:rsidRPr="007B6D9F">
              <w:rPr>
                <w:b/>
                <w:sz w:val="16"/>
                <w:szCs w:val="16"/>
                <w:u w:val="single"/>
              </w:rPr>
              <w:t>VALOR PROPOSTO</w:t>
            </w:r>
          </w:p>
        </w:tc>
        <w:tc>
          <w:tcPr>
            <w:tcW w:w="851" w:type="dxa"/>
          </w:tcPr>
          <w:p w:rsidR="0018604D" w:rsidRPr="007B6D9F" w:rsidRDefault="007B6D9F" w:rsidP="00573D92">
            <w:pPr>
              <w:spacing w:after="200" w:line="276" w:lineRule="auto"/>
              <w:jc w:val="center"/>
              <w:rPr>
                <w:b/>
                <w:sz w:val="16"/>
                <w:szCs w:val="16"/>
                <w:u w:val="single"/>
              </w:rPr>
            </w:pPr>
            <w:r w:rsidRPr="007B6D9F">
              <w:rPr>
                <w:b/>
                <w:sz w:val="16"/>
                <w:szCs w:val="16"/>
                <w:u w:val="single"/>
              </w:rPr>
              <w:t>MARCA</w:t>
            </w:r>
          </w:p>
        </w:tc>
      </w:tr>
      <w:tr w:rsidR="0018604D" w:rsidTr="007B6D9F">
        <w:tc>
          <w:tcPr>
            <w:tcW w:w="675" w:type="dxa"/>
          </w:tcPr>
          <w:p w:rsidR="0018604D" w:rsidRPr="004F34EC" w:rsidRDefault="0018604D" w:rsidP="00A37A9B">
            <w:pPr>
              <w:spacing w:after="200" w:line="276" w:lineRule="auto"/>
              <w:jc w:val="both"/>
              <w:rPr>
                <w:b/>
                <w:color w:val="000000"/>
                <w:u w:val="single"/>
              </w:rPr>
            </w:pPr>
            <w:r>
              <w:rPr>
                <w:b/>
                <w:color w:val="000000"/>
                <w:u w:val="single"/>
              </w:rPr>
              <w:t>01</w:t>
            </w:r>
          </w:p>
        </w:tc>
        <w:tc>
          <w:tcPr>
            <w:tcW w:w="567" w:type="dxa"/>
          </w:tcPr>
          <w:p w:rsidR="0018604D" w:rsidRPr="004F34EC" w:rsidRDefault="0018604D" w:rsidP="0018604D">
            <w:pPr>
              <w:spacing w:after="200" w:line="276" w:lineRule="auto"/>
              <w:jc w:val="both"/>
              <w:rPr>
                <w:b/>
                <w:color w:val="000000"/>
                <w:u w:val="single"/>
              </w:rPr>
            </w:pPr>
            <w:r>
              <w:rPr>
                <w:b/>
                <w:u w:val="single"/>
              </w:rPr>
              <w:t>02</w:t>
            </w:r>
          </w:p>
        </w:tc>
        <w:tc>
          <w:tcPr>
            <w:tcW w:w="3686" w:type="dxa"/>
          </w:tcPr>
          <w:p w:rsidR="0018604D" w:rsidRPr="004F34EC" w:rsidRDefault="0018604D" w:rsidP="00415CA0">
            <w:pPr>
              <w:jc w:val="both"/>
              <w:rPr>
                <w:b/>
                <w:u w:val="single"/>
              </w:rPr>
            </w:pPr>
            <w:r w:rsidRPr="004F34EC">
              <w:rPr>
                <w:b/>
                <w:u w:val="single"/>
              </w:rPr>
              <w:t>Carreta agrícola:</w:t>
            </w:r>
            <w:r w:rsidRPr="004F34EC">
              <w:t xml:space="preserve"> Com capacidade de no mínimo 4000 Kg, com um eixo, trucada, com pneus, com freios, carroceria de madeira dimensões mínimas 3,60 x 1,90</w:t>
            </w:r>
            <w:proofErr w:type="gramStart"/>
            <w:r w:rsidRPr="004F34EC">
              <w:t xml:space="preserve">  </w:t>
            </w:r>
            <w:proofErr w:type="gramEnd"/>
            <w:r w:rsidRPr="004F34EC">
              <w:t>x 0,60, para acoplar no trator.</w:t>
            </w:r>
          </w:p>
        </w:tc>
        <w:tc>
          <w:tcPr>
            <w:tcW w:w="992" w:type="dxa"/>
          </w:tcPr>
          <w:p w:rsidR="0018604D" w:rsidRPr="004F34EC" w:rsidRDefault="0018604D" w:rsidP="001C4F7A">
            <w:pPr>
              <w:spacing w:after="200" w:line="276" w:lineRule="auto"/>
              <w:jc w:val="center"/>
            </w:pPr>
            <w:r>
              <w:t>4.800,00</w:t>
            </w:r>
          </w:p>
        </w:tc>
        <w:tc>
          <w:tcPr>
            <w:tcW w:w="1134" w:type="dxa"/>
          </w:tcPr>
          <w:p w:rsidR="0018604D" w:rsidRPr="004F34EC" w:rsidRDefault="0018604D" w:rsidP="001C4F7A">
            <w:pPr>
              <w:spacing w:after="200" w:line="276" w:lineRule="auto"/>
              <w:jc w:val="center"/>
            </w:pPr>
            <w:r w:rsidRPr="004F34EC">
              <w:t>9.600,00</w:t>
            </w:r>
          </w:p>
        </w:tc>
        <w:tc>
          <w:tcPr>
            <w:tcW w:w="1134" w:type="dxa"/>
          </w:tcPr>
          <w:p w:rsidR="0018604D" w:rsidRDefault="0018604D" w:rsidP="001C4F7A">
            <w:pPr>
              <w:spacing w:after="200" w:line="276" w:lineRule="auto"/>
              <w:rPr>
                <w:b/>
                <w:u w:val="single"/>
              </w:rPr>
            </w:pPr>
          </w:p>
        </w:tc>
        <w:tc>
          <w:tcPr>
            <w:tcW w:w="851" w:type="dxa"/>
          </w:tcPr>
          <w:p w:rsidR="0018604D" w:rsidRDefault="0018604D" w:rsidP="001C4F7A">
            <w:pPr>
              <w:spacing w:after="200" w:line="276" w:lineRule="auto"/>
              <w:rPr>
                <w:b/>
                <w:u w:val="single"/>
              </w:rPr>
            </w:pPr>
          </w:p>
        </w:tc>
      </w:tr>
      <w:tr w:rsidR="0018604D" w:rsidTr="007B6D9F">
        <w:trPr>
          <w:trHeight w:val="1665"/>
        </w:trPr>
        <w:tc>
          <w:tcPr>
            <w:tcW w:w="675" w:type="dxa"/>
          </w:tcPr>
          <w:p w:rsidR="0018604D" w:rsidRPr="004F34EC" w:rsidRDefault="0018604D" w:rsidP="001C4F7A">
            <w:pPr>
              <w:spacing w:after="200" w:line="276" w:lineRule="auto"/>
              <w:rPr>
                <w:b/>
                <w:u w:val="single"/>
              </w:rPr>
            </w:pPr>
            <w:r>
              <w:rPr>
                <w:b/>
                <w:u w:val="single"/>
              </w:rPr>
              <w:t>0</w:t>
            </w:r>
            <w:r w:rsidR="007B6D9F">
              <w:rPr>
                <w:b/>
                <w:u w:val="single"/>
              </w:rPr>
              <w:t>2</w:t>
            </w:r>
          </w:p>
        </w:tc>
        <w:tc>
          <w:tcPr>
            <w:tcW w:w="567" w:type="dxa"/>
          </w:tcPr>
          <w:p w:rsidR="0018604D" w:rsidRPr="004F34EC" w:rsidRDefault="0018604D" w:rsidP="0018604D">
            <w:pPr>
              <w:spacing w:after="200" w:line="276" w:lineRule="auto"/>
              <w:rPr>
                <w:b/>
                <w:u w:val="single"/>
              </w:rPr>
            </w:pPr>
            <w:r>
              <w:rPr>
                <w:b/>
                <w:u w:val="single"/>
              </w:rPr>
              <w:t>02</w:t>
            </w:r>
          </w:p>
        </w:tc>
        <w:tc>
          <w:tcPr>
            <w:tcW w:w="3686" w:type="dxa"/>
          </w:tcPr>
          <w:p w:rsidR="0018604D" w:rsidRPr="007B6D9F" w:rsidRDefault="0018604D" w:rsidP="007B6D9F">
            <w:pPr>
              <w:jc w:val="both"/>
            </w:pPr>
            <w:r w:rsidRPr="004F34EC">
              <w:rPr>
                <w:b/>
                <w:u w:val="single"/>
              </w:rPr>
              <w:t>Raspo transportador</w:t>
            </w:r>
            <w:r w:rsidRPr="004F34EC">
              <w:rPr>
                <w:u w:val="single"/>
              </w:rPr>
              <w:t>:</w:t>
            </w:r>
            <w:r w:rsidRPr="004F34EC">
              <w:t xml:space="preserve"> Acoplado ao terceiro ponto do trator com no mínimo 1.800mm de largura, 1.000mm de comprimento, </w:t>
            </w:r>
            <w:proofErr w:type="gramStart"/>
            <w:r w:rsidRPr="004F34EC">
              <w:t>450mm</w:t>
            </w:r>
            <w:proofErr w:type="gramEnd"/>
            <w:r w:rsidRPr="004F34EC">
              <w:t xml:space="preserve"> de altura, com peso mínimo de   aprox. de </w:t>
            </w:r>
            <w:smartTag w:uri="urn:schemas-microsoft-com:office:smarttags" w:element="metricconverter">
              <w:smartTagPr>
                <w:attr w:name="ProductID" w:val="260 kg"/>
              </w:smartTagPr>
              <w:r w:rsidRPr="004F34EC">
                <w:t>260 kg</w:t>
              </w:r>
            </w:smartTag>
            <w:r w:rsidRPr="004F34EC">
              <w:t>.</w:t>
            </w:r>
          </w:p>
        </w:tc>
        <w:tc>
          <w:tcPr>
            <w:tcW w:w="992" w:type="dxa"/>
          </w:tcPr>
          <w:p w:rsidR="0018604D" w:rsidRPr="004F34EC" w:rsidRDefault="0018604D" w:rsidP="001C4F7A">
            <w:pPr>
              <w:spacing w:after="200" w:line="276" w:lineRule="auto"/>
              <w:jc w:val="center"/>
            </w:pPr>
            <w:r>
              <w:t>2.700,00</w:t>
            </w:r>
          </w:p>
        </w:tc>
        <w:tc>
          <w:tcPr>
            <w:tcW w:w="1134" w:type="dxa"/>
          </w:tcPr>
          <w:p w:rsidR="0018604D" w:rsidRPr="004F34EC" w:rsidRDefault="0018604D" w:rsidP="001C4F7A">
            <w:pPr>
              <w:spacing w:after="200" w:line="276" w:lineRule="auto"/>
              <w:jc w:val="center"/>
              <w:rPr>
                <w:b/>
                <w:u w:val="single"/>
              </w:rPr>
            </w:pPr>
            <w:r w:rsidRPr="004F34EC">
              <w:t>5.400,00</w:t>
            </w:r>
          </w:p>
        </w:tc>
        <w:tc>
          <w:tcPr>
            <w:tcW w:w="1134" w:type="dxa"/>
          </w:tcPr>
          <w:p w:rsidR="0018604D" w:rsidRDefault="0018604D" w:rsidP="001C4F7A">
            <w:pPr>
              <w:spacing w:after="200" w:line="276" w:lineRule="auto"/>
              <w:rPr>
                <w:b/>
                <w:u w:val="single"/>
              </w:rPr>
            </w:pPr>
          </w:p>
        </w:tc>
        <w:tc>
          <w:tcPr>
            <w:tcW w:w="851" w:type="dxa"/>
          </w:tcPr>
          <w:p w:rsidR="0018604D" w:rsidRDefault="0018604D" w:rsidP="001C4F7A">
            <w:pPr>
              <w:spacing w:after="200" w:line="276" w:lineRule="auto"/>
              <w:rPr>
                <w:b/>
                <w:u w:val="single"/>
              </w:rPr>
            </w:pPr>
          </w:p>
        </w:tc>
      </w:tr>
    </w:tbl>
    <w:tbl>
      <w:tblPr>
        <w:tblW w:w="907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12"/>
        <w:gridCol w:w="1560"/>
      </w:tblGrid>
      <w:tr w:rsidR="00AB0323" w:rsidTr="007B6D9F">
        <w:trPr>
          <w:trHeight w:val="390"/>
        </w:trPr>
        <w:tc>
          <w:tcPr>
            <w:tcW w:w="7512" w:type="dxa"/>
          </w:tcPr>
          <w:p w:rsidR="00AB0323" w:rsidRPr="00AB0323" w:rsidRDefault="00AB0323" w:rsidP="009A504B">
            <w:pPr>
              <w:spacing w:after="200" w:line="276" w:lineRule="auto"/>
              <w:rPr>
                <w:b/>
              </w:rPr>
            </w:pPr>
            <w:r w:rsidRPr="00AB0323">
              <w:rPr>
                <w:b/>
                <w:sz w:val="22"/>
                <w:szCs w:val="22"/>
              </w:rPr>
              <w:t>Valor total</w:t>
            </w:r>
          </w:p>
        </w:tc>
        <w:tc>
          <w:tcPr>
            <w:tcW w:w="1560" w:type="dxa"/>
          </w:tcPr>
          <w:p w:rsidR="00AB0323" w:rsidRDefault="0018604D" w:rsidP="009A504B">
            <w:pPr>
              <w:spacing w:after="200" w:line="276" w:lineRule="auto"/>
              <w:rPr>
                <w:b/>
                <w:u w:val="single"/>
              </w:rPr>
            </w:pPr>
            <w:r>
              <w:t>15.000,00</w:t>
            </w:r>
          </w:p>
        </w:tc>
      </w:tr>
    </w:tbl>
    <w:p w:rsidR="001C45DD" w:rsidRDefault="001C45DD" w:rsidP="009A504B">
      <w:pPr>
        <w:spacing w:after="200" w:line="276" w:lineRule="auto"/>
        <w:rPr>
          <w:b/>
          <w:sz w:val="22"/>
          <w:szCs w:val="22"/>
          <w:u w:val="single"/>
        </w:rPr>
        <w:sectPr w:rsidR="001C45DD" w:rsidSect="0018604D">
          <w:headerReference w:type="default" r:id="rId20"/>
          <w:footerReference w:type="default" r:id="rId21"/>
          <w:pgSz w:w="11894" w:h="16833"/>
          <w:pgMar w:top="1174" w:right="1134" w:bottom="567" w:left="1701" w:header="425" w:footer="312" w:gutter="0"/>
          <w:cols w:space="720"/>
          <w:noEndnote/>
          <w:docGrid w:linePitch="326"/>
        </w:sectPr>
      </w:pPr>
    </w:p>
    <w:p w:rsidR="004669B9" w:rsidRPr="00734C9D" w:rsidRDefault="009A504B" w:rsidP="009A504B">
      <w:pPr>
        <w:spacing w:after="200" w:line="276" w:lineRule="auto"/>
        <w:rPr>
          <w:b/>
          <w:sz w:val="22"/>
          <w:szCs w:val="22"/>
          <w:u w:val="single"/>
        </w:rPr>
      </w:pPr>
      <w:r>
        <w:rPr>
          <w:b/>
          <w:sz w:val="22"/>
          <w:szCs w:val="22"/>
          <w:u w:val="single"/>
        </w:rPr>
        <w:lastRenderedPageBreak/>
        <w:t xml:space="preserve">DAS </w:t>
      </w:r>
      <w:r w:rsidR="004669B9" w:rsidRPr="00734C9D">
        <w:rPr>
          <w:b/>
          <w:sz w:val="22"/>
          <w:szCs w:val="22"/>
          <w:u w:val="single"/>
        </w:rPr>
        <w:t>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2"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561528" w:rsidP="004669B9">
      <w:pPr>
        <w:jc w:val="both"/>
        <w:rPr>
          <w:b/>
          <w:sz w:val="22"/>
          <w:szCs w:val="22"/>
        </w:rPr>
      </w:pPr>
      <w:hyperlink r:id="rId23"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2241E0">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9A504B" w:rsidRDefault="004669B9" w:rsidP="009A504B">
      <w:pPr>
        <w:jc w:val="both"/>
        <w:rPr>
          <w:b/>
          <w:sz w:val="22"/>
          <w:szCs w:val="22"/>
        </w:rPr>
        <w:sectPr w:rsidR="009A504B" w:rsidSect="009A504B">
          <w:pgSz w:w="11894" w:h="16833"/>
          <w:pgMar w:top="1174" w:right="1134" w:bottom="567" w:left="1701" w:header="425" w:footer="312" w:gutter="0"/>
          <w:cols w:space="720"/>
          <w:noEndnote/>
          <w:docGrid w:linePitch="326"/>
        </w:sectPr>
      </w:pPr>
      <w:r w:rsidRPr="00734C9D">
        <w:rPr>
          <w:b/>
          <w:sz w:val="22"/>
          <w:szCs w:val="22"/>
        </w:rPr>
        <w:t>Dúvidas, entrar em contato com a Pregoeira, na forma do edital.</w:t>
      </w:r>
    </w:p>
    <w:p w:rsidR="004669B9" w:rsidRPr="00734C9D" w:rsidRDefault="004669B9" w:rsidP="004669B9">
      <w:pPr>
        <w:spacing w:line="360" w:lineRule="auto"/>
        <w:ind w:left="284"/>
        <w:jc w:val="center"/>
        <w:rPr>
          <w:b/>
          <w:sz w:val="22"/>
          <w:szCs w:val="22"/>
        </w:rPr>
      </w:pPr>
      <w:r w:rsidRPr="00734C9D">
        <w:rPr>
          <w:b/>
          <w:sz w:val="22"/>
          <w:szCs w:val="22"/>
        </w:rPr>
        <w:lastRenderedPageBreak/>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1B0DF9">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B6D9F">
        <w:rPr>
          <w:b/>
          <w:sz w:val="22"/>
          <w:szCs w:val="22"/>
        </w:rPr>
        <w:t>47</w:t>
      </w:r>
      <w:r w:rsidR="009729D0">
        <w:rPr>
          <w:b/>
          <w:sz w:val="22"/>
          <w:szCs w:val="22"/>
        </w:rPr>
        <w:t>/2015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B6D9F">
        <w:rPr>
          <w:b/>
          <w:sz w:val="22"/>
          <w:szCs w:val="22"/>
        </w:rPr>
        <w:t>34</w:t>
      </w:r>
      <w:r w:rsidR="009729D0">
        <w:rPr>
          <w:b/>
          <w:sz w:val="22"/>
          <w:szCs w:val="22"/>
        </w:rPr>
        <w:t>/2015</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7B6D9F">
        <w:rPr>
          <w:rFonts w:ascii="Times New Roman" w:hAnsi="Times New Roman"/>
          <w:b w:val="0"/>
          <w:i w:val="0"/>
          <w:iCs w:val="0"/>
          <w:sz w:val="22"/>
          <w:szCs w:val="22"/>
        </w:rPr>
        <w:t>34</w:t>
      </w:r>
      <w:r w:rsidR="009729D0">
        <w:rPr>
          <w:rFonts w:ascii="Times New Roman" w:hAnsi="Times New Roman"/>
          <w:b w:val="0"/>
          <w:i w:val="0"/>
          <w:iCs w:val="0"/>
          <w:sz w:val="22"/>
          <w:szCs w:val="22"/>
        </w:rPr>
        <w:t>/2015</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7B6D9F">
        <w:rPr>
          <w:sz w:val="22"/>
          <w:szCs w:val="22"/>
        </w:rPr>
        <w:t>47</w:t>
      </w:r>
      <w:r w:rsidR="009729D0">
        <w:rPr>
          <w:sz w:val="22"/>
          <w:szCs w:val="22"/>
        </w:rPr>
        <w:t>/2015</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A258E">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proofErr w:type="gramStart"/>
      <w:r w:rsidRPr="00734C9D">
        <w:rPr>
          <w:rFonts w:ascii="Times New Roman" w:hAnsi="Times New Roman" w:cs="Times New Roman"/>
          <w:spacing w:val="-4"/>
          <w:szCs w:val="22"/>
        </w:rPr>
        <w:t>ato representada pelo Sr</w:t>
      </w:r>
      <w:proofErr w:type="gramEnd"/>
      <w:r w:rsidR="00EC669C">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9729D0">
        <w:rPr>
          <w:rFonts w:ascii="Times New Roman" w:hAnsi="Times New Roman" w:cs="Times New Roman"/>
          <w:spacing w:val="-4"/>
          <w:szCs w:val="22"/>
        </w:rPr>
        <w:t>44/2015</w:t>
      </w:r>
      <w:r w:rsidRPr="00734C9D">
        <w:rPr>
          <w:rFonts w:ascii="Times New Roman" w:hAnsi="Times New Roman" w:cs="Times New Roman"/>
          <w:spacing w:val="-4"/>
          <w:szCs w:val="22"/>
        </w:rPr>
        <w:t xml:space="preserve">, vinculado ao Edital do Pregão Presencial nº </w:t>
      </w:r>
      <w:r w:rsidR="009729D0">
        <w:rPr>
          <w:rFonts w:ascii="Times New Roman" w:hAnsi="Times New Roman" w:cs="Times New Roman"/>
          <w:spacing w:val="-4"/>
          <w:szCs w:val="22"/>
        </w:rPr>
        <w:t>33/2015</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9729D0">
        <w:rPr>
          <w:rFonts w:ascii="Times New Roman" w:hAnsi="Times New Roman" w:cs="Times New Roman"/>
          <w:spacing w:val="-8"/>
          <w:szCs w:val="22"/>
        </w:rPr>
        <w:t>33/2015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3866"/>
        <w:gridCol w:w="1418"/>
        <w:gridCol w:w="992"/>
        <w:gridCol w:w="851"/>
        <w:gridCol w:w="1134"/>
        <w:gridCol w:w="992"/>
      </w:tblGrid>
      <w:tr w:rsidR="004669B9" w:rsidRPr="00734C9D" w:rsidTr="00A3399E">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3866"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1418"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992"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1134"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A3399E">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3866"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1418"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Default="004669B9" w:rsidP="004669B9">
      <w:pPr>
        <w:ind w:right="-135"/>
        <w:jc w:val="both"/>
        <w:rPr>
          <w:b/>
          <w:spacing w:val="-8"/>
        </w:rPr>
      </w:pPr>
      <w:r w:rsidRPr="007F0BD0">
        <w:rPr>
          <w:b/>
          <w:spacing w:val="-8"/>
        </w:rPr>
        <w:t xml:space="preserve">2.2. Os produtos deverão ser entregues na sede da </w:t>
      </w:r>
      <w:r w:rsidR="00A62306" w:rsidRPr="007F0BD0">
        <w:rPr>
          <w:b/>
          <w:spacing w:val="-8"/>
        </w:rPr>
        <w:t xml:space="preserve">PREFEITURA, </w:t>
      </w:r>
      <w:r w:rsidR="00EC669C">
        <w:rPr>
          <w:b/>
          <w:spacing w:val="-8"/>
        </w:rPr>
        <w:t>conforme solicitado</w:t>
      </w:r>
      <w:r w:rsidR="007F0BD0" w:rsidRPr="007F0BD0">
        <w:rPr>
          <w:b/>
          <w:spacing w:val="-8"/>
        </w:rPr>
        <w:t xml:space="preserve"> pelo Secretário responsável no</w:t>
      </w:r>
      <w:r w:rsidRPr="007F0BD0">
        <w:rPr>
          <w:b/>
          <w:spacing w:val="-8"/>
        </w:rPr>
        <w:t xml:space="preserve"> prazo de </w:t>
      </w:r>
      <w:r w:rsidR="00A62306" w:rsidRPr="007F0BD0">
        <w:rPr>
          <w:b/>
          <w:spacing w:val="-8"/>
        </w:rPr>
        <w:t>1</w:t>
      </w:r>
      <w:r w:rsidRPr="007F0BD0">
        <w:rPr>
          <w:b/>
          <w:spacing w:val="-8"/>
        </w:rPr>
        <w:t>0 (</w:t>
      </w:r>
      <w:r w:rsidR="00A62306" w:rsidRPr="007F0BD0">
        <w:rPr>
          <w:b/>
          <w:spacing w:val="-8"/>
        </w:rPr>
        <w:t>dez</w:t>
      </w:r>
      <w:r w:rsidRPr="007F0BD0">
        <w:rPr>
          <w:b/>
          <w:spacing w:val="-8"/>
        </w:rPr>
        <w:t>) dias do recebimento da respectiva solicitação, e deverão estar dentro dos estritos padrões de qualidades exigíveis.</w:t>
      </w:r>
    </w:p>
    <w:p w:rsidR="00B67995" w:rsidRDefault="00B67995" w:rsidP="004669B9">
      <w:pPr>
        <w:ind w:right="-135"/>
        <w:jc w:val="both"/>
        <w:rPr>
          <w:b/>
          <w:spacing w:val="-8"/>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9729D0">
        <w:rPr>
          <w:sz w:val="22"/>
          <w:szCs w:val="22"/>
        </w:rPr>
        <w:t>33/2015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EC669C" w:rsidRDefault="00EC669C" w:rsidP="004669B9">
      <w:pPr>
        <w:ind w:right="-135"/>
        <w:jc w:val="both"/>
        <w:rPr>
          <w:sz w:val="22"/>
          <w:szCs w:val="22"/>
        </w:rPr>
      </w:pPr>
    </w:p>
    <w:p w:rsidR="00EC669C" w:rsidRPr="00F77F4C" w:rsidRDefault="00EC669C" w:rsidP="00EC669C">
      <w:pPr>
        <w:tabs>
          <w:tab w:val="left" w:pos="3940"/>
        </w:tabs>
        <w:jc w:val="both"/>
        <w:rPr>
          <w:color w:val="000000"/>
          <w:sz w:val="22"/>
          <w:szCs w:val="22"/>
        </w:rPr>
      </w:pPr>
      <w:r>
        <w:rPr>
          <w:sz w:val="22"/>
          <w:szCs w:val="22"/>
        </w:rPr>
        <w:t xml:space="preserve">3.6. </w:t>
      </w:r>
      <w:r w:rsidRPr="00F77F4C">
        <w:rPr>
          <w:color w:val="000000"/>
          <w:sz w:val="22"/>
          <w:szCs w:val="22"/>
        </w:rPr>
        <w:t xml:space="preserve">Os pagamentos referentes ao Processo Administrativo nº </w:t>
      </w:r>
      <w:r w:rsidR="007B6D9F">
        <w:rPr>
          <w:color w:val="000000"/>
          <w:sz w:val="22"/>
          <w:szCs w:val="22"/>
        </w:rPr>
        <w:t>47</w:t>
      </w:r>
      <w:r w:rsidR="009729D0">
        <w:rPr>
          <w:color w:val="000000"/>
          <w:sz w:val="22"/>
          <w:szCs w:val="22"/>
        </w:rPr>
        <w:t>/2015</w:t>
      </w:r>
      <w:r w:rsidRPr="00F77F4C">
        <w:rPr>
          <w:color w:val="000000"/>
          <w:sz w:val="22"/>
          <w:szCs w:val="22"/>
        </w:rPr>
        <w:t xml:space="preserve">, </w:t>
      </w:r>
      <w:r>
        <w:rPr>
          <w:color w:val="000000"/>
          <w:sz w:val="22"/>
          <w:szCs w:val="22"/>
        </w:rPr>
        <w:t xml:space="preserve">Pregão Presencial </w:t>
      </w:r>
      <w:r w:rsidRPr="00F77F4C">
        <w:rPr>
          <w:color w:val="000000"/>
          <w:sz w:val="22"/>
          <w:szCs w:val="22"/>
        </w:rPr>
        <w:t xml:space="preserve">nº </w:t>
      </w:r>
      <w:r w:rsidR="009729D0">
        <w:rPr>
          <w:color w:val="000000"/>
          <w:sz w:val="22"/>
          <w:szCs w:val="22"/>
        </w:rPr>
        <w:t>3</w:t>
      </w:r>
      <w:r w:rsidR="007B6D9F">
        <w:rPr>
          <w:color w:val="000000"/>
          <w:sz w:val="22"/>
          <w:szCs w:val="22"/>
        </w:rPr>
        <w:t>4</w:t>
      </w:r>
      <w:r w:rsidR="009729D0">
        <w:rPr>
          <w:color w:val="000000"/>
          <w:sz w:val="22"/>
          <w:szCs w:val="22"/>
        </w:rPr>
        <w:t>/2015</w:t>
      </w:r>
      <w:r w:rsidRPr="00F77F4C">
        <w:rPr>
          <w:color w:val="000000"/>
          <w:sz w:val="22"/>
          <w:szCs w:val="22"/>
        </w:rPr>
        <w:t xml:space="preserve">, </w:t>
      </w:r>
      <w:r w:rsidR="007B6D9F">
        <w:rPr>
          <w:color w:val="000000"/>
          <w:sz w:val="22"/>
          <w:szCs w:val="22"/>
        </w:rPr>
        <w:t>serão condicionados ao repasse</w:t>
      </w:r>
      <w:r w:rsidRPr="00F77F4C">
        <w:rPr>
          <w:color w:val="000000"/>
          <w:sz w:val="22"/>
          <w:szCs w:val="22"/>
        </w:rPr>
        <w:t xml:space="preserve"> referente</w:t>
      </w:r>
      <w:r w:rsidR="007B6D9F">
        <w:rPr>
          <w:sz w:val="22"/>
          <w:szCs w:val="22"/>
        </w:rPr>
        <w:t xml:space="preserve"> ao convênio</w:t>
      </w:r>
      <w:r w:rsidRPr="00F77F4C">
        <w:rPr>
          <w:sz w:val="22"/>
          <w:szCs w:val="22"/>
        </w:rPr>
        <w:t xml:space="preserve"> nº </w:t>
      </w:r>
      <w:r w:rsidR="009729D0" w:rsidRPr="001C4F7A">
        <w:rPr>
          <w:b/>
          <w:sz w:val="22"/>
          <w:szCs w:val="22"/>
          <w:u w:val="single"/>
        </w:rPr>
        <w:t>815248/2014</w:t>
      </w:r>
      <w:r w:rsidRPr="00F77F4C">
        <w:rPr>
          <w:sz w:val="22"/>
          <w:szCs w:val="22"/>
        </w:rPr>
        <w:t>, firmados entre Município de Bocaina do Sul e Estado de Santa Catarina</w:t>
      </w:r>
      <w:r w:rsidRPr="00F77F4C">
        <w:rPr>
          <w:color w:val="000000"/>
          <w:sz w:val="22"/>
          <w:szCs w:val="22"/>
        </w:rPr>
        <w:t>.</w:t>
      </w:r>
      <w:r w:rsidRPr="00F77F4C">
        <w:rPr>
          <w:sz w:val="22"/>
          <w:szCs w:val="22"/>
        </w:rPr>
        <w:t xml:space="preserve"> O município ficará isento de qualquer responsabilidade civil ou criminal e obrigacional, perante a empresa e a terceiros, caso os Termos não seja cumprido, caso haja atraso no repasse ou ainda rescindo por parte do Governo Estadual.</w:t>
      </w:r>
    </w:p>
    <w:p w:rsidR="00EC669C" w:rsidRPr="00734C9D" w:rsidRDefault="00EC669C" w:rsidP="004669B9">
      <w:pPr>
        <w:ind w:right="-135"/>
        <w:jc w:val="both"/>
        <w:rPr>
          <w:sz w:val="22"/>
          <w:szCs w:val="22"/>
        </w:rPr>
      </w:pP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2241E0">
        <w:rPr>
          <w:spacing w:val="-8"/>
          <w:sz w:val="22"/>
          <w:szCs w:val="22"/>
        </w:rPr>
        <w:t>2015</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2241E0">
        <w:rPr>
          <w:color w:val="000000"/>
          <w:sz w:val="22"/>
          <w:szCs w:val="22"/>
        </w:rPr>
        <w:t>2015</w:t>
      </w:r>
      <w:r w:rsidRPr="00734C9D">
        <w:rPr>
          <w:color w:val="000000"/>
          <w:sz w:val="22"/>
          <w:szCs w:val="22"/>
        </w:rPr>
        <w:t>:</w:t>
      </w:r>
    </w:p>
    <w:p w:rsidR="009904C2" w:rsidRDefault="009904C2"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9904C2" w:rsidRPr="008A147F" w:rsidTr="001C4F7A">
        <w:tc>
          <w:tcPr>
            <w:tcW w:w="1242" w:type="dxa"/>
          </w:tcPr>
          <w:p w:rsidR="009904C2" w:rsidRPr="008A147F" w:rsidRDefault="009904C2" w:rsidP="001C4F7A">
            <w:pPr>
              <w:ind w:right="-108"/>
              <w:jc w:val="center"/>
              <w:rPr>
                <w:b/>
              </w:rPr>
            </w:pPr>
            <w:r w:rsidRPr="008A147F">
              <w:rPr>
                <w:b/>
              </w:rPr>
              <w:t>Secretaria</w:t>
            </w:r>
          </w:p>
        </w:tc>
        <w:tc>
          <w:tcPr>
            <w:tcW w:w="1276" w:type="dxa"/>
          </w:tcPr>
          <w:p w:rsidR="009904C2" w:rsidRPr="008A147F" w:rsidRDefault="009904C2" w:rsidP="001C4F7A">
            <w:pPr>
              <w:ind w:right="-108"/>
              <w:jc w:val="center"/>
              <w:rPr>
                <w:b/>
              </w:rPr>
            </w:pPr>
            <w:r w:rsidRPr="008A147F">
              <w:rPr>
                <w:b/>
              </w:rPr>
              <w:t>Cód.</w:t>
            </w:r>
          </w:p>
        </w:tc>
        <w:tc>
          <w:tcPr>
            <w:tcW w:w="1985" w:type="dxa"/>
          </w:tcPr>
          <w:p w:rsidR="009904C2" w:rsidRPr="008A147F" w:rsidRDefault="009904C2" w:rsidP="001C4F7A">
            <w:pPr>
              <w:ind w:right="-108"/>
              <w:jc w:val="center"/>
              <w:rPr>
                <w:b/>
              </w:rPr>
            </w:pPr>
            <w:r w:rsidRPr="008A147F">
              <w:rPr>
                <w:b/>
              </w:rPr>
              <w:t>Uni. Orç</w:t>
            </w:r>
          </w:p>
        </w:tc>
        <w:tc>
          <w:tcPr>
            <w:tcW w:w="2551" w:type="dxa"/>
          </w:tcPr>
          <w:p w:rsidR="009904C2" w:rsidRPr="008A147F" w:rsidRDefault="009904C2" w:rsidP="001C4F7A">
            <w:pPr>
              <w:jc w:val="center"/>
              <w:rPr>
                <w:b/>
              </w:rPr>
            </w:pPr>
            <w:r w:rsidRPr="008A147F">
              <w:rPr>
                <w:b/>
              </w:rPr>
              <w:t>Elemento</w:t>
            </w:r>
          </w:p>
        </w:tc>
        <w:tc>
          <w:tcPr>
            <w:tcW w:w="2126" w:type="dxa"/>
          </w:tcPr>
          <w:p w:rsidR="009904C2" w:rsidRPr="008A147F" w:rsidRDefault="009904C2" w:rsidP="001C4F7A">
            <w:pPr>
              <w:ind w:right="-108"/>
              <w:jc w:val="center"/>
              <w:rPr>
                <w:b/>
              </w:rPr>
            </w:pPr>
            <w:r w:rsidRPr="008A147F">
              <w:rPr>
                <w:b/>
              </w:rPr>
              <w:t>Saldo Dotação</w:t>
            </w:r>
          </w:p>
        </w:tc>
      </w:tr>
      <w:tr w:rsidR="009904C2" w:rsidRPr="008A147F" w:rsidTr="001C4F7A">
        <w:tc>
          <w:tcPr>
            <w:tcW w:w="1242" w:type="dxa"/>
          </w:tcPr>
          <w:p w:rsidR="009904C2" w:rsidRPr="008A147F" w:rsidRDefault="009904C2" w:rsidP="001C4F7A">
            <w:pPr>
              <w:ind w:right="-108"/>
              <w:jc w:val="center"/>
            </w:pPr>
            <w:r w:rsidRPr="008A147F">
              <w:t>26</w:t>
            </w:r>
          </w:p>
        </w:tc>
        <w:tc>
          <w:tcPr>
            <w:tcW w:w="1276" w:type="dxa"/>
          </w:tcPr>
          <w:p w:rsidR="009904C2" w:rsidRPr="008A147F" w:rsidRDefault="009904C2" w:rsidP="001C4F7A">
            <w:pPr>
              <w:ind w:right="-108"/>
              <w:jc w:val="center"/>
            </w:pPr>
            <w:r w:rsidRPr="008A147F">
              <w:t>0401</w:t>
            </w:r>
          </w:p>
        </w:tc>
        <w:tc>
          <w:tcPr>
            <w:tcW w:w="1985" w:type="dxa"/>
          </w:tcPr>
          <w:p w:rsidR="009904C2" w:rsidRPr="008A147F" w:rsidRDefault="009904C2" w:rsidP="001C4F7A">
            <w:pPr>
              <w:ind w:right="-108"/>
              <w:jc w:val="center"/>
            </w:pPr>
            <w:r w:rsidRPr="008A147F">
              <w:t>2011</w:t>
            </w:r>
          </w:p>
        </w:tc>
        <w:tc>
          <w:tcPr>
            <w:tcW w:w="2551" w:type="dxa"/>
          </w:tcPr>
          <w:p w:rsidR="009904C2" w:rsidRPr="008A147F" w:rsidRDefault="009904C2" w:rsidP="001C4F7A">
            <w:pPr>
              <w:jc w:val="center"/>
            </w:pPr>
            <w:r w:rsidRPr="008A147F">
              <w:t>449052</w:t>
            </w:r>
          </w:p>
        </w:tc>
        <w:tc>
          <w:tcPr>
            <w:tcW w:w="2126" w:type="dxa"/>
          </w:tcPr>
          <w:p w:rsidR="009904C2" w:rsidRPr="008A147F" w:rsidRDefault="007B6D9F" w:rsidP="001C4F7A">
            <w:pPr>
              <w:jc w:val="right"/>
            </w:pPr>
            <w:r>
              <w:t>15.000,00</w:t>
            </w:r>
          </w:p>
        </w:tc>
      </w:tr>
      <w:tr w:rsidR="009904C2" w:rsidRPr="008A147F" w:rsidTr="001C4F7A">
        <w:tc>
          <w:tcPr>
            <w:tcW w:w="1242" w:type="dxa"/>
          </w:tcPr>
          <w:p w:rsidR="009904C2" w:rsidRPr="008A147F" w:rsidRDefault="009904C2" w:rsidP="001C4F7A">
            <w:pPr>
              <w:ind w:right="-108"/>
              <w:jc w:val="center"/>
            </w:pPr>
          </w:p>
        </w:tc>
        <w:tc>
          <w:tcPr>
            <w:tcW w:w="1276" w:type="dxa"/>
          </w:tcPr>
          <w:p w:rsidR="009904C2" w:rsidRPr="008A147F" w:rsidRDefault="009904C2" w:rsidP="001C4F7A">
            <w:pPr>
              <w:ind w:right="-108"/>
              <w:jc w:val="center"/>
            </w:pPr>
          </w:p>
        </w:tc>
        <w:tc>
          <w:tcPr>
            <w:tcW w:w="1985" w:type="dxa"/>
          </w:tcPr>
          <w:p w:rsidR="009904C2" w:rsidRPr="008A147F" w:rsidRDefault="009904C2" w:rsidP="001C4F7A">
            <w:pPr>
              <w:ind w:right="-108"/>
              <w:jc w:val="center"/>
            </w:pPr>
          </w:p>
        </w:tc>
        <w:tc>
          <w:tcPr>
            <w:tcW w:w="2551" w:type="dxa"/>
          </w:tcPr>
          <w:p w:rsidR="009904C2" w:rsidRPr="008A147F" w:rsidRDefault="009904C2" w:rsidP="001C4F7A">
            <w:pPr>
              <w:jc w:val="center"/>
            </w:pPr>
          </w:p>
        </w:tc>
        <w:tc>
          <w:tcPr>
            <w:tcW w:w="2126" w:type="dxa"/>
          </w:tcPr>
          <w:p w:rsidR="009904C2" w:rsidRDefault="009904C2" w:rsidP="001C4F7A">
            <w:pPr>
              <w:jc w:val="right"/>
            </w:pPr>
          </w:p>
        </w:tc>
      </w:tr>
    </w:tbl>
    <w:p w:rsidR="008A147F" w:rsidRDefault="008A147F"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9A504B">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703196">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9729D0">
        <w:rPr>
          <w:spacing w:val="-8"/>
          <w:sz w:val="22"/>
          <w:szCs w:val="22"/>
        </w:rPr>
        <w:t>33/2015</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9729D0">
        <w:rPr>
          <w:spacing w:val="-8"/>
          <w:sz w:val="22"/>
          <w:szCs w:val="22"/>
        </w:rPr>
        <w:t>33/2015</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2241E0">
        <w:rPr>
          <w:spacing w:val="-8"/>
          <w:sz w:val="22"/>
          <w:szCs w:val="22"/>
        </w:rPr>
        <w:t xml:space="preserve"> 2015</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CA258E"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w:t>
      </w:r>
    </w:p>
    <w:p w:rsidR="00CA258E" w:rsidRDefault="00CA258E" w:rsidP="004669B9">
      <w:pPr>
        <w:ind w:left="-57" w:right="-4"/>
        <w:rPr>
          <w:sz w:val="22"/>
          <w:szCs w:val="22"/>
        </w:rPr>
      </w:pPr>
      <w:r w:rsidRPr="00734C9D">
        <w:rPr>
          <w:sz w:val="22"/>
          <w:szCs w:val="22"/>
        </w:rPr>
        <w:t>PREFEITO MUNICIPAL</w:t>
      </w:r>
      <w:r>
        <w:rPr>
          <w:sz w:val="22"/>
          <w:szCs w:val="22"/>
        </w:rPr>
        <w:t xml:space="preserve"> </w:t>
      </w:r>
    </w:p>
    <w:p w:rsidR="00CA258E" w:rsidRDefault="00CA258E" w:rsidP="004669B9">
      <w:pPr>
        <w:ind w:left="-57" w:right="-4"/>
        <w:rPr>
          <w:sz w:val="22"/>
          <w:szCs w:val="22"/>
        </w:rPr>
      </w:pPr>
      <w:r w:rsidRPr="00734C9D">
        <w:rPr>
          <w:sz w:val="22"/>
          <w:szCs w:val="22"/>
        </w:rPr>
        <w:t>(CONTRATANTE)</w:t>
      </w:r>
    </w:p>
    <w:p w:rsidR="00CA258E" w:rsidRDefault="00CA258E" w:rsidP="004669B9">
      <w:pPr>
        <w:ind w:left="-57" w:right="-4"/>
        <w:rPr>
          <w:sz w:val="22"/>
          <w:szCs w:val="22"/>
        </w:rPr>
      </w:pPr>
    </w:p>
    <w:p w:rsidR="00CA258E" w:rsidRDefault="00CA258E"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________________________________</w:t>
      </w:r>
    </w:p>
    <w:p w:rsidR="004669B9" w:rsidRPr="00734C9D" w:rsidRDefault="004669B9" w:rsidP="004669B9">
      <w:pPr>
        <w:ind w:left="-57" w:right="-4"/>
        <w:rPr>
          <w:sz w:val="22"/>
          <w:szCs w:val="22"/>
        </w:rPr>
      </w:pPr>
      <w:r w:rsidRPr="00734C9D">
        <w:rPr>
          <w:sz w:val="22"/>
          <w:szCs w:val="22"/>
        </w:rPr>
        <w:t>CONTRATADA</w:t>
      </w:r>
    </w:p>
    <w:p w:rsidR="004669B9" w:rsidRPr="00734C9D" w:rsidRDefault="004669B9" w:rsidP="004669B9">
      <w:pPr>
        <w:ind w:left="-57" w:right="-4"/>
        <w:rPr>
          <w:sz w:val="22"/>
          <w:szCs w:val="22"/>
        </w:rPr>
      </w:pP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B6D9F">
        <w:rPr>
          <w:b/>
          <w:sz w:val="22"/>
          <w:szCs w:val="22"/>
        </w:rPr>
        <w:t>47</w:t>
      </w:r>
      <w:r w:rsidR="009729D0">
        <w:rPr>
          <w:b/>
          <w:sz w:val="22"/>
          <w:szCs w:val="22"/>
        </w:rPr>
        <w:t>/2015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B6D9F">
        <w:rPr>
          <w:b/>
          <w:sz w:val="22"/>
          <w:szCs w:val="22"/>
        </w:rPr>
        <w:t>34</w:t>
      </w:r>
      <w:r w:rsidR="009729D0">
        <w:rPr>
          <w:b/>
          <w:sz w:val="22"/>
          <w:szCs w:val="22"/>
        </w:rPr>
        <w:t>/2015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9904C2">
        <w:rPr>
          <w:rFonts w:ascii="Times New Roman" w:hAnsi="Times New Roman"/>
          <w:bCs/>
          <w:sz w:val="22"/>
          <w:szCs w:val="22"/>
        </w:rPr>
        <w:t xml:space="preserve"> </w:t>
      </w:r>
      <w:r w:rsidRPr="00734C9D">
        <w:rPr>
          <w:rFonts w:ascii="Times New Roman" w:hAnsi="Times New Roman"/>
          <w:bCs/>
          <w:sz w:val="22"/>
          <w:szCs w:val="22"/>
        </w:rPr>
        <w:t>de</w:t>
      </w:r>
      <w:r w:rsidR="001D4167">
        <w:rPr>
          <w:rFonts w:ascii="Times New Roman" w:hAnsi="Times New Roman"/>
          <w:bCs/>
          <w:sz w:val="22"/>
          <w:szCs w:val="22"/>
        </w:rPr>
        <w:t xml:space="preserve"> </w:t>
      </w:r>
      <w:r w:rsidR="002241E0">
        <w:rPr>
          <w:rFonts w:ascii="Times New Roman" w:hAnsi="Times New Roman"/>
          <w:bCs/>
          <w:sz w:val="22"/>
          <w:szCs w:val="22"/>
        </w:rPr>
        <w:t>2015</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B6D9F">
        <w:rPr>
          <w:b/>
          <w:sz w:val="22"/>
          <w:szCs w:val="22"/>
        </w:rPr>
        <w:t>47</w:t>
      </w:r>
      <w:r w:rsidR="009729D0">
        <w:rPr>
          <w:b/>
          <w:sz w:val="22"/>
          <w:szCs w:val="22"/>
        </w:rPr>
        <w:t>/2015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B6D9F">
        <w:rPr>
          <w:b/>
          <w:sz w:val="22"/>
          <w:szCs w:val="22"/>
        </w:rPr>
        <w:t>34</w:t>
      </w:r>
      <w:r w:rsidR="009729D0">
        <w:rPr>
          <w:b/>
          <w:sz w:val="22"/>
          <w:szCs w:val="22"/>
        </w:rPr>
        <w:t>/2015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703196">
        <w:rPr>
          <w:b/>
          <w:sz w:val="22"/>
          <w:szCs w:val="22"/>
        </w:rPr>
        <w:t xml:space="preserve"> </w:t>
      </w:r>
      <w:r w:rsidR="007B6D9F">
        <w:rPr>
          <w:b/>
          <w:sz w:val="22"/>
          <w:szCs w:val="22"/>
        </w:rPr>
        <w:t>47</w:t>
      </w:r>
      <w:r w:rsidR="009729D0">
        <w:rPr>
          <w:b/>
          <w:sz w:val="22"/>
          <w:szCs w:val="22"/>
        </w:rPr>
        <w:t>/2015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B6D9F">
        <w:rPr>
          <w:b/>
          <w:sz w:val="22"/>
          <w:szCs w:val="22"/>
        </w:rPr>
        <w:t>34</w:t>
      </w:r>
      <w:r w:rsidR="009729D0">
        <w:rPr>
          <w:b/>
          <w:sz w:val="22"/>
          <w:szCs w:val="22"/>
        </w:rPr>
        <w:t>/2015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B6D9F">
        <w:rPr>
          <w:b/>
          <w:sz w:val="22"/>
          <w:szCs w:val="22"/>
        </w:rPr>
        <w:t>47</w:t>
      </w:r>
      <w:r w:rsidR="009729D0">
        <w:rPr>
          <w:b/>
          <w:sz w:val="22"/>
          <w:szCs w:val="22"/>
        </w:rPr>
        <w:t>/2015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1D4167">
        <w:rPr>
          <w:b/>
          <w:sz w:val="22"/>
          <w:szCs w:val="22"/>
        </w:rPr>
        <w:t xml:space="preserve"> </w:t>
      </w:r>
      <w:r w:rsidR="007B6D9F">
        <w:rPr>
          <w:b/>
          <w:sz w:val="22"/>
          <w:szCs w:val="22"/>
        </w:rPr>
        <w:t>34</w:t>
      </w:r>
      <w:r w:rsidR="009729D0">
        <w:rPr>
          <w:b/>
          <w:sz w:val="22"/>
          <w:szCs w:val="22"/>
        </w:rPr>
        <w:t>/2015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9729D0">
        <w:rPr>
          <w:rFonts w:eastAsia="SimSun"/>
          <w:b/>
          <w:bCs/>
          <w:sz w:val="22"/>
          <w:szCs w:val="22"/>
          <w:lang w:eastAsia="zh-CN"/>
        </w:rPr>
        <w:t>33/2015</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9729D0">
        <w:rPr>
          <w:rFonts w:eastAsia="SimSun"/>
          <w:sz w:val="22"/>
          <w:szCs w:val="22"/>
          <w:lang w:eastAsia="zh-CN"/>
        </w:rPr>
        <w:t>33/2015</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9A504B">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C1F" w:rsidRDefault="001A7C1F">
      <w:r>
        <w:separator/>
      </w:r>
    </w:p>
  </w:endnote>
  <w:endnote w:type="continuationSeparator" w:id="0">
    <w:p w:rsidR="001A7C1F" w:rsidRDefault="001A7C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9556"/>
      <w:docPartObj>
        <w:docPartGallery w:val="Page Numbers (Bottom of Page)"/>
        <w:docPartUnique/>
      </w:docPartObj>
    </w:sdtPr>
    <w:sdtContent>
      <w:p w:rsidR="0018604D" w:rsidRDefault="0018604D">
        <w:pPr>
          <w:pStyle w:val="Rodap"/>
          <w:jc w:val="right"/>
        </w:pPr>
        <w:fldSimple w:instr=" PAGE   \* MERGEFORMAT ">
          <w:r w:rsidR="00B21DEA">
            <w:rPr>
              <w:noProof/>
            </w:rPr>
            <w:t>3</w:t>
          </w:r>
        </w:fldSimple>
      </w:p>
    </w:sdtContent>
  </w:sdt>
  <w:p w:rsidR="0018604D" w:rsidRDefault="0018604D">
    <w:pPr>
      <w:widowControl w:val="0"/>
      <w:autoSpaceDE w:val="0"/>
      <w:autoSpaceDN w:val="0"/>
      <w:adjustRightInd w:val="0"/>
      <w:rPr>
        <w:rFonts w:ascii="Tms Rmn" w:hAnsi="Tms Rmn" w:cs="Tms Rm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9560"/>
      <w:docPartObj>
        <w:docPartGallery w:val="Page Numbers (Bottom of Page)"/>
        <w:docPartUnique/>
      </w:docPartObj>
    </w:sdtPr>
    <w:sdtContent>
      <w:p w:rsidR="0018604D" w:rsidRDefault="0018604D">
        <w:pPr>
          <w:pStyle w:val="Rodap"/>
          <w:jc w:val="right"/>
        </w:pPr>
        <w:fldSimple w:instr=" PAGE   \* MERGEFORMAT ">
          <w:r w:rsidR="007B6D9F">
            <w:rPr>
              <w:noProof/>
            </w:rPr>
            <w:t>11</w:t>
          </w:r>
        </w:fldSimple>
      </w:p>
    </w:sdtContent>
  </w:sdt>
  <w:p w:rsidR="0018604D" w:rsidRDefault="0018604D">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C1F" w:rsidRDefault="001A7C1F">
      <w:r>
        <w:separator/>
      </w:r>
    </w:p>
  </w:footnote>
  <w:footnote w:type="continuationSeparator" w:id="0">
    <w:p w:rsidR="001A7C1F" w:rsidRDefault="001A7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4D" w:rsidRPr="004A056D" w:rsidRDefault="0018604D" w:rsidP="005B0BC2">
    <w:pPr>
      <w:pStyle w:val="Cabealho"/>
      <w:jc w:val="center"/>
      <w:rPr>
        <w:rFonts w:ascii="Matura MT Script Capitals" w:hAnsi="Matura MT Script Capitals"/>
        <w:sz w:val="44"/>
        <w:szCs w:val="44"/>
      </w:rPr>
    </w:pPr>
    <w:r>
      <w:rPr>
        <w:noProof/>
      </w:rPr>
      <w:drawing>
        <wp:anchor distT="0" distB="0" distL="114300" distR="114300" simplePos="0" relativeHeight="251661312"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3"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4D" w:rsidRPr="004A056D" w:rsidRDefault="0018604D"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669B9"/>
    <w:rsid w:val="00062A07"/>
    <w:rsid w:val="0008641B"/>
    <w:rsid w:val="0008790C"/>
    <w:rsid w:val="000B45BA"/>
    <w:rsid w:val="00184DCE"/>
    <w:rsid w:val="0018604D"/>
    <w:rsid w:val="001A7A33"/>
    <w:rsid w:val="001A7C1F"/>
    <w:rsid w:val="001B0DF9"/>
    <w:rsid w:val="001C45DD"/>
    <w:rsid w:val="001C4F7A"/>
    <w:rsid w:val="001D4167"/>
    <w:rsid w:val="00212BD8"/>
    <w:rsid w:val="002241E0"/>
    <w:rsid w:val="002313C5"/>
    <w:rsid w:val="00240FFE"/>
    <w:rsid w:val="00247570"/>
    <w:rsid w:val="00282961"/>
    <w:rsid w:val="002A1092"/>
    <w:rsid w:val="00302EE3"/>
    <w:rsid w:val="00312762"/>
    <w:rsid w:val="0034028C"/>
    <w:rsid w:val="00350D41"/>
    <w:rsid w:val="0035681B"/>
    <w:rsid w:val="00356C1D"/>
    <w:rsid w:val="003745DB"/>
    <w:rsid w:val="0039656E"/>
    <w:rsid w:val="00407FBC"/>
    <w:rsid w:val="00415CA0"/>
    <w:rsid w:val="00424B64"/>
    <w:rsid w:val="0042680B"/>
    <w:rsid w:val="004669B9"/>
    <w:rsid w:val="004C1672"/>
    <w:rsid w:val="004D20A0"/>
    <w:rsid w:val="004E251F"/>
    <w:rsid w:val="004F34EC"/>
    <w:rsid w:val="00561528"/>
    <w:rsid w:val="00573D92"/>
    <w:rsid w:val="00575477"/>
    <w:rsid w:val="005808F2"/>
    <w:rsid w:val="005B0BC2"/>
    <w:rsid w:val="005B104F"/>
    <w:rsid w:val="005C2419"/>
    <w:rsid w:val="00600134"/>
    <w:rsid w:val="00613776"/>
    <w:rsid w:val="0061651E"/>
    <w:rsid w:val="00653C48"/>
    <w:rsid w:val="00687F81"/>
    <w:rsid w:val="00703196"/>
    <w:rsid w:val="00726466"/>
    <w:rsid w:val="00774FEC"/>
    <w:rsid w:val="00776B7A"/>
    <w:rsid w:val="007B6D9F"/>
    <w:rsid w:val="007C76AD"/>
    <w:rsid w:val="007E1FAD"/>
    <w:rsid w:val="007E5663"/>
    <w:rsid w:val="007E56F4"/>
    <w:rsid w:val="007F0BD0"/>
    <w:rsid w:val="00892236"/>
    <w:rsid w:val="008A147F"/>
    <w:rsid w:val="008A705B"/>
    <w:rsid w:val="008B7FEB"/>
    <w:rsid w:val="009004DA"/>
    <w:rsid w:val="009107EF"/>
    <w:rsid w:val="009729D0"/>
    <w:rsid w:val="0098506C"/>
    <w:rsid w:val="009904C2"/>
    <w:rsid w:val="009A0ECA"/>
    <w:rsid w:val="009A504B"/>
    <w:rsid w:val="00A22A39"/>
    <w:rsid w:val="00A273E6"/>
    <w:rsid w:val="00A3399E"/>
    <w:rsid w:val="00A37A9B"/>
    <w:rsid w:val="00A62306"/>
    <w:rsid w:val="00A6410E"/>
    <w:rsid w:val="00AB0323"/>
    <w:rsid w:val="00AB4BF3"/>
    <w:rsid w:val="00AC7B60"/>
    <w:rsid w:val="00B21DEA"/>
    <w:rsid w:val="00B26553"/>
    <w:rsid w:val="00B67995"/>
    <w:rsid w:val="00B96A13"/>
    <w:rsid w:val="00BA0CE8"/>
    <w:rsid w:val="00BC0FCA"/>
    <w:rsid w:val="00BE67AF"/>
    <w:rsid w:val="00CA1635"/>
    <w:rsid w:val="00CA258E"/>
    <w:rsid w:val="00CE4C51"/>
    <w:rsid w:val="00DB49B9"/>
    <w:rsid w:val="00E503E6"/>
    <w:rsid w:val="00E730B7"/>
    <w:rsid w:val="00EB5778"/>
    <w:rsid w:val="00EC669C"/>
    <w:rsid w:val="00F31E50"/>
    <w:rsid w:val="00FD6C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354516">
      <w:bodyDiv w:val="1"/>
      <w:marLeft w:val="0"/>
      <w:marRight w:val="0"/>
      <w:marTop w:val="0"/>
      <w:marBottom w:val="0"/>
      <w:divBdr>
        <w:top w:val="none" w:sz="0" w:space="0" w:color="auto"/>
        <w:left w:val="none" w:sz="0" w:space="0" w:color="auto"/>
        <w:bottom w:val="none" w:sz="0" w:space="0" w:color="auto"/>
        <w:right w:val="none" w:sz="0" w:space="0" w:color="auto"/>
      </w:divBdr>
    </w:div>
    <w:div w:id="1917666149">
      <w:bodyDiv w:val="1"/>
      <w:marLeft w:val="0"/>
      <w:marRight w:val="0"/>
      <w:marTop w:val="0"/>
      <w:marBottom w:val="0"/>
      <w:divBdr>
        <w:top w:val="none" w:sz="0" w:space="0" w:color="auto"/>
        <w:left w:val="none" w:sz="0" w:space="0" w:color="auto"/>
        <w:bottom w:val="none" w:sz="0" w:space="0" w:color="auto"/>
        <w:right w:val="none" w:sz="0" w:space="0" w:color="auto"/>
      </w:divBdr>
    </w:div>
    <w:div w:id="2013144390">
      <w:bodyDiv w:val="1"/>
      <w:marLeft w:val="0"/>
      <w:marRight w:val="0"/>
      <w:marTop w:val="0"/>
      <w:marBottom w:val="0"/>
      <w:divBdr>
        <w:top w:val="none" w:sz="0" w:space="0" w:color="auto"/>
        <w:left w:val="none" w:sz="0" w:space="0" w:color="auto"/>
        <w:bottom w:val="none" w:sz="0" w:space="0" w:color="auto"/>
        <w:right w:val="none" w:sz="0" w:space="0" w:color="auto"/>
      </w:divBdr>
    </w:div>
    <w:div w:id="2020043495">
      <w:bodyDiv w:val="1"/>
      <w:marLeft w:val="0"/>
      <w:marRight w:val="0"/>
      <w:marTop w:val="0"/>
      <w:marBottom w:val="0"/>
      <w:divBdr>
        <w:top w:val="none" w:sz="0" w:space="0" w:color="auto"/>
        <w:left w:val="none" w:sz="0" w:space="0" w:color="auto"/>
        <w:bottom w:val="none" w:sz="0" w:space="0" w:color="auto"/>
        <w:right w:val="none" w:sz="0" w:space="0" w:color="auto"/>
      </w:divBdr>
    </w:div>
    <w:div w:id="2059014508">
      <w:bodyDiv w:val="1"/>
      <w:marLeft w:val="0"/>
      <w:marRight w:val="0"/>
      <w:marTop w:val="0"/>
      <w:marBottom w:val="0"/>
      <w:divBdr>
        <w:top w:val="none" w:sz="0" w:space="0" w:color="auto"/>
        <w:left w:val="none" w:sz="0" w:space="0" w:color="auto"/>
        <w:bottom w:val="none" w:sz="0" w:space="0" w:color="auto"/>
        <w:right w:val="none" w:sz="0" w:space="0" w:color="auto"/>
      </w:divBdr>
    </w:div>
    <w:div w:id="2111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hyperlink" Target="http://download.betha.com.br" TargetMode="Externa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yperlink" Target="mailto:licitacao@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F5B5-3822-455F-9D20-5C9AF6ED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7763</Words>
  <Characters>41923</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dcterms:created xsi:type="dcterms:W3CDTF">2015-09-22T14:58:00Z</dcterms:created>
  <dcterms:modified xsi:type="dcterms:W3CDTF">2015-09-22T14:59:00Z</dcterms:modified>
</cp:coreProperties>
</file>