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C306C">
        <w:rPr>
          <w:rFonts w:ascii="Verdana" w:hAnsi="Verdana"/>
          <w:b/>
          <w:sz w:val="24"/>
          <w:szCs w:val="24"/>
        </w:rPr>
        <w:t>BOCAINA DO SUL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EDITAL DE CHAMAMENTO PÚBLICO AO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CREDENCIAMENTO DE LABORATÓRIOS Nº 02/</w:t>
      </w:r>
      <w:r w:rsidR="00034A06">
        <w:rPr>
          <w:rFonts w:ascii="Verdana" w:hAnsi="Verdana"/>
          <w:b/>
          <w:sz w:val="24"/>
          <w:szCs w:val="24"/>
        </w:rPr>
        <w:t>2016</w:t>
      </w:r>
    </w:p>
    <w:p w:rsidR="000B4B05" w:rsidRPr="00DC306C" w:rsidRDefault="007E3063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PROCESSO ADMINISTRATIVO N° 10/</w:t>
      </w:r>
      <w:r w:rsidR="00034A06">
        <w:rPr>
          <w:rFonts w:ascii="Verdana" w:hAnsi="Verdana" w:cs="Verdana"/>
          <w:b/>
          <w:sz w:val="24"/>
          <w:szCs w:val="24"/>
        </w:rPr>
        <w:t>2016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A 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PREFEITURA MUNCIPAL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rita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Assink, 322, Centro de Bocaina do Sul – SC, </w:t>
      </w:r>
      <w:r w:rsidRPr="00B60490">
        <w:rPr>
          <w:rFonts w:ascii="Verdana" w:hAnsi="Verdana"/>
          <w:color w:val="000000"/>
          <w:sz w:val="22"/>
          <w:szCs w:val="22"/>
        </w:rPr>
        <w:t>representado pelo Prefeito Municipal, Sr. Luiz Carlos Schmuler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com fundamento no </w:t>
      </w:r>
      <w:r w:rsidRPr="0003470B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</w:t>
      </w:r>
      <w:r>
        <w:rPr>
          <w:rFonts w:ascii="Verdana" w:hAnsi="Verdana" w:cs="Helvetica"/>
          <w:color w:val="000000"/>
          <w:sz w:val="22"/>
          <w:szCs w:val="22"/>
        </w:rPr>
        <w:t>e em acolhimento das orientações do Processo nº 008.797/93-5 do TCU, da Consulta nº 811.980, do TCE/MG, e do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Prejulgado nº 519 do TCE/SC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e em conformidade com o disposto nes</w:t>
      </w:r>
      <w:r w:rsidRPr="0092541C">
        <w:rPr>
          <w:rFonts w:ascii="Verdana" w:hAnsi="Verdana" w:cs="Arial"/>
          <w:color w:val="000000"/>
          <w:sz w:val="22"/>
          <w:szCs w:val="22"/>
        </w:rPr>
        <w:t>te Edital, no art. 198 da CF, na lei nº 8.080, de 19/09/90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92541C">
        <w:rPr>
          <w:rFonts w:ascii="Verdana" w:hAnsi="Verdana"/>
          <w:sz w:val="22"/>
          <w:szCs w:val="22"/>
        </w:rPr>
        <w:t xml:space="preserve">torna público aos interessados que </w:t>
      </w:r>
      <w:r w:rsidR="00DC306C" w:rsidRPr="00DC306C">
        <w:rPr>
          <w:rFonts w:ascii="Verdana" w:hAnsi="Verdana"/>
          <w:sz w:val="22"/>
          <w:szCs w:val="22"/>
        </w:rPr>
        <w:t xml:space="preserve">realizará </w:t>
      </w:r>
      <w:r w:rsidR="00DC306C" w:rsidRPr="00DC306C">
        <w:rPr>
          <w:rFonts w:ascii="Verdana" w:hAnsi="Verdana"/>
          <w:b/>
          <w:sz w:val="22"/>
          <w:szCs w:val="22"/>
          <w:u w:val="single"/>
        </w:rPr>
        <w:t xml:space="preserve">sessão pública 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no dia </w:t>
      </w:r>
      <w:r w:rsidR="00FF74BE">
        <w:rPr>
          <w:rFonts w:ascii="Verdana" w:hAnsi="Verdana" w:cs="Helvetica"/>
          <w:b/>
          <w:sz w:val="22"/>
          <w:szCs w:val="22"/>
          <w:u w:val="single"/>
        </w:rPr>
        <w:t>05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 de </w:t>
      </w:r>
      <w:r w:rsidR="00FF74BE">
        <w:rPr>
          <w:rFonts w:ascii="Verdana" w:hAnsi="Verdana" w:cs="Helvetica"/>
          <w:b/>
          <w:sz w:val="22"/>
          <w:szCs w:val="22"/>
          <w:u w:val="single"/>
        </w:rPr>
        <w:t>Janeiro de 2017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, às </w:t>
      </w:r>
      <w:r w:rsidR="00FF74BE">
        <w:rPr>
          <w:rFonts w:ascii="Verdana" w:hAnsi="Verdana" w:cs="Helvetica"/>
          <w:b/>
          <w:sz w:val="22"/>
          <w:szCs w:val="22"/>
          <w:u w:val="single"/>
        </w:rPr>
        <w:t>16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 xml:space="preserve"> horas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no Setor de Licitações, e também no último dia útil de cada mês, </w:t>
      </w:r>
      <w:r w:rsidR="00DC306C" w:rsidRPr="007E2AED">
        <w:rPr>
          <w:rFonts w:ascii="Verdana" w:hAnsi="Verdana" w:cs="Helvetica"/>
          <w:b/>
          <w:sz w:val="22"/>
          <w:szCs w:val="22"/>
          <w:u w:val="single"/>
        </w:rPr>
        <w:t>às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 11h, caso haja mais interessados no cadastramento após esta data</w:t>
      </w:r>
      <w:r w:rsidRPr="00776DAD">
        <w:rPr>
          <w:rFonts w:ascii="Verdana" w:hAnsi="Verdana" w:cs="Helvetica"/>
          <w:sz w:val="22"/>
          <w:szCs w:val="22"/>
        </w:rPr>
        <w:t>,</w:t>
      </w:r>
      <w:r w:rsidRPr="0092541C">
        <w:rPr>
          <w:rFonts w:ascii="Verdana" w:hAnsi="Verdana"/>
          <w:sz w:val="22"/>
          <w:szCs w:val="22"/>
        </w:rPr>
        <w:t xml:space="preserve"> no Paço Municipal, com endereço acima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92541C">
        <w:rPr>
          <w:rFonts w:ascii="Verdana" w:hAnsi="Verdana" w:cs="Helvetica-Bold"/>
          <w:b/>
          <w:bCs/>
          <w:color w:val="000000"/>
          <w:sz w:val="22"/>
          <w:szCs w:val="22"/>
        </w:rPr>
        <w:t xml:space="preserve">CREDENCIAMENTO PÚBLICO </w:t>
      </w:r>
      <w:r w:rsidRPr="00C42FE7">
        <w:rPr>
          <w:rFonts w:ascii="Verdana" w:hAnsi="Verdana" w:cs="Arial"/>
          <w:b/>
          <w:color w:val="000000"/>
          <w:sz w:val="22"/>
          <w:szCs w:val="22"/>
        </w:rPr>
        <w:t>DE LABORATÓRIOS</w:t>
      </w:r>
      <w:r w:rsidRPr="0092541C">
        <w:rPr>
          <w:rFonts w:ascii="Verdana" w:hAnsi="Verdana" w:cs="Arial"/>
          <w:color w:val="000000"/>
          <w:sz w:val="22"/>
          <w:szCs w:val="22"/>
        </w:rPr>
        <w:t>, para realização de exames clínicos aos munícipes, autorizados por profissionais médicos</w:t>
      </w:r>
      <w:r>
        <w:rPr>
          <w:rFonts w:ascii="Verdana" w:hAnsi="Verdana" w:cs="Arial"/>
          <w:color w:val="000000"/>
          <w:sz w:val="22"/>
          <w:szCs w:val="22"/>
        </w:rPr>
        <w:t xml:space="preserve"> vinculados à </w:t>
      </w:r>
      <w:r w:rsidRPr="0092541C">
        <w:rPr>
          <w:rFonts w:ascii="Verdana" w:hAnsi="Verdana" w:cs="Arial"/>
          <w:color w:val="000000"/>
          <w:sz w:val="22"/>
          <w:szCs w:val="22"/>
        </w:rPr>
        <w:t>Secretaria de Saúde</w:t>
      </w:r>
      <w:r>
        <w:rPr>
          <w:rFonts w:ascii="Verdana" w:hAnsi="Verdana" w:cs="Arial"/>
          <w:color w:val="000000"/>
          <w:sz w:val="22"/>
          <w:szCs w:val="22"/>
        </w:rPr>
        <w:t xml:space="preserve"> e também pela Secretaria de Saúde</w:t>
      </w:r>
      <w:r w:rsidRPr="0092541C">
        <w:rPr>
          <w:rFonts w:ascii="Verdana" w:hAnsi="Verdana" w:cs="Arial"/>
          <w:color w:val="000000"/>
          <w:sz w:val="22"/>
          <w:szCs w:val="22"/>
        </w:rPr>
        <w:t>, conforme cláusulas e especificações in</w:t>
      </w:r>
      <w:r>
        <w:rPr>
          <w:rFonts w:ascii="Verdana" w:hAnsi="Verdana" w:cs="Arial"/>
          <w:color w:val="000000"/>
          <w:sz w:val="22"/>
          <w:szCs w:val="22"/>
        </w:rPr>
        <w:t xml:space="preserve">seridas </w:t>
      </w:r>
      <w:proofErr w:type="gramStart"/>
      <w:r>
        <w:rPr>
          <w:rFonts w:ascii="Verdana" w:hAnsi="Verdana" w:cs="Arial"/>
          <w:color w:val="000000"/>
          <w:sz w:val="22"/>
          <w:szCs w:val="22"/>
        </w:rPr>
        <w:t>neste edital e anexos</w:t>
      </w:r>
      <w:proofErr w:type="gramEnd"/>
      <w:r>
        <w:rPr>
          <w:rFonts w:ascii="Verdana" w:hAnsi="Verdana" w:cs="Arial"/>
          <w:color w:val="000000"/>
          <w:sz w:val="22"/>
          <w:szCs w:val="22"/>
        </w:rPr>
        <w:t xml:space="preserve"> e na legislação vigente, para o ano de </w:t>
      </w:r>
      <w:r w:rsidR="00DC306C">
        <w:rPr>
          <w:rFonts w:ascii="Verdana" w:hAnsi="Verdana" w:cs="Arial"/>
          <w:color w:val="000000"/>
          <w:sz w:val="22"/>
          <w:szCs w:val="22"/>
        </w:rPr>
        <w:t>201</w:t>
      </w:r>
      <w:r w:rsidR="00FF74BE">
        <w:rPr>
          <w:rFonts w:ascii="Verdana" w:hAnsi="Verdana" w:cs="Arial"/>
          <w:color w:val="000000"/>
          <w:sz w:val="22"/>
          <w:szCs w:val="22"/>
        </w:rPr>
        <w:t>7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DC306C" w:rsidRDefault="009544A5" w:rsidP="009544A5">
      <w:pPr>
        <w:pStyle w:val="NormalWeb"/>
        <w:shd w:val="clear" w:color="auto" w:fill="FFFFFF"/>
        <w:spacing w:after="0" w:line="276" w:lineRule="auto"/>
        <w:rPr>
          <w:rFonts w:ascii="Verdana" w:hAnsi="Verdana" w:cs="Tahoma"/>
          <w:color w:val="444444"/>
          <w:sz w:val="22"/>
          <w:szCs w:val="22"/>
        </w:rPr>
      </w:pPr>
    </w:p>
    <w:p w:rsidR="009544A5" w:rsidRPr="00DC306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  <w:color w:val="000000"/>
        </w:rPr>
      </w:pPr>
      <w:r w:rsidRPr="00DC306C">
        <w:rPr>
          <w:rFonts w:ascii="Verdana" w:hAnsi="Verdana" w:cs="Verdana"/>
          <w:color w:val="000000"/>
        </w:rPr>
        <w:t>1.1. Os interessados poderão ler o texto integral do presente edital anexado no mural da Prefeitura Municipal e obter todas as informações sobre a licitação</w:t>
      </w:r>
      <w:r w:rsidRPr="00DC306C">
        <w:rPr>
          <w:rFonts w:ascii="Verdana" w:hAnsi="Verdana" w:cs="Verdana"/>
        </w:rPr>
        <w:t xml:space="preserve"> </w:t>
      </w:r>
      <w:r w:rsidRPr="00DC306C">
        <w:rPr>
          <w:rFonts w:ascii="Verdana" w:hAnsi="Verdana" w:cs="Verdana"/>
          <w:color w:val="000000"/>
        </w:rPr>
        <w:t xml:space="preserve">no Setor de Licitações, ou poderão optar pela aquisição do mesmo, devendo, neste caso, recolher aos cofres municipais a quantia de R$ </w:t>
      </w:r>
      <w:r w:rsidR="000B4B05" w:rsidRPr="00DC306C">
        <w:rPr>
          <w:rFonts w:ascii="Verdana" w:hAnsi="Verdana" w:cs="Verdana"/>
          <w:color w:val="000000"/>
        </w:rPr>
        <w:t>10,00</w:t>
      </w:r>
      <w:r w:rsidRPr="00DC306C">
        <w:rPr>
          <w:rFonts w:ascii="Verdana" w:hAnsi="Verdana" w:cs="Verdana"/>
          <w:color w:val="000000"/>
        </w:rPr>
        <w:t xml:space="preserve"> (</w:t>
      </w:r>
      <w:r w:rsidR="000B4B05" w:rsidRPr="00DC306C">
        <w:rPr>
          <w:rFonts w:ascii="Verdana" w:hAnsi="Verdana" w:cs="Verdana"/>
          <w:color w:val="000000"/>
        </w:rPr>
        <w:t>dez</w:t>
      </w:r>
      <w:r w:rsidRPr="00DC306C">
        <w:rPr>
          <w:rFonts w:ascii="Verdana" w:hAnsi="Verdana" w:cs="Verdana"/>
          <w:color w:val="000000"/>
        </w:rPr>
        <w:t xml:space="preserve"> reais), através de depósito bancário </w:t>
      </w:r>
      <w:r w:rsidRPr="00DC306C">
        <w:rPr>
          <w:rFonts w:ascii="Verdana" w:hAnsi="Verdana"/>
          <w:color w:val="000000"/>
        </w:rPr>
        <w:t>em nome da Prefeitura Municipal de Bocaina do Sul, conta-corrente nº 545.746-7, agência 5215-9, do Banco do Brasil</w:t>
      </w:r>
      <w:r w:rsidRPr="00DC306C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9544A5" w:rsidRPr="00DC306C" w:rsidRDefault="009544A5" w:rsidP="009544A5">
      <w:pPr>
        <w:pStyle w:val="Recuodecorpodetexto"/>
        <w:tabs>
          <w:tab w:val="num" w:pos="2640"/>
        </w:tabs>
        <w:ind w:left="0" w:right="44"/>
        <w:jc w:val="both"/>
        <w:rPr>
          <w:rFonts w:ascii="Verdana" w:hAnsi="Verdana" w:cs="Verdana"/>
        </w:rPr>
      </w:pPr>
      <w:r w:rsidRPr="00DC306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/>
          <w:i/>
          <w:sz w:val="22"/>
          <w:szCs w:val="22"/>
        </w:rPr>
        <w:t>(anexo III);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/>
          <w:sz w:val="22"/>
          <w:szCs w:val="22"/>
        </w:rPr>
        <w:t xml:space="preserve">Modelo de declaração de idoneidade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9544A5" w:rsidRPr="00DC306C" w:rsidRDefault="009544A5" w:rsidP="009544A5">
      <w:pPr>
        <w:pStyle w:val="ecwestern"/>
        <w:shd w:val="clear" w:color="auto" w:fill="FFFFFF"/>
        <w:tabs>
          <w:tab w:val="left" w:pos="567"/>
        </w:tabs>
        <w:spacing w:after="0" w:line="276" w:lineRule="auto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9544A5" w:rsidRPr="00DC306C" w:rsidRDefault="009544A5" w:rsidP="009544A5">
      <w:pPr>
        <w:pStyle w:val="Corpodetexto"/>
        <w:ind w:right="44"/>
        <w:rPr>
          <w:rFonts w:ascii="Verdana" w:hAnsi="Verdana"/>
        </w:rPr>
      </w:pPr>
      <w:r w:rsidRPr="00DC306C">
        <w:rPr>
          <w:rFonts w:ascii="Verdana" w:hAnsi="Verdana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205.</w:t>
      </w:r>
    </w:p>
    <w:p w:rsidR="009544A5" w:rsidRPr="0092541C" w:rsidRDefault="009544A5" w:rsidP="009544A5">
      <w:pPr>
        <w:pStyle w:val="Corpodetexto"/>
        <w:ind w:right="44"/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t>2. DO OBJETO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serviços, consistente em coleta, análise e divulgação dos resultados referentes aos exames constantes do anexo I ou outros que forem incluídos através de aditivos a este instrumento.</w:t>
      </w:r>
    </w:p>
    <w:p w:rsidR="009544A5" w:rsidRPr="00034A06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9544A5" w:rsidRPr="00034A06" w:rsidRDefault="009544A5" w:rsidP="009544A5">
      <w:pPr>
        <w:pStyle w:val="ecwestern"/>
        <w:numPr>
          <w:ilvl w:val="2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Verdana" w:hAnsi="Verdana" w:cs="Arial"/>
          <w:color w:val="000000"/>
          <w:sz w:val="22"/>
          <w:szCs w:val="22"/>
          <w:highlight w:val="yellow"/>
        </w:rPr>
      </w:pPr>
      <w:r w:rsidRPr="00034A06">
        <w:rPr>
          <w:rFonts w:ascii="Verdana" w:hAnsi="Verdana" w:cs="Arial"/>
          <w:color w:val="000000"/>
          <w:sz w:val="22"/>
          <w:szCs w:val="22"/>
          <w:highlight w:val="yellow"/>
        </w:rPr>
        <w:t xml:space="preserve">A coleta do material deverá ser definida juntamente com a Secretaria de Saúde, com dias e horários fixos, em sede própria no município. </w:t>
      </w:r>
    </w:p>
    <w:p w:rsidR="009544A5" w:rsidRPr="00034A06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se dará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após declaração de que cumprirá todas as condições estabelecidas por este edital e aprovação do cadastro.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Secretaria de Administração representada pelo setor de Licitações, verificada a regularidade da documentação, emitirá certificado de cadastro e registro com numeração </w:t>
      </w:r>
      <w:r w:rsidR="007E3063" w:rsidRPr="0092541C">
        <w:rPr>
          <w:rFonts w:ascii="Verdana" w:hAnsi="Verdana" w:cs="Arial"/>
          <w:color w:val="000000"/>
          <w:sz w:val="22"/>
          <w:szCs w:val="22"/>
        </w:rPr>
        <w:t>sequencial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exclusivamente para os interessados na prestação destes serviços.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AD0ED1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9544A5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9544A5" w:rsidRPr="00D62D2B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Documentos pessoais do responsável técnico;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lastRenderedPageBreak/>
        <w:t>Comprovante de que a empresa esta cadastrada no Cadastro Nacional de Estabelecimentos de Saúde;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autenticada por Tabelião de Notas ou por servidor designado.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5.1.</w:t>
      </w:r>
      <w:r w:rsidRPr="0092541C">
        <w:rPr>
          <w:rFonts w:ascii="Verdana" w:hAnsi="Verdana" w:cs="Helvetica"/>
        </w:rPr>
        <w:t xml:space="preserve"> A </w:t>
      </w:r>
      <w:r w:rsidRPr="0092541C">
        <w:rPr>
          <w:rFonts w:ascii="Verdana" w:hAnsi="Verdana" w:cs="Arial"/>
          <w:color w:val="000000"/>
        </w:rPr>
        <w:t>realização de exames clínicos</w:t>
      </w:r>
      <w:r w:rsidRPr="0092541C">
        <w:rPr>
          <w:rFonts w:ascii="Verdana" w:hAnsi="Verdana" w:cs="Helvetica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>onados no item 4,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 w:rsidR="000B4B05">
        <w:rPr>
          <w:rFonts w:ascii="Verdana" w:hAnsi="Verdana" w:cs="Helvetica"/>
          <w:i/>
        </w:rPr>
        <w:t>02/</w:t>
      </w:r>
      <w:r w:rsidR="00034A06">
        <w:rPr>
          <w:rFonts w:ascii="Verdana" w:hAnsi="Verdana" w:cs="Helvetica"/>
          <w:i/>
        </w:rPr>
        <w:t>2016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 xml:space="preserve">ENDEREÇO: </w:t>
      </w:r>
      <w:proofErr w:type="gramStart"/>
      <w:r>
        <w:rPr>
          <w:rFonts w:ascii="Verdana" w:hAnsi="Verdana" w:cs="Helvetica"/>
          <w:i/>
        </w:rPr>
        <w:t>......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</w:t>
      </w:r>
      <w:proofErr w:type="gramStart"/>
      <w:r w:rsidRPr="0092541C">
        <w:rPr>
          <w:rFonts w:ascii="Verdana" w:hAnsi="Verdana" w:cs="Helvetica"/>
          <w:i/>
        </w:rPr>
        <w:t xml:space="preserve">  ...</w:t>
      </w:r>
      <w:proofErr w:type="gramEnd"/>
      <w:r w:rsidRPr="0092541C">
        <w:rPr>
          <w:rFonts w:ascii="Verdana" w:hAnsi="Verdana" w:cs="Helvetica"/>
          <w:i/>
        </w:rPr>
        <w:t>...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0B4B05" w:rsidRPr="00DC306C" w:rsidRDefault="009544A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b/>
        </w:rPr>
      </w:pPr>
      <w:r w:rsidRPr="0092541C">
        <w:rPr>
          <w:rFonts w:ascii="Verdana" w:hAnsi="Verdana" w:cs="Helvetica-Bold"/>
          <w:bCs/>
        </w:rPr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</w:t>
      </w:r>
      <w:r w:rsidR="000B4B05" w:rsidRPr="0092541C">
        <w:rPr>
          <w:rFonts w:ascii="Verdana" w:hAnsi="Verdana" w:cs="Helvetica"/>
        </w:rPr>
        <w:t>em horário de expediente</w:t>
      </w:r>
      <w:r w:rsidR="000B4B05">
        <w:rPr>
          <w:rFonts w:ascii="Verdana" w:hAnsi="Verdana" w:cs="Helvetica"/>
        </w:rPr>
        <w:t xml:space="preserve">, </w:t>
      </w:r>
      <w:r w:rsidR="000B4B05" w:rsidRPr="00DC306C">
        <w:rPr>
          <w:rFonts w:ascii="Verdana" w:hAnsi="Verdana" w:cs="Helvetica"/>
          <w:b/>
          <w:u w:val="single"/>
        </w:rPr>
        <w:t xml:space="preserve">até dia </w:t>
      </w:r>
      <w:r w:rsidR="00FF74BE">
        <w:rPr>
          <w:rFonts w:ascii="Verdana" w:hAnsi="Verdana" w:cs="Helvetica"/>
          <w:b/>
          <w:u w:val="single"/>
        </w:rPr>
        <w:t xml:space="preserve">05 </w:t>
      </w:r>
      <w:r w:rsidR="000B4B05" w:rsidRPr="00DC306C">
        <w:rPr>
          <w:rFonts w:ascii="Verdana" w:hAnsi="Verdana" w:cs="Helvetica"/>
          <w:b/>
          <w:u w:val="single"/>
        </w:rPr>
        <w:t xml:space="preserve">de </w:t>
      </w:r>
      <w:r w:rsidR="00FF74BE">
        <w:rPr>
          <w:rFonts w:ascii="Verdana" w:hAnsi="Verdana" w:cs="Helvetica"/>
          <w:b/>
          <w:u w:val="single"/>
        </w:rPr>
        <w:t xml:space="preserve">Janeiro </w:t>
      </w:r>
      <w:r w:rsidR="000B4B05" w:rsidRPr="00DC306C">
        <w:rPr>
          <w:rFonts w:ascii="Verdana" w:hAnsi="Verdana" w:cs="Helvetica"/>
          <w:b/>
          <w:u w:val="single"/>
        </w:rPr>
        <w:t xml:space="preserve">de </w:t>
      </w:r>
      <w:r w:rsidR="00034A06">
        <w:rPr>
          <w:rFonts w:ascii="Verdana" w:hAnsi="Verdana" w:cs="Helvetica"/>
          <w:b/>
          <w:u w:val="single"/>
        </w:rPr>
        <w:t>201</w:t>
      </w:r>
      <w:r w:rsidR="00FF74BE">
        <w:rPr>
          <w:rFonts w:ascii="Verdana" w:hAnsi="Verdana" w:cs="Helvetica"/>
          <w:b/>
          <w:u w:val="single"/>
        </w:rPr>
        <w:t>7</w:t>
      </w:r>
      <w:r w:rsidR="000B4B05" w:rsidRPr="00DC306C">
        <w:rPr>
          <w:rFonts w:ascii="Verdana" w:hAnsi="Verdana" w:cs="Helvetica"/>
          <w:b/>
        </w:rPr>
        <w:t>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lastRenderedPageBreak/>
        <w:t xml:space="preserve">8.1. </w:t>
      </w:r>
      <w:r w:rsidRPr="00DA1553">
        <w:rPr>
          <w:rFonts w:ascii="Verdana" w:hAnsi="Verdana" w:cs="Helvetica"/>
        </w:rPr>
        <w:t>LOCAL: Paço Municipal, sede do Município de Bocaina do Sul, situado na Rua João Assink, 322, Centro, Bocaina do Sul – SC, Setor de Licitações.</w:t>
      </w:r>
    </w:p>
    <w:p w:rsidR="000B4B05" w:rsidRPr="0092541C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Pr="00DA1553">
        <w:rPr>
          <w:rFonts w:ascii="Verdana" w:hAnsi="Verdana" w:cs="Helvetica"/>
          <w:u w:val="single"/>
        </w:rPr>
        <w:t xml:space="preserve">sessão pública, no dia </w:t>
      </w:r>
      <w:r w:rsidR="00FF74BE">
        <w:rPr>
          <w:rFonts w:ascii="Verdana" w:hAnsi="Verdana" w:cs="Helvetica"/>
          <w:b/>
          <w:u w:val="single"/>
        </w:rPr>
        <w:t xml:space="preserve">05 </w:t>
      </w:r>
      <w:r w:rsidR="00FF74BE" w:rsidRPr="00DC306C">
        <w:rPr>
          <w:rFonts w:ascii="Verdana" w:hAnsi="Verdana" w:cs="Helvetica"/>
          <w:b/>
          <w:u w:val="single"/>
        </w:rPr>
        <w:t>de</w:t>
      </w:r>
      <w:proofErr w:type="gramStart"/>
      <w:r w:rsidR="00FF74BE" w:rsidRPr="00DC306C">
        <w:rPr>
          <w:rFonts w:ascii="Verdana" w:hAnsi="Verdana" w:cs="Helvetica"/>
          <w:b/>
          <w:u w:val="single"/>
        </w:rPr>
        <w:t xml:space="preserve"> </w:t>
      </w:r>
      <w:r w:rsidR="00FF74BE">
        <w:rPr>
          <w:rFonts w:ascii="Verdana" w:hAnsi="Verdana" w:cs="Helvetica"/>
          <w:b/>
          <w:u w:val="single"/>
        </w:rPr>
        <w:t xml:space="preserve"> </w:t>
      </w:r>
      <w:proofErr w:type="gramEnd"/>
      <w:r w:rsidR="00FF74BE">
        <w:rPr>
          <w:rFonts w:ascii="Verdana" w:hAnsi="Verdana" w:cs="Helvetica"/>
          <w:b/>
          <w:u w:val="single"/>
        </w:rPr>
        <w:t xml:space="preserve">janeiro </w:t>
      </w:r>
      <w:r w:rsidR="00FF74BE" w:rsidRPr="00DC306C">
        <w:rPr>
          <w:rFonts w:ascii="Verdana" w:hAnsi="Verdana" w:cs="Helvetica"/>
          <w:b/>
          <w:u w:val="single"/>
        </w:rPr>
        <w:t xml:space="preserve">de </w:t>
      </w:r>
      <w:r w:rsidR="00FF74BE">
        <w:rPr>
          <w:rFonts w:ascii="Verdana" w:hAnsi="Verdana" w:cs="Helvetica"/>
          <w:b/>
          <w:u w:val="single"/>
        </w:rPr>
        <w:t>2017</w:t>
      </w:r>
      <w:r w:rsidRPr="00DA1553">
        <w:rPr>
          <w:rFonts w:ascii="Verdana" w:hAnsi="Verdana" w:cs="Helvetica"/>
          <w:b/>
          <w:u w:val="single"/>
        </w:rPr>
        <w:t xml:space="preserve">, </w:t>
      </w:r>
      <w:r w:rsidR="00DC306C" w:rsidRPr="00DA1553">
        <w:rPr>
          <w:rFonts w:ascii="Verdana" w:hAnsi="Verdana" w:cs="Helvetica"/>
          <w:b/>
          <w:u w:val="single"/>
        </w:rPr>
        <w:t>às</w:t>
      </w:r>
      <w:r w:rsidRPr="00DA1553">
        <w:rPr>
          <w:rFonts w:ascii="Verdana" w:hAnsi="Verdana" w:cs="Helvetica"/>
          <w:b/>
          <w:u w:val="single"/>
        </w:rPr>
        <w:t xml:space="preserve"> </w:t>
      </w:r>
      <w:r w:rsidR="00FF74BE">
        <w:rPr>
          <w:rFonts w:ascii="Verdana" w:hAnsi="Verdana" w:cs="Helvetica"/>
          <w:b/>
          <w:u w:val="single"/>
        </w:rPr>
        <w:t>16</w:t>
      </w:r>
      <w:r w:rsidRPr="00DA1553">
        <w:rPr>
          <w:rFonts w:ascii="Verdana" w:hAnsi="Verdana" w:cs="Helvetica"/>
          <w:b/>
          <w:u w:val="single"/>
        </w:rPr>
        <w:t>h</w:t>
      </w:r>
      <w:r w:rsidRPr="00DA1553">
        <w:rPr>
          <w:rFonts w:ascii="Verdana" w:hAnsi="Verdana" w:cs="Helvetica"/>
          <w:u w:val="single"/>
        </w:rPr>
        <w:t xml:space="preserve">, no Setor de Licitações, e também no último dia útil de cada mês, </w:t>
      </w:r>
      <w:r w:rsidR="00034A06" w:rsidRPr="00DA1553">
        <w:rPr>
          <w:rFonts w:ascii="Verdana" w:hAnsi="Verdana" w:cs="Helvetica"/>
          <w:u w:val="single"/>
        </w:rPr>
        <w:t>às</w:t>
      </w:r>
      <w:r w:rsidRPr="00DA1553">
        <w:rPr>
          <w:rFonts w:ascii="Verdana" w:hAnsi="Verdana" w:cs="Helvetica"/>
          <w:u w:val="single"/>
        </w:rPr>
        <w:t xml:space="preserve"> </w:t>
      </w:r>
      <w:r w:rsidR="00FF74BE">
        <w:rPr>
          <w:rFonts w:ascii="Verdana" w:hAnsi="Verdana" w:cs="Helvetica"/>
          <w:u w:val="single"/>
        </w:rPr>
        <w:t>11</w:t>
      </w:r>
      <w:r w:rsidRPr="00DA1553">
        <w:rPr>
          <w:rFonts w:ascii="Verdana" w:hAnsi="Verdana" w:cs="Helvetica"/>
          <w:u w:val="single"/>
        </w:rPr>
        <w:t>h,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>Será credenciado o proponente que apresentar a documentação descrita no item 4.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10.1. </w:t>
      </w:r>
      <w:proofErr w:type="gramStart"/>
      <w:r w:rsidRPr="0092541C">
        <w:rPr>
          <w:rFonts w:ascii="Verdana" w:hAnsi="Verdana" w:cs="Helvetica"/>
        </w:rPr>
        <w:t>A realização dos exames clínicos descritos no objeto do presente edital serão</w:t>
      </w:r>
      <w:proofErr w:type="gramEnd"/>
      <w:r w:rsidRPr="0092541C">
        <w:rPr>
          <w:rFonts w:ascii="Verdana" w:hAnsi="Verdana" w:cs="Helvetica"/>
        </w:rPr>
        <w:t xml:space="preserve">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9544A5" w:rsidRPr="000B4B0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Os recursos financeiros correrão à conta da Dotação Orçamentária: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0B4B05" w:rsidRPr="00034A06" w:rsidTr="00193454">
        <w:trPr>
          <w:trHeight w:val="319"/>
        </w:trPr>
        <w:tc>
          <w:tcPr>
            <w:tcW w:w="1276" w:type="dxa"/>
          </w:tcPr>
          <w:p w:rsidR="000B4B05" w:rsidRPr="00193454" w:rsidRDefault="000B4B05" w:rsidP="00D713E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</w:tcPr>
          <w:p w:rsidR="000B4B05" w:rsidRPr="00193454" w:rsidRDefault="000B4B05" w:rsidP="00D713E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Un. Orç.</w:t>
            </w:r>
          </w:p>
        </w:tc>
        <w:tc>
          <w:tcPr>
            <w:tcW w:w="1418" w:type="dxa"/>
          </w:tcPr>
          <w:p w:rsidR="000B4B05" w:rsidRPr="00193454" w:rsidRDefault="000B4B05" w:rsidP="00D713E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 xml:space="preserve">Proj.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Ativ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4B05" w:rsidRPr="00193454" w:rsidRDefault="000B4B05" w:rsidP="00D713E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</w:tcPr>
          <w:p w:rsidR="000B4B05" w:rsidRPr="00193454" w:rsidRDefault="000B4B05" w:rsidP="00D713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</w:tcPr>
          <w:p w:rsidR="000B4B05" w:rsidRPr="00193454" w:rsidRDefault="000B4B05" w:rsidP="00D713EB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0B4B05" w:rsidRPr="00034A06" w:rsidTr="00193454">
        <w:trPr>
          <w:trHeight w:val="369"/>
        </w:trPr>
        <w:tc>
          <w:tcPr>
            <w:tcW w:w="1276" w:type="dxa"/>
          </w:tcPr>
          <w:p w:rsidR="000B4B05" w:rsidRPr="00193454" w:rsidRDefault="000B4B05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07</w:t>
            </w:r>
          </w:p>
        </w:tc>
        <w:tc>
          <w:tcPr>
            <w:tcW w:w="1134" w:type="dxa"/>
          </w:tcPr>
          <w:p w:rsidR="000B4B05" w:rsidRPr="00193454" w:rsidRDefault="000B4B05" w:rsidP="00D713EB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0B4B05" w:rsidRPr="00193454" w:rsidRDefault="000B4B05" w:rsidP="00D713EB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0B4B05" w:rsidRPr="00193454" w:rsidRDefault="000B4B05" w:rsidP="00D713EB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339000</w:t>
            </w:r>
          </w:p>
        </w:tc>
        <w:tc>
          <w:tcPr>
            <w:tcW w:w="1985" w:type="dxa"/>
          </w:tcPr>
          <w:p w:rsidR="000B4B05" w:rsidRPr="00193454" w:rsidRDefault="000B4B05" w:rsidP="00193454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</w:t>
            </w:r>
            <w:r w:rsidR="00DC306C" w:rsidRPr="00193454">
              <w:rPr>
                <w:rFonts w:ascii="Verdana" w:hAnsi="Verdana"/>
              </w:rPr>
              <w:t>03</w:t>
            </w:r>
            <w:r w:rsidR="00193454" w:rsidRPr="00193454">
              <w:rPr>
                <w:rFonts w:ascii="Verdana" w:hAnsi="Verdana"/>
              </w:rPr>
              <w:t>099</w:t>
            </w:r>
          </w:p>
        </w:tc>
        <w:tc>
          <w:tcPr>
            <w:tcW w:w="2409" w:type="dxa"/>
          </w:tcPr>
          <w:p w:rsidR="000B4B05" w:rsidRPr="00193454" w:rsidRDefault="00193454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70.000,00</w:t>
            </w:r>
          </w:p>
        </w:tc>
      </w:tr>
      <w:tr w:rsidR="00193454" w:rsidRPr="00034A06" w:rsidTr="00193454">
        <w:trPr>
          <w:trHeight w:val="369"/>
        </w:trPr>
        <w:tc>
          <w:tcPr>
            <w:tcW w:w="1276" w:type="dxa"/>
          </w:tcPr>
          <w:p w:rsidR="00193454" w:rsidRPr="00193454" w:rsidRDefault="00193454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1134" w:type="dxa"/>
          </w:tcPr>
          <w:p w:rsidR="00193454" w:rsidRPr="00193454" w:rsidRDefault="00193454" w:rsidP="002A3A3A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2A3A3A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193454" w:rsidRPr="00193454" w:rsidRDefault="00193454" w:rsidP="002A3A3A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339000</w:t>
            </w:r>
          </w:p>
        </w:tc>
        <w:tc>
          <w:tcPr>
            <w:tcW w:w="1985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33903099</w:t>
            </w:r>
          </w:p>
        </w:tc>
        <w:tc>
          <w:tcPr>
            <w:tcW w:w="2409" w:type="dxa"/>
          </w:tcPr>
          <w:p w:rsidR="00193454" w:rsidRPr="00193454" w:rsidRDefault="00193454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10.000,00</w:t>
            </w:r>
          </w:p>
        </w:tc>
      </w:tr>
      <w:tr w:rsidR="00193454" w:rsidRPr="00034A06" w:rsidTr="00193454">
        <w:trPr>
          <w:trHeight w:val="369"/>
        </w:trPr>
        <w:tc>
          <w:tcPr>
            <w:tcW w:w="1276" w:type="dxa"/>
          </w:tcPr>
          <w:p w:rsidR="00193454" w:rsidRPr="00193454" w:rsidRDefault="00193454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19</w:t>
            </w:r>
          </w:p>
        </w:tc>
        <w:tc>
          <w:tcPr>
            <w:tcW w:w="1134" w:type="dxa"/>
          </w:tcPr>
          <w:p w:rsidR="00193454" w:rsidRPr="00193454" w:rsidRDefault="00193454" w:rsidP="00193454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D713EB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2.044</w:t>
            </w:r>
          </w:p>
        </w:tc>
        <w:tc>
          <w:tcPr>
            <w:tcW w:w="1417" w:type="dxa"/>
          </w:tcPr>
          <w:p w:rsidR="00193454" w:rsidRPr="00193454" w:rsidRDefault="00193454" w:rsidP="00D713EB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449030</w:t>
            </w:r>
          </w:p>
        </w:tc>
        <w:tc>
          <w:tcPr>
            <w:tcW w:w="1985" w:type="dxa"/>
          </w:tcPr>
          <w:p w:rsidR="00193454" w:rsidRPr="00193454" w:rsidRDefault="00193454" w:rsidP="00DC306C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44903099</w:t>
            </w:r>
          </w:p>
        </w:tc>
        <w:tc>
          <w:tcPr>
            <w:tcW w:w="2409" w:type="dxa"/>
          </w:tcPr>
          <w:p w:rsidR="00193454" w:rsidRPr="00193454" w:rsidRDefault="00193454" w:rsidP="00D713EB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120.000,00</w:t>
            </w:r>
          </w:p>
        </w:tc>
      </w:tr>
    </w:tbl>
    <w:p w:rsidR="00193454" w:rsidRDefault="00193454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12. DA FORMA DE PAGAMENTO.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requisições, atestada por servidor responsável.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Constituem obrigações dos prestadores de serviços,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 até regularização: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Manter a documentação de que trata o subitem 4.1 atualizado,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Realizar somente os exames expressamente autorizados por profissional de saúde do município (médico) e pela Secretária de Saúde ou servidor assim designado por esta,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Entregar o resultado o mais brevemente possível, de acordo com o tipo de exame realizado, devendo o transporte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do material ser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>. Manter linha telefônica e fax disponível para comunicação, a fim de atender às necessidades urgentes, bem como as demais,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Encaminhar até o dia 05 do mês </w:t>
      </w:r>
      <w:r w:rsidR="00DC306C" w:rsidRPr="0092541C">
        <w:rPr>
          <w:rFonts w:ascii="Verdana" w:hAnsi="Verdana" w:cs="Arial"/>
          <w:color w:val="000000"/>
          <w:sz w:val="22"/>
          <w:szCs w:val="22"/>
        </w:rPr>
        <w:t>subsequente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nota fiscal e relação dos serviços prestados, com relatório com as guias de requisições, devidamente autorizados,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 xml:space="preserve">A Credenciada </w:t>
      </w:r>
      <w:proofErr w:type="gramStart"/>
      <w:r w:rsidRPr="0092541C">
        <w:rPr>
          <w:rFonts w:ascii="Verdana" w:hAnsi="Verdana" w:cs="Arial"/>
          <w:sz w:val="22"/>
          <w:szCs w:val="22"/>
        </w:rPr>
        <w:t>deverá</w:t>
      </w:r>
      <w:r>
        <w:rPr>
          <w:rFonts w:ascii="Verdana" w:hAnsi="Verdana" w:cs="Arial"/>
          <w:sz w:val="22"/>
          <w:szCs w:val="22"/>
        </w:rPr>
        <w:t>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13.1.16. </w:t>
      </w:r>
      <w:r w:rsidRPr="0092541C">
        <w:rPr>
          <w:rFonts w:ascii="Verdana" w:hAnsi="Verdana" w:cs="Arial"/>
          <w:sz w:val="22"/>
          <w:szCs w:val="22"/>
        </w:rPr>
        <w:t xml:space="preserve">Fica estabelecido que os Credenciados </w:t>
      </w:r>
      <w:proofErr w:type="gramStart"/>
      <w:r w:rsidRPr="0092541C">
        <w:rPr>
          <w:rFonts w:ascii="Verdana" w:hAnsi="Verdana" w:cs="Arial"/>
          <w:sz w:val="22"/>
          <w:szCs w:val="22"/>
        </w:rPr>
        <w:t>realizarão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todos os exames distribuídos pela Secretaria Municipal de Saúde, incluindo-se aí, os que por ventura,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</w:t>
      </w:r>
      <w:proofErr w:type="gramStart"/>
      <w:r w:rsidRPr="0092541C">
        <w:rPr>
          <w:rFonts w:ascii="Verdana" w:hAnsi="Verdana" w:cs="Helvetica"/>
        </w:rPr>
        <w:t>sob pena</w:t>
      </w:r>
      <w:proofErr w:type="gramEnd"/>
      <w:r w:rsidRPr="0092541C">
        <w:rPr>
          <w:rFonts w:ascii="Verdana" w:hAnsi="Verdana" w:cs="Helvetica"/>
        </w:rPr>
        <w:t xml:space="preserve"> de decair o direito à contratação.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15. DA VIGÊNCIA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 w:rsidR="00C074C2">
        <w:rPr>
          <w:rFonts w:ascii="Verdana" w:hAnsi="Verdana" w:cs="Helvetica"/>
        </w:rPr>
        <w:t>2017</w:t>
      </w:r>
      <w:r>
        <w:rPr>
          <w:rFonts w:ascii="Verdana" w:hAnsi="Verdana" w:cs="Helvetica"/>
        </w:rPr>
        <w:t>, podendo ser prorrogado na forma da lei.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</w:t>
      </w:r>
      <w:proofErr w:type="gramStart"/>
      <w:r w:rsidRPr="0092541C">
        <w:rPr>
          <w:rFonts w:ascii="Verdana" w:hAnsi="Verdana" w:cs="Helvetica"/>
        </w:rPr>
        <w:t>poderá,</w:t>
      </w:r>
      <w:proofErr w:type="gramEnd"/>
      <w:r w:rsidRPr="0092541C">
        <w:rPr>
          <w:rFonts w:ascii="Verdana" w:hAnsi="Verdana" w:cs="Helvetica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lastRenderedPageBreak/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>. Reserva-se ao Município o direito de solicitar, em qualquer época ou oportunidade, informações complementares;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abster-se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deverá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comunicar formalmente a Secretaria de Saúde expondo os motivos, com antecedência mínima de 30 (trinta) dias;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credenciamento implicará aceitação integral e irretratável das normas do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Edital e anexos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>, bem como, na observância dos preceitos legais e regulamentares, ressalvados o direito de impugnação e recurso;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18. DISPOSIÇÕES FINAIS</w:t>
      </w:r>
    </w:p>
    <w:p w:rsidR="009544A5" w:rsidRPr="0092541C" w:rsidRDefault="009544A5" w:rsidP="009544A5">
      <w:pPr>
        <w:tabs>
          <w:tab w:val="right" w:pos="8800"/>
        </w:tabs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formulação de imediata representação ao MINISTÉRIO PÚBLICO para que sejam adotadas as providências tendentes à apuração dos fatos e instauração do competente procedimento criminal, sem prejuízo da abertura de </w:t>
      </w:r>
      <w:r w:rsidRPr="0092541C">
        <w:rPr>
          <w:rFonts w:ascii="Verdana" w:hAnsi="Verdana" w:cs="Arial"/>
          <w:color w:val="000000"/>
          <w:sz w:val="22"/>
          <w:szCs w:val="22"/>
        </w:rPr>
        <w:lastRenderedPageBreak/>
        <w:t>processo administrativo para os fins estabelecidos no art. 88, inciso II, da Lei nº 8.666/93.</w:t>
      </w:r>
    </w:p>
    <w:p w:rsidR="00272177" w:rsidRDefault="00272177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para dirimir todas as questões decorrentes do credenciamento.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365D2B">
        <w:rPr>
          <w:rFonts w:ascii="Verdana" w:hAnsi="Verdana" w:cs="Arial"/>
          <w:color w:val="000000"/>
          <w:sz w:val="22"/>
          <w:szCs w:val="22"/>
        </w:rPr>
        <w:t>12</w:t>
      </w:r>
      <w:r w:rsidR="007E3063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365D2B">
        <w:rPr>
          <w:rFonts w:ascii="Verdana" w:hAnsi="Verdana" w:cs="Arial"/>
          <w:color w:val="000000"/>
          <w:sz w:val="22"/>
          <w:szCs w:val="22"/>
        </w:rPr>
        <w:t>Dezembro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034A06">
        <w:rPr>
          <w:rFonts w:ascii="Verdana" w:hAnsi="Verdana" w:cs="Arial"/>
          <w:color w:val="000000"/>
          <w:sz w:val="22"/>
          <w:szCs w:val="22"/>
        </w:rPr>
        <w:t>2016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DC306C" w:rsidRPr="0092541C" w:rsidRDefault="00DC306C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LUIZ CARLOS SCHMULER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B4B05" w:rsidRDefault="000B4B0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DC306C" w:rsidRDefault="00DC306C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0B4B0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SORAIA – Secretária de Saúde e Gestora do Fundo</w:t>
      </w:r>
    </w:p>
    <w:p w:rsidR="004D757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4D757A" w:rsidSect="000B4B05">
          <w:headerReference w:type="default" r:id="rId7"/>
          <w:footerReference w:type="default" r:id="rId8"/>
          <w:pgSz w:w="11906" w:h="16838" w:code="9"/>
          <w:pgMar w:top="1228" w:right="1134" w:bottom="1134" w:left="1134" w:header="709" w:footer="709" w:gutter="0"/>
          <w:cols w:space="708"/>
          <w:docGrid w:linePitch="360"/>
        </w:sect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TABELA SUS COM DESCRIÇÃO DOS EXAMES E VALOR A SER PAGO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tbl>
      <w:tblPr>
        <w:tblW w:w="1187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6"/>
        <w:gridCol w:w="1580"/>
        <w:gridCol w:w="900"/>
        <w:gridCol w:w="580"/>
        <w:gridCol w:w="3757"/>
        <w:gridCol w:w="1340"/>
        <w:gridCol w:w="1307"/>
        <w:gridCol w:w="690"/>
        <w:gridCol w:w="880"/>
        <w:gridCol w:w="690"/>
      </w:tblGrid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360"/>
          <w:jc w:val="center"/>
        </w:trPr>
        <w:tc>
          <w:tcPr>
            <w:tcW w:w="11870" w:type="dxa"/>
            <w:gridSpan w:val="10"/>
            <w:shd w:val="clear" w:color="000000" w:fill="FFFFFF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  <w:t>Procedimento (Sintético com Valor)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870" w:type="dxa"/>
            <w:gridSpan w:val="10"/>
            <w:shd w:val="clear" w:color="auto" w:fill="auto"/>
            <w:vAlign w:val="center"/>
            <w:hideMark/>
          </w:tcPr>
          <w:p w:rsidR="00BF4110" w:rsidRPr="00BF4110" w:rsidRDefault="00034A06" w:rsidP="00BF4110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Competência</w:t>
            </w:r>
            <w:r w:rsidR="00BF4110"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: 11/2016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870" w:type="dxa"/>
            <w:gridSpan w:val="10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24" w:type="dxa"/>
            <w:gridSpan w:val="9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Filtros Utilizados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Competencia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11/2016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Situação do Procedimento: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Publicado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Consultar: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Todos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Grupo: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Procedimentos com finalidade diagnóstica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SubGrupo</w:t>
            </w:r>
            <w:proofErr w:type="spellEnd"/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Diagnóstico em laboratório clínico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Modalidade:</w:t>
            </w:r>
          </w:p>
        </w:tc>
        <w:tc>
          <w:tcPr>
            <w:tcW w:w="9244" w:type="dxa"/>
            <w:gridSpan w:val="7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Ambulatorial, </w:t>
            </w:r>
          </w:p>
        </w:tc>
      </w:tr>
      <w:tr w:rsidR="00BF4110" w:rsidRPr="00BF4110" w:rsidTr="004D757A">
        <w:trPr>
          <w:trHeight w:val="510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Hosp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0202010015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OSMOLAR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0202010023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CAPACIDADE DE FIXACAO DO FERRO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0202010031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CROMATOGRAFIA DE AMINOACIDOS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(2 DOSAGENS)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0202010058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C/ INDUCAO POR CORTISONA ( 5 DOSAGENS)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0202010066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C/ INDUCAO POR CORTISONA (4 DOSAGENS)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0202010074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CLASSICA (5 DOSAGENS)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0202010082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OSMOLARIDADE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5-NUCLEOTIDASE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ACETONA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ASCORBICO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URICO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VANILMANDELICO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0202010147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ALDOLASE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ALFA-1-ANTITRIPSINA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ALFA-1-GLICOPROTEINA ACIDA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0202010171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ALFA-2-MACROGLOBULINA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AMILASE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AMONIA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BILIRRUBINA TOTAL E FRACOES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 IONIZAVEL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0202010236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CAROTENO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CERULOPLASMINA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0202010279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HDL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0202010287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LDL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0202010295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TOTAL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0202010309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COLINESTERASE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0202010317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0202010325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(CPK)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0202010333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FRACAO MB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ALFA-HIDROXIBUTIRICA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GLUTAMICA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0202010368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0202010376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 (ISOENZIMAS FRACIONADAS)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0202010384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FERRITINA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15.59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0202010392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FERRO SERICO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0202010406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FOLATO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0202010414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ACIDA TOTAL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0202010422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FOSFORO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0202010449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FRACAO PROSTATICA DA FOSFATASE ACIDA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0202010457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GALACTOSE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0202010465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GAMA-GLUTAMIL-TRANSFERASE (GAMA GT)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0202010473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0202010481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GLICOSE-6-FOSFATO DESIDROGENASE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HAPTOGLOBINA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0202010503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GLICOSILADA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0202010511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HIDROXIPROLINA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ISOMERASE-FOSFOHEXOSE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0202010538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LACTATO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0202010546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LEUCINO-AMINOPEPTIDASE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0202010554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LIPASE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0202010562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MAGNESIO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MUCO-PROTEINAS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0202010589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PIRUVATO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0202010597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PORFIRINAS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POTASSIO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0202010619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0202010627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 E FRACOES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0202010635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SODIO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0202010643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TRANSAMINASE GLUTAMICO-OXALACETICA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(TGO)</w:t>
            </w: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0202010651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TRANSAMINASE GLUTAMICO-PIRUVICA (TGP)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TRANSFERRINA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0202010678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TRIGLICERIDEOS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0202010686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TRIPTOFANO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0202010694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UREIA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0202010708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VITAMINA B12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0202010716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LIPOPROTEINAS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0202010724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0202010732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GASOMETRIA (PH PCO2 PO2 BICARBONATO AS2 (EXCESSO OU DEFICIT BASE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DA D-XILOSE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0202010759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TOLERANCIA A INSULINA / HIPOGLICEMIANTES ORAIS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0202010767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25 HIDROXIVITAMINA D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0202010775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DETERMINAÇÃO DE CREMATÓCRITO NO LEITE HUMANO ORDENHADO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0202010783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ACIDEZ TITULÁVEL NO LEITE HUMANO (DORNIC)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CITOQUIMICA HEMATOLOGICA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0202020029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PLAQUETAS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0202020037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RETICULOCITOS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0202020045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DE RESISTENCIA GLOBULAR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0202020053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ENZIMAS ERITROCITARIAS (CADA)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0202020061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SULFO-HEMOGLOBINA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COAGULACAO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0202020088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LISE DA EUGLOBULINA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0202020096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DETERMINACAO DE TEMPO DE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SANGRAMENTO -DUKE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SANGRAMENTO DE IVY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0202020118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SOBREVIDA DE HEMACIAS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0202020126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0202020134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TROMBOPLASTINA PARCIAL ATIVADA (TTP ATIVADA)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0202020142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E ATIVIDADE DA PROTROMBINA (TAP)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0202020150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VELOCIDADE DE HEMOSSEDIMENTACAO (VHS)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0202020169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ANTICOAGULANTE CIRCULANTE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0202020177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ANTITROMBINA III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0202020185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0202020193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IX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7.61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0202020207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0202020215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0202020223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0202020231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 (INIBIDOR)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VON WILLEBRAND (ANTIGENO)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18.91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0202020258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0202020266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0202020274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0202020282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FIBRINOGENIO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- INSTABILIDADE A 37OC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FETAL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HEMOSSIDERINA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0202020347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PLASMINOGENIO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HEMOGLOBINA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5.41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ERITROGRAMA (ERITROCITOS, HEMOGLOBINA, HEMATOCRITO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0202020371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HEMATOCRITO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HEMOGRAMA COMPLETO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LEUCOGRAMA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ATIVIDADE DO COFATOR DE RISTOCETINA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LE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CORPUSCULOS DE HEINZ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0202020436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FILARIA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0202020444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HEMOGLOBINA 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PLASMODIO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TRIPANOSSOMA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0202020487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CONSUMO DE PROTROMBINA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0202020495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RETRACAO DO COAGULO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0202020509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0202020517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RASTREIO P/ DEFICIENCIA DE ENZIMAS ERITROCITARIAS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0202020525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AGREGACAO DE PLAQUETAS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0202020533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HAM (HEMOLISE ACIDA)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DIRETO DE ANTIGLOBULINA HUMANA (TAD)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0202030016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B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0202030024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CD4/CD8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0202030032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T TOTAIS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RNA DO HIV-1 (QUALITATIVO)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0202030059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RNA DO VIRUS DA HEPATITE C (QUALITATIVO)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96.00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96.00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0202030067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COMPLEMENTO (CH50)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0202030075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FATOR REUMATOIDE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0202030083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QUANTITATIVA DE PROTEINA C REATIVA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0202030091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ALFA-FETOPROTEINA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0202030105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ANTIGENO PROSTATICO ESPECIFICO (PSA)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0202030113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BETA-2-MICROGLOBULINA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0202030121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0202030148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CRIOAGLUTININA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0202030156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A (IGA)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0202030164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E (IGE)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M (IGM)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0202030199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INIBIDOR DE C1-ESTERASE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0202030202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 C REATIVA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DE VIRUS DA HEPATITE 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298.48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298.48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0202030229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IMUNOELETROFORESE DE PROTEINAS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0202030237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IMUNOFENOTIPAGEM DE HEMOPATIAS MALIGNAS (POR MARCADOR)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0202030245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INTADERMORREACAO COM DERIVADO PROTEICO PURIFICADO (PPD)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0202030253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IGG ANTICARDIOLIPINA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0202030261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IGM ANTICARDIOLIPINA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ANTI-DNA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8.67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8.67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0202030288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ANTI-HELICOBACTER PYLORI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0202030296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(WESTERN BLOT)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+ HIV-2 (ELISA)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0202030318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ANTI-HTLV-1 + HTLV-2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0202030326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ANTI-RIBONUCLEOPROTEINA (RNP)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0202030334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ANTI-SCHISTOSOMAS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0202030342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ANTI-SM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ANTI-SS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-A (RO)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0202030369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ANTI-SS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-B (LA)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0202030377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ANTIADENOVIRUS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0202030385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ANTIAMEBAS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0202030393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ANTIASPERGILLUS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0202030407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ANTIBRUCELAS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0202030415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ANTICISTICERCO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0202030423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ANTICLAMIDIA (POR IMUNOFLUORESCENCIA)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0202030431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ANTICORTEX SUPRARENAL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ANTIEQUINOCOCOS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0202030458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ANTIESCLERODERMA (SCL 70)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0202030466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ANTIESPERMATOZOIDES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0202030474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ANTIESTREPTOLISINA O (ASLO)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0202030482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ANTIFIGADO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ANTIGLOMERULO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ANTIILHOTA DE LANGERHANS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ANTIINSULINA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ANTILEPTOSPIRAS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0202030547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ANTILISTERIA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ANTIMICROSSOMAS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ANTIMITOCONDRIA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0202030571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ESTRIADO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LISO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ANTINUCLEO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ANTIPARIETAIS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ANTIPLASMODIOS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ANTITIREOGLOBULINA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0202030636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DE SUPERFICIE DO VIRUS DA HEPATITE B (ANTI-HBS)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0202030644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E DO VIRUS DA HEPATITE B (ANTI-HBE)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HISTOPLASMA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7.78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SPOROTRIX SCHENKII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0202030679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C (ANTI-HCV)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0202030687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D (ANTI-HDV)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0202030695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DO SARAMPO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0202030709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PARACOCCIDIOIDES BRASILIENSIS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0202030717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E/OU ANTIGENO DO VIRUS SINCICIAL RESPIRATORIO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0202030725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EIE ANTICLAMIDIA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0202030733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HETEROFILOS CONTA O VIRUS EPSTEIN-BARR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ANTICITOMEGALOVIRUS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ANTILEISHMANIAS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0202030768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ANTITOXOPLASMA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16.97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0202030776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ANTITRYPANOSOMA CRUZI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0202030784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E IGM CONTRA ANTIGENO CENTRAL DO VIRUS DA HEPATITE B (ANTI-HBC-TOTAL)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0202030792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ARBOVIRUS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0202030806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HEPATITE A (HAV-IGG)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0202030814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RUBEOLA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0202030822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VARICELA-HERPES ZOSTER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0202030830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EPSTEIN-BARR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0202030849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HERPES SIMPLES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0202030857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ANTICITOMEGALOVIRUS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0202030865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ANTILEISHMANIAS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0202030873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ANTITOXOPLASMA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0202030881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ANTITRYPANOSOMA CRUZI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0202030890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ANTIGENO CENTRAL DO VIRUS DA HEPATITE B (ANTI-HBC-IGM)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0202030903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ARBOVIRUS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0202030911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HEPATITE A (HAV-IGG)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RUBEOLA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0202030938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VARICELA-HERPES ZOSTER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0202030946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EPSTEIN-BARR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0202030954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HERPES SIMPLES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CARCINOEMBRIONARIO (CEA)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0202030970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DE SUPERFICIE DO VIRUS DA HEPATITE B (HBSAG)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0202030989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E DO VIRUS DA HEPATITE B (HBEAG)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0202030997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CLAMIDIA (POR CAPTURA HIBRIDA)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0202031004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CRIOGLOBULINAS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REUMATOIDE (WAALER-ROSE)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HIV-1 POR IMUNOFLUORESCENCIA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IMUNOGLOBULINA E (IGE) ALERGENO-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ESPECIFICA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0202031047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TRYPANOSOMA CRUZI (POR IMUNOFLUORESCENCIA)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DE PRAUSNITZ-KUSTNER (PK)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IMUNO-ALERGICAS BACTERIANAS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0202031071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HIV-1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VIRUS DA HEPATITE 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168.48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168.48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TREPONEMICO P/ DETECÇÃO DE SIFILIS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MONTENEGRO ID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NÃO TREPONEMICO P/ DETECÇÃO DE SIFILIS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IGG P/ DIAGNOSTICO DA SIFILIS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0202031136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IGM P/ DIAGNOSTICO DA SIFILIS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0202031144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ALERGICOS DE CONTATO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CUTANEOS DE LEITURA IMEDIATA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0202031179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NÃO TREPONEMICO P/ DETECÇÃO DE SIFILIS EM GESTANTES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0202031187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ANTICORPOS ANTITRANSGLUTAMINAISE RECOMBINANTE HUMANO IGA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0202031195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FRAÇÃO C1Q DO COMPLEMENTO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0202031209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TROPONINA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0202031217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DO ANTÍGENO CA 125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DO HIV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DE RNA DO HTLV-1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0202031268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ANTICORPOS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ANTI-HTLV-1 (WESTERN-BLOT)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0202040011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ESTERCOBILINOGENIO FECAL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GORDURA FECAL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0202040038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COPROLOGICO FUNCIONAL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0202040046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FRAGMENTOS DE HELMINTOS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0202040054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ENTEROBIUS VERMICULARES (OXIURUS OXIURA)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EOSINOFILOS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0202040070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GORDURA FECAL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0202040089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LARVAS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0202040097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LEUCOCITOS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LEVEDURAS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0202040119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DE SCHISTOSOMAS (EM FRAGMENTO DE MUCOSA)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0202040127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E CISTOS DE PARASITAS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0202040135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ROTAVIRUS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0202040143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SANGUE OCULTO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0202040151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SUBSTANCIAS REDUTORAS NAS FEZES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TRIPSINA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0202040178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TROFOZOITAS NAS FEZES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0202050017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ANALISE DE CARACTERES FISICOS, ELEMENTOS E SEDIMENTO DA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URINA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0202050025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CREATININA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0202050033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FOSFATO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UREIA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ADDIS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0202050068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OSMOLALIDADE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0202050076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GLICÍDIOS URINÁRIOS POR CROMATOGRAFIA (CAMADA DELGADA)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0202050084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CITRATO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0202050092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MICROALBUMINA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0202050106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OXALATO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0202050114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(URINA DE 24 HORAS)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0202050122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E/OU FRACIONAMENTO DE ACIDOS ORGANICOS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QUALITATIVO DE CALCULOS URINARIOS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0202050149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/ DOSAGEM DE AMINOACIDOS (POR CROMATOGRAFIA)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0202050157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ALCAPTONA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0202050165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AMINOACIDOS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0202050173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BETA-MERCAPTO-LACTATO-DISSULFIDURIA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0202050181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CADEIAS LEVES KAPPA E LAMBDA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CISTINA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0202050203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COPROPORFIRINA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0202050211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ERROS INATOS DO METABOLISMO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FENIL-CETONA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0202050238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FRUTOSE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0202050246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GALACTOSE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3.36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0202050254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GONADOTROFINA CORIONICA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HOMOCISTINA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LACTOSE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0202050289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MUCOPOLISSACARIDEOS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0202050297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PORFOBILINOGENIO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PROTEINAS URINARIAS (POR ELETROFORESE)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0202050319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TIROSINA NA URINA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0202050327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DILUICAO (URINA)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INDICE DE TIROXINA LIVRE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RETENCAO DE T3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T3 REVERSO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0202060047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17-ALFA-HIDROXIPROGESTERONA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0202060055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17-CETOSTEROIDES TOTAIS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17-HIDROXICORTICOSTEROIDES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0202060071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5-HIDROXI-INDOL-ACETICO (SEROTONINA)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ADRENOCORTICOTROFICO (ACTH)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ALDOSTERONA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AMP CICLICO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ANDROSTENEDIONA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CALCITONINA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0202060136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CORTISOL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9.86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0202060144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DEHIDROEPIANDROSTERONA (DHEA)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DIHIDROTESTOTERONA (DHT)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11.71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ESTRADIOL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0202060179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ESTRIOL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0202060187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0202060195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GASTRINA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0202060209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GLOBULINA TRANSPORTADORA DE TIROXINA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0202060217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GONADOTROFINA CORIONICA HUMANA (HCG, BETA HCG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0202060225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DE CRESCIMENTO (HGH)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0202060233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FOLICULO-ESTIMULANTE (FSH)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LUTEINIZANTE (LH)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TIREOESTIMULANTE (TSH)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0202060268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INSULINA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0202060276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PARATORMONIO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43.13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43.13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0202060284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PEPTIDEO 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0202060292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PROGESTERONA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0202060306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PROLACTINA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0202060314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RENINA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0202060322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SOMATOMEDINA C (IGF1)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 DE HIDROEPIANDROSTERONA (DHEAS)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0202060349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10.43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0202060357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 LIVRE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0202060365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TIREOGLOBULINA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0202060373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(T4)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0202060381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LIVRE (T4 LIVRE)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TRIIODOTIRONINA (T3)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0202060403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/ TSH APOS TRH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0202060411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APOS CLORPROMAZINA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COM GNRH OU COM AGONISTA GNRH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0202060438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DO HGH APOS GLUCAGON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0202060446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CORTISOL APOS DEXAMETASONA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0202060454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HGH APOS GLICOSE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P/ INVESTIGACAO DO DIABETES INSIPIDUS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8.43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MACROPROLACTINA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0202070018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DELTA-AMINOLEVULINICO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0202070026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HIPURICO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0202070034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MANDELICO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0202070042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METIL-HIPURICO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0202070050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VALPROICO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0202070069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ALA-DESIDRATASE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0202070077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ALCOOL ETILICO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0202070085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ALUMINIO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27.50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27.50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0202070093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AMINOGLICOSIDEOS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0202070107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ANFETAMINAS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0202070115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ANTIDEPRESSIVOS TRICICLICOS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0202070123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BARBITURATOS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0202070131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BENZODIAZEPINICOS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0202070140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CADMIO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0202070158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CARBAMAZEPINA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17.53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0202070166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CARBOXI-HEMOGLOBINA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0202070174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CHUMBO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0202070182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CICLOSPORINA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58.61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58.61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COBRE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DIGITALICOS (DIGOXINA, DIGITOXINA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0202070212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ETOSSUXIMIDA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0202070220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FENITOINA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35.22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35.22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0202070239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FENOL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0202070247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FORMALDEIDO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0202070255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LITIO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0202070263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MERCURIO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0202070271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META-HEMOGLOBINA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METABOLITOS DA COCAINA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0202070298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METOTREXATO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0202070301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QUINIDINA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SALICILATOS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0202070328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0202070336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TEOFILINA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0202070344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TIOCIANATO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ZINCO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0202080013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4.98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4.98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0202080021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C/ CONCENTRACAO INIBITORIA MINIMA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P/ MICOBACTERIAS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0202080048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TUBERCULOSE (DIAGNÓSTICA)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0202080056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(HANSENIASE)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0202080064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 (CONTROLE)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0202080072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BACTERIOSCOPIA (GRAM)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DE BACTERIAS P/ IDENTIFICACAO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0202080099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DO LEITE HUMANO (POS-PASTEURIZAÇÃO)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0202080102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P/ HERPESVIRUS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0202080129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BACTERIAS ANAEROBICAS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0202080137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IDENTIFICACAO DE FUNGOS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0202080145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MICROBIOLOGICO A FRESCO (DIRETO)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0202080153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HEMOCULTURA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11.49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0202080161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AUTOMATIZADA DE MICROORGANISMOS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0202080170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PEQUISA DE PNEUMOCYSTI CARINI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0202080188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BACILO DIFTERICO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0202080196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ESTREPTOCOCOS BETA-HEMOLITICOS DO GRUPO 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0202080200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HAEMOPHILUS DUCREY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0202080218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HELICOBACTER PYLORI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0202080226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LEPTOSPIRAS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0202080234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TREPONEMA PALLIDUM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0202080242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CONFIRMATÓRIA DA PRESENÇA DE MICRO-ORGANISMOS COLIFORMES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0202090019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ACIDO URICO LIQUIDO NO SINOVIAL E DERRAMES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0202090027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ADENOGRAMA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0202090035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CLAMIDIA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0202090043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HERPESVIRUS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0202090051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ESPECIFICA DE CELULAS NO LIQUOR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0202090060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GLOBAL DE CELULAS NO LIQUOR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0202090078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FOSFOLIPIDIOS RELACAO LECITINA - ESFINGOMIELINA NO LIQUIDO AMNIOTICO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0202090086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 NO LIQUIDO AMNIOTICO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0202090094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 NO ESPERMA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0202090108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0202090116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 NO ESPERMA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0202090124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 NO LIQUIDO SINOVIAL E DERRAMES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0202090132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NO LIQUIDO SINOVIAL E DERRAMES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0202090159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 C/ CONCENTRACAO NO LIQUOR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5.23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0202090167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ESPECTROFOTOMETRIA NO LIQUIDO AMNIOTICO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0202090175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ESPLENOGRAMA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0202090183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DE CARACTERES FISICOS CONTAGEM GLOBAL E ESPECIFICA DE CELULAS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0202090191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MIELOGRAMA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0202090213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ANTIESPERMATOZOIDES ( ELISA 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0202090221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ÁCIDA NO ESPERMA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0202090230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CARACTERES FISICOS NO LIQUOR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0202090248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ORANGIOFILAS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0202090256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CRISTAIS C/ LUZ POLARIZADA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0202090264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ESPERMATOZOIDES (APOS VASECTOMIA)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0202090272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RAGOCITOS NO LIQUIDO SINOVIAL E DERRAMES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0202090280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PROGRESSAO ESPERMATICA (CADA)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0202090299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HAEMOPHILLUS INFLUENZAE, STREPTOCOCCUS PNEUMONIAE, NEISSERIA MENINGITIDIS (SOROTIPOS A, B, C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0202090302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PESQUISA DO FATOR REUMATOIDE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0202090310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PANDY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0202090329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RIVALTA NO LIQUIDO SINOVIAL E DERRAMES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0202090337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CLEMENTS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0202090345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GASTROACIDOGRAMA - SECRECAO BASAL POR 60 EM 4 AMOSTRAS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0202090353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HOLLANDER NO SUCO GASTRICO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0202100014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CULTURA DE LONGA DURACAO (C/ TECNICA DE BANDAS)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0202100022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MEDULA OSSEA E VILOSIDADES CORIONICAS (C/ TECNICA DE BANDAS)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0202100030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SANGUE PERIFERICO (C/ TECNICA DE BANDAS)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0202100049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QUANTIFICAÇÃO/AMPLIFICAÇÃO DO HER-2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0202100057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FOCALIZAÇÃO ISOELÉTRICA DA TRANSFERRINA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0202100065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PELA TÉCNICA DE SOUTHERN BLOT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0202100073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POR MLPA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0202100081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IDENTIFICAÇÃO DE MUTAÇÃO/REARRANJOS POR PCR, PCR SENSÍVEL A METILAÇÃO, </w:t>
            </w:r>
            <w:proofErr w:type="spellStart"/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SENSÍVEL A METILAÇÃO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FISH EM METÁFASE OU NÚCLEO INTERFÁSICO, POR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DOENÇA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0202100103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ALTERAÇÃO CROMOSSÔNICA SUBMICROSCÓPICA POR ARRAY-CGH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0202100111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IDENTIFICAÇÂO DE MUTAÇÃO POR SEQUENCIAMENTO POR AMPLICON ATÉ 500 PARES DE BASES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0202100120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IDENTIFICAÇÃO DE GLICOSAMINOGLICANOS URINÁRIOS POR CROMATOGRAFIA EM CAMADA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DELGADA ,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ELETROFORESE E DOSAGEM QUANTITATIVA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0202100138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OLIGOSSACARÍDEOS E SIALOSSACARÍDEOS POR CROMATOGRAFIA (CAMADA DELGADA)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0202100146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QUANTITATIVA DE CARNITINA, PERFIL DE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ACILCARNITINAS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0202100154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AMINOÁCIDOS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0202100162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ÁCIDOS ORGÂNICOS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0202100170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NO PLASMA E LEUCÓCITOS PARA DIAGNÓSTICO DE ERROS INATOS DO METABOLISMO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0202100189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ERITRÓCITOS PARA DIAGNÓSTICO DE ERROS INATOS DO METABOLISMO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0202100197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TECIDO CULTIVADO PARA DIAGNÓSTICO DE ERROS INATOS DO METABOLISMO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0202110010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VARIANTES DA HEMOGLOBINA (DIAGNOSTICO TARDIO)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0202110028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DE MUTACAO EM HEMOGLOBINOPATIAS (CONFIRMATORIO)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0202110036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EM FIBROSE CISTICA (CONFIRMATORIO)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0202110044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FENILALANINA (CONTROLE /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DIAGNOSTICO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TARDIO)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0202110052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E TSH OU T4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0202110060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TSH OU T4 E DETECCAO DA VARIANTE DE HEMOGLOBINA (COMPONENTE DO TESTE DO PEZINHO)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0202110079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TRIPSINA IMUNORREATIVA (COMPONENTE DO TESTE DO PEZINHO)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0202110087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TSH E T4 LIVRE (CONTROLE /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DIAGNOSTICO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TARDIO)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0202110095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 HIDROXI PROGESTERONA EM PAPEL DE FILTRO (COMPONENTE DO TESTE DO PEZINHO)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0202110109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ATIVIDADE DA BIOTINIDASE EM AMOSTRAS DE SANGUE EM PAPEL DE FILTRO (COMPONENTE DO TESTE DO PEZINHO)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0202110117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DA ATIVIDADE DA BIOTINIDASE EM AMOSTRAS DE SORO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137.00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137.00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0202110125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HIPERPLASIA ADRENAL CONGÊNITA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0202110133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DEFICIÊNCIA DE BIOTINIDASE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0202110141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 NO SUOR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150.00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150.00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0202120015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ANTICORPOS ANTIPLAQUETARIOS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0202120023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DIRETA E REVERSA DE GRUPO ABO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0202120031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FENOTIPAGEM DE SISTEMA RH - HR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0202120040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ANTICORPOS SERICOS IRREGULARES C/ PAINEL DE HEMACIAS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0202120058</w:t>
            </w:r>
          </w:p>
        </w:tc>
        <w:tc>
          <w:tcPr>
            <w:tcW w:w="5237" w:type="dxa"/>
            <w:gridSpan w:val="3"/>
            <w:vMerge w:val="restart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IRREGULARES PELO </w:t>
            </w: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METODO DA ELUICAO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46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7" w:type="dxa"/>
            <w:gridSpan w:val="3"/>
            <w:vMerge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0202120066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37OC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0202120074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A FRIO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0202120082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RH (INCLUI D FRACO)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0202120090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INDIRETO DE ANTIGLOBULINA HUMANA (TIA)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1180" w:type="dxa"/>
            <w:gridSpan w:val="9"/>
            <w:shd w:val="clear" w:color="000000" w:fill="FFFFFF"/>
            <w:noWrap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0202120104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TITULACAO DE ANTICORPOS ANTI A E/OU ANTI B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BF4110" w:rsidRPr="00BF4110" w:rsidTr="004D757A">
        <w:trPr>
          <w:trHeight w:val="255"/>
          <w:jc w:val="center"/>
        </w:trPr>
        <w:tc>
          <w:tcPr>
            <w:tcW w:w="3206" w:type="dxa"/>
            <w:gridSpan w:val="4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482</w:t>
            </w:r>
          </w:p>
        </w:tc>
        <w:tc>
          <w:tcPr>
            <w:tcW w:w="7974" w:type="dxa"/>
            <w:gridSpan w:val="5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11/30/16 </w:t>
            </w:r>
            <w:proofErr w:type="gramStart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10:20</w:t>
            </w:r>
            <w:proofErr w:type="gramEnd"/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AM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BF4110" w:rsidRPr="00BF4110" w:rsidRDefault="00BF4110" w:rsidP="00BF4110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BF411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</w:tbl>
    <w:p w:rsidR="004D757A" w:rsidRDefault="004D757A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  <w:sectPr w:rsidR="004D757A" w:rsidSect="004D757A">
          <w:pgSz w:w="16838" w:h="11906" w:orient="landscape" w:code="9"/>
          <w:pgMar w:top="1134" w:right="1134" w:bottom="1134" w:left="1230" w:header="709" w:footer="709" w:gutter="0"/>
          <w:cols w:space="708"/>
          <w:docGrid w:linePitch="360"/>
        </w:sectPr>
      </w:pPr>
    </w:p>
    <w:p w:rsidR="00E1483B" w:rsidRPr="00E1483B" w:rsidRDefault="00E1483B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7E3063">
        <w:rPr>
          <w:rFonts w:ascii="Verdana" w:hAnsi="Verdana" w:cs="Verdana"/>
          <w:sz w:val="24"/>
          <w:szCs w:val="24"/>
        </w:rPr>
        <w:t>1</w:t>
      </w:r>
      <w:r w:rsidRPr="00E1483B">
        <w:rPr>
          <w:rFonts w:ascii="Verdana" w:hAnsi="Verdana" w:cs="Verdana"/>
          <w:sz w:val="24"/>
          <w:szCs w:val="24"/>
        </w:rPr>
        <w:t>0/</w:t>
      </w:r>
      <w:r w:rsidR="00034A06">
        <w:rPr>
          <w:rFonts w:ascii="Verdana" w:hAnsi="Verdana" w:cs="Verdana"/>
          <w:sz w:val="24"/>
          <w:szCs w:val="24"/>
        </w:rPr>
        <w:t>2016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034A06">
        <w:rPr>
          <w:rFonts w:ascii="Verdana" w:hAnsi="Verdana"/>
          <w:sz w:val="24"/>
          <w:szCs w:val="24"/>
        </w:rPr>
        <w:t>2016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EMPRESA TAL, inscrita no CNPJ </w:t>
      </w:r>
      <w:proofErr w:type="gramStart"/>
      <w:r w:rsidRPr="0092541C">
        <w:rPr>
          <w:rFonts w:ascii="Verdana" w:hAnsi="Verdana" w:cs="Arial"/>
          <w:sz w:val="22"/>
          <w:szCs w:val="22"/>
        </w:rPr>
        <w:t>n.º ...</w:t>
      </w:r>
      <w:proofErr w:type="gramEnd"/>
      <w:r w:rsidRPr="0092541C">
        <w:rPr>
          <w:rFonts w:ascii="Verdana" w:hAnsi="Verdana" w:cs="Arial"/>
          <w:sz w:val="22"/>
          <w:szCs w:val="22"/>
        </w:rPr>
        <w:t>..............., com endereço tal ...................., por intermédio de seu representante legal, Sr. (</w:t>
      </w:r>
      <w:proofErr w:type="spellStart"/>
      <w:r w:rsidRPr="0092541C">
        <w:rPr>
          <w:rFonts w:ascii="Verdana" w:hAnsi="Verdana" w:cs="Arial"/>
          <w:sz w:val="22"/>
          <w:szCs w:val="22"/>
        </w:rPr>
        <w:t>sra.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) ..........., portador(a) da CI n.º 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proofErr w:type="gramStart"/>
      <w:r w:rsidRPr="0092541C">
        <w:rPr>
          <w:rFonts w:ascii="Verdana" w:hAnsi="Verdana" w:cs="Arial"/>
          <w:sz w:val="22"/>
          <w:szCs w:val="22"/>
        </w:rPr>
        <w:t>Declaramos,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proofErr w:type="gramStart"/>
      <w:r w:rsidRPr="0092541C">
        <w:rPr>
          <w:rFonts w:ascii="Verdana" w:hAnsi="Verdana" w:cs="Arial"/>
          <w:sz w:val="22"/>
          <w:szCs w:val="22"/>
        </w:rPr>
        <w:t>, ...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..de ..................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de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</w:t>
      </w:r>
      <w:r w:rsidR="00034A06">
        <w:rPr>
          <w:rFonts w:ascii="Verdana" w:hAnsi="Verdana" w:cs="Arial"/>
          <w:sz w:val="22"/>
          <w:szCs w:val="22"/>
        </w:rPr>
        <w:t>2016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9544A5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9544A5" w:rsidRPr="00E1483B" w:rsidRDefault="009544A5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7E3063">
        <w:rPr>
          <w:rFonts w:ascii="Verdana" w:hAnsi="Verdana" w:cs="Verdana"/>
          <w:sz w:val="24"/>
          <w:szCs w:val="24"/>
        </w:rPr>
        <w:t>1</w:t>
      </w:r>
      <w:r w:rsidR="00357A9A" w:rsidRPr="00E1483B">
        <w:rPr>
          <w:rFonts w:ascii="Verdana" w:hAnsi="Verdana" w:cs="Verdana"/>
          <w:sz w:val="24"/>
          <w:szCs w:val="24"/>
        </w:rPr>
        <w:t>0/</w:t>
      </w:r>
      <w:r w:rsidR="00034A06">
        <w:rPr>
          <w:rFonts w:ascii="Verdana" w:hAnsi="Verdana" w:cs="Verdana"/>
          <w:sz w:val="24"/>
          <w:szCs w:val="24"/>
        </w:rPr>
        <w:t>2016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0B4B05" w:rsidRPr="00E1483B">
        <w:rPr>
          <w:rFonts w:ascii="Verdana" w:hAnsi="Verdana"/>
          <w:sz w:val="24"/>
          <w:szCs w:val="24"/>
        </w:rPr>
        <w:t>02/</w:t>
      </w:r>
      <w:r w:rsidR="00034A06">
        <w:rPr>
          <w:rFonts w:ascii="Verdana" w:hAnsi="Verdana"/>
          <w:sz w:val="24"/>
          <w:szCs w:val="24"/>
        </w:rPr>
        <w:t>2016</w:t>
      </w: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 w:rsidR="00034A06">
        <w:rPr>
          <w:rFonts w:ascii="Verdana" w:hAnsi="Verdana" w:cs="Arial"/>
          <w:b/>
          <w:bCs/>
          <w:i/>
          <w:iCs/>
          <w:sz w:val="22"/>
          <w:szCs w:val="22"/>
        </w:rPr>
        <w:t>2016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74"/>
        <w:gridCol w:w="2199"/>
        <w:gridCol w:w="2439"/>
        <w:gridCol w:w="2891"/>
      </w:tblGrid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9544A5" w:rsidRPr="0092541C" w:rsidTr="000B2041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9544A5" w:rsidRPr="0092541C" w:rsidRDefault="00272177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  <w:r>
        <w:rPr>
          <w:rFonts w:ascii="Verdana" w:hAnsi="Verdana" w:cs="Tahoma"/>
          <w:sz w:val="22"/>
          <w:szCs w:val="22"/>
          <w:lang w:val="pt-PT"/>
        </w:rPr>
        <w:t>Obs: O alvará sanitário deverá ser encaminhado até 30 dias após a assinatura do contrato, sob pena de cancelamento do mesmo.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_____ de ________ de </w:t>
      </w:r>
      <w:r w:rsidR="00034A06">
        <w:rPr>
          <w:rFonts w:ascii="Verdana" w:hAnsi="Verdana" w:cs="Arial"/>
          <w:sz w:val="22"/>
          <w:szCs w:val="22"/>
        </w:rPr>
        <w:t>2016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7E3063">
        <w:rPr>
          <w:rFonts w:ascii="Verdana" w:hAnsi="Verdana" w:cs="Verdana"/>
          <w:sz w:val="24"/>
          <w:szCs w:val="24"/>
        </w:rPr>
        <w:t>1</w:t>
      </w:r>
      <w:r w:rsidR="005F1D37">
        <w:rPr>
          <w:rFonts w:ascii="Verdana" w:hAnsi="Verdana" w:cs="Verdana"/>
          <w:sz w:val="24"/>
          <w:szCs w:val="24"/>
        </w:rPr>
        <w:t>0/</w:t>
      </w:r>
      <w:r w:rsidR="00034A06">
        <w:rPr>
          <w:rFonts w:ascii="Verdana" w:hAnsi="Verdana" w:cs="Verdana"/>
          <w:sz w:val="24"/>
          <w:szCs w:val="24"/>
        </w:rPr>
        <w:t>2016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034A06">
        <w:rPr>
          <w:rFonts w:ascii="Verdana" w:hAnsi="Verdana"/>
          <w:sz w:val="24"/>
          <w:szCs w:val="24"/>
        </w:rPr>
        <w:t>2016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7D055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0B4B05">
        <w:rPr>
          <w:rFonts w:ascii="Verdana" w:hAnsi="Verdana" w:cs="Arial"/>
          <w:b/>
          <w:bCs/>
          <w:color w:val="000000"/>
          <w:sz w:val="22"/>
          <w:szCs w:val="22"/>
        </w:rPr>
        <w:t>02/</w:t>
      </w:r>
      <w:r w:rsidR="00034A06">
        <w:rPr>
          <w:rFonts w:ascii="Verdana" w:hAnsi="Verdana" w:cs="Arial"/>
          <w:b/>
          <w:bCs/>
          <w:color w:val="000000"/>
          <w:sz w:val="22"/>
          <w:szCs w:val="22"/>
        </w:rPr>
        <w:t>2016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>01.606.852/0001-90, com endereço na Rua João Assink, 322, Centro de Bocaina do Sul – SC, representado pelo Prefeito Municipal, Sr. Luiz Carlos Schmuler</w:t>
      </w:r>
      <w:r w:rsidRPr="007D055A">
        <w:rPr>
          <w:rFonts w:ascii="Verdana" w:hAnsi="Verdana" w:cs="Verdana"/>
          <w:sz w:val="20"/>
          <w:szCs w:val="20"/>
        </w:rPr>
        <w:t xml:space="preserve">, aqui denominada CONTRATANTE, </w:t>
      </w:r>
      <w:r w:rsidRPr="0092541C">
        <w:rPr>
          <w:rFonts w:ascii="Verdana" w:hAnsi="Verdana" w:cs="Verdana"/>
          <w:sz w:val="20"/>
          <w:szCs w:val="20"/>
        </w:rPr>
        <w:t>e de outro lado</w:t>
      </w:r>
      <w:proofErr w:type="gramStart"/>
      <w:r w:rsidRPr="0092541C">
        <w:rPr>
          <w:rFonts w:ascii="Verdana" w:hAnsi="Verdana" w:cs="Verdana"/>
          <w:sz w:val="20"/>
          <w:szCs w:val="20"/>
        </w:rPr>
        <w:t>, ...</w:t>
      </w:r>
      <w:proofErr w:type="gramEnd"/>
      <w:r w:rsidRPr="0092541C">
        <w:rPr>
          <w:rFonts w:ascii="Verdana" w:hAnsi="Verdana" w:cs="Verdana"/>
          <w:sz w:val="20"/>
          <w:szCs w:val="20"/>
        </w:rPr>
        <w:t>........................................,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pessoa jurídica de direito privado, inscrita no CNPJ sob nº.  </w:t>
      </w:r>
      <w:proofErr w:type="gramStart"/>
      <w:r w:rsidRPr="0092541C">
        <w:rPr>
          <w:rFonts w:ascii="Verdana" w:hAnsi="Verdana" w:cs="Verdana"/>
          <w:sz w:val="20"/>
          <w:szCs w:val="20"/>
        </w:rPr>
        <w:t>...........................</w:t>
      </w:r>
      <w:proofErr w:type="gramEnd"/>
      <w:r w:rsidRPr="0092541C">
        <w:rPr>
          <w:rFonts w:ascii="Verdana" w:hAnsi="Verdana" w:cs="Verdana"/>
          <w:sz w:val="20"/>
          <w:szCs w:val="20"/>
        </w:rPr>
        <w:t xml:space="preserve">, estabelecida na Rua .............. – </w:t>
      </w:r>
      <w:proofErr w:type="gramStart"/>
      <w:r w:rsidRPr="0092541C">
        <w:rPr>
          <w:rFonts w:ascii="Verdana" w:hAnsi="Verdana" w:cs="Verdana"/>
          <w:sz w:val="20"/>
          <w:szCs w:val="20"/>
        </w:rPr>
        <w:t>n°. ...</w:t>
      </w:r>
      <w:proofErr w:type="gramEnd"/>
      <w:r w:rsidRPr="0092541C">
        <w:rPr>
          <w:rFonts w:ascii="Verdana" w:hAnsi="Verdana" w:cs="Verdana"/>
          <w:sz w:val="20"/>
          <w:szCs w:val="20"/>
        </w:rPr>
        <w:t>......, ..............., ................, aqui denominada simplesmente CONTRATADA, neste ato representada por seu ....................., Sr. (a) .............., têm entre si como justo  e contratado o que segue: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</w:t>
      </w:r>
      <w:r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/>
          <w:sz w:val="20"/>
          <w:szCs w:val="20"/>
        </w:rPr>
        <w:t xml:space="preserve">pelo estabelecido no Edital n°. </w:t>
      </w:r>
      <w:r w:rsidR="000B4B05">
        <w:rPr>
          <w:rFonts w:ascii="Verdana" w:hAnsi="Verdana"/>
          <w:sz w:val="20"/>
          <w:szCs w:val="20"/>
        </w:rPr>
        <w:t>02/</w:t>
      </w:r>
      <w:r w:rsidR="00034A06">
        <w:rPr>
          <w:rFonts w:ascii="Verdana" w:hAnsi="Verdana"/>
          <w:sz w:val="20"/>
          <w:szCs w:val="20"/>
        </w:rPr>
        <w:t>2016</w:t>
      </w:r>
      <w:r w:rsidRPr="0092541C">
        <w:rPr>
          <w:rFonts w:ascii="Verdana" w:hAnsi="Verdana"/>
          <w:sz w:val="20"/>
          <w:szCs w:val="20"/>
        </w:rPr>
        <w:t xml:space="preserve">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SEGUNDA</w:t>
      </w:r>
      <w:r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Pr="0092541C"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272177" w:rsidRDefault="00272177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9544A5" w:rsidRPr="00034A06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highlight w:val="yellow"/>
          <w:u w:val="single"/>
        </w:rPr>
      </w:pPr>
      <w:r w:rsidRPr="00034A06">
        <w:rPr>
          <w:rFonts w:ascii="Verdana" w:hAnsi="Verdana" w:cs="Verdana"/>
          <w:b/>
          <w:bCs/>
          <w:i/>
          <w:iCs/>
          <w:sz w:val="20"/>
          <w:szCs w:val="20"/>
          <w:highlight w:val="yellow"/>
          <w:u w:val="single"/>
        </w:rPr>
        <w:t xml:space="preserve">II. DA PRESTAÇÃO DE SERVIÇOS </w:t>
      </w:r>
    </w:p>
    <w:p w:rsidR="009544A5" w:rsidRPr="00034A06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highlight w:val="yellow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34A06">
        <w:rPr>
          <w:rFonts w:ascii="Verdana" w:hAnsi="Verdana" w:cs="Verdana"/>
          <w:b/>
          <w:bCs/>
          <w:i/>
          <w:iCs/>
          <w:sz w:val="20"/>
          <w:szCs w:val="20"/>
          <w:highlight w:val="yellow"/>
        </w:rPr>
        <w:t xml:space="preserve">CLÁUSULA TERCEIRA – </w:t>
      </w:r>
      <w:r w:rsidRPr="00034A06">
        <w:rPr>
          <w:rFonts w:ascii="Verdana" w:hAnsi="Verdana" w:cs="Arial"/>
          <w:color w:val="000000"/>
          <w:sz w:val="20"/>
          <w:szCs w:val="20"/>
          <w:highlight w:val="yellow"/>
        </w:rPr>
        <w:t>A coleta do material deverá ser definida juntamente com a Secretaria de Saúde, com dias e horários fixos, em sede própria no município.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QUARTA </w:t>
      </w:r>
      <w:r w:rsidRPr="0092541C">
        <w:rPr>
          <w:rFonts w:ascii="Verdana" w:hAnsi="Verdana" w:cs="Verdana"/>
          <w:sz w:val="20"/>
          <w:szCs w:val="20"/>
        </w:rPr>
        <w:t xml:space="preserve">- </w:t>
      </w:r>
      <w:r w:rsidRPr="0092541C">
        <w:rPr>
          <w:rFonts w:ascii="Verdana" w:hAnsi="Verdana" w:cs="Helvetica"/>
          <w:sz w:val="20"/>
          <w:szCs w:val="20"/>
        </w:rPr>
        <w:t xml:space="preserve">A </w:t>
      </w:r>
      <w:r w:rsidRPr="009254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92541C">
        <w:rPr>
          <w:rFonts w:ascii="Verdana" w:hAnsi="Verdana" w:cs="Helvetica"/>
          <w:sz w:val="20"/>
          <w:szCs w:val="20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b/>
          <w:sz w:val="20"/>
          <w:szCs w:val="20"/>
        </w:rPr>
        <w:t>SUBCLÁUSULA ÚNICA:</w:t>
      </w:r>
      <w:r w:rsidRPr="0092541C">
        <w:rPr>
          <w:rFonts w:ascii="Verdana" w:hAnsi="Verdana" w:cs="Helvetica"/>
          <w:sz w:val="20"/>
          <w:szCs w:val="20"/>
        </w:rPr>
        <w:t xml:space="preserve"> O preço ofertado permanecerá fixo, até que outra tabela do SUS venha a ser editada, substituindo à vigente.</w:t>
      </w:r>
    </w:p>
    <w:p w:rsidR="009544A5" w:rsidRPr="009E25C4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CLÁSULA QUINTA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O pagamento dos exa</w:t>
      </w:r>
      <w:r w:rsidRPr="009E25C4">
        <w:rPr>
          <w:rFonts w:ascii="Verdana" w:hAnsi="Verdana" w:cs="Verdana"/>
          <w:sz w:val="20"/>
          <w:szCs w:val="20"/>
        </w:rPr>
        <w:t xml:space="preserve">mes será </w:t>
      </w:r>
      <w:r w:rsidRPr="009E25C4">
        <w:rPr>
          <w:rFonts w:ascii="Verdana" w:hAnsi="Verdana" w:cs="Helvetica"/>
          <w:sz w:val="20"/>
          <w:szCs w:val="20"/>
        </w:rPr>
        <w:t xml:space="preserve">efetuado até em 30 (trinta) dias da apresentação da nota fiscal/fatura de prestação dos serviços acompanhada das devidas requisições, atestada </w:t>
      </w:r>
      <w:proofErr w:type="gramStart"/>
      <w:r>
        <w:rPr>
          <w:rFonts w:ascii="Verdana" w:hAnsi="Verdana" w:cs="Helvetica"/>
          <w:sz w:val="20"/>
          <w:szCs w:val="20"/>
        </w:rPr>
        <w:t xml:space="preserve">a veracidade </w:t>
      </w:r>
      <w:r w:rsidRPr="009E25C4">
        <w:rPr>
          <w:rFonts w:ascii="Verdana" w:hAnsi="Verdana" w:cs="Helvetica"/>
          <w:sz w:val="20"/>
          <w:szCs w:val="20"/>
        </w:rPr>
        <w:t>por servidor responsável</w:t>
      </w:r>
      <w:r>
        <w:rPr>
          <w:rFonts w:ascii="Verdana" w:hAnsi="Verdana" w:cs="Helvetica"/>
          <w:sz w:val="20"/>
          <w:szCs w:val="20"/>
        </w:rPr>
        <w:t xml:space="preserve"> da Secretaria de Saúde, </w:t>
      </w:r>
      <w:r>
        <w:rPr>
          <w:rFonts w:ascii="Verdana" w:hAnsi="Verdana" w:cs="Helvetica"/>
          <w:sz w:val="20"/>
          <w:szCs w:val="20"/>
        </w:rPr>
        <w:lastRenderedPageBreak/>
        <w:t>observada a cláusula</w:t>
      </w:r>
      <w:proofErr w:type="gramEnd"/>
      <w:r>
        <w:rPr>
          <w:rFonts w:ascii="Verdana" w:hAnsi="Verdana" w:cs="Helvetica"/>
          <w:sz w:val="20"/>
          <w:szCs w:val="20"/>
        </w:rPr>
        <w:t xml:space="preserve"> sexta, item ‘3’, e desde que não haja fato impeditivo, e será efetivado diretamente na conta corrente de titularidade da CONTRATADA, conta-corrente nº ____________, agência __________, Banco ______________________________________________.</w:t>
      </w: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IV. DAS OBRIGAÇÕES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</w:p>
    <w:p w:rsidR="009544A5" w:rsidRPr="0092541C" w:rsidRDefault="009544A5" w:rsidP="009544A5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SEXTA - </w:t>
      </w:r>
      <w:r w:rsidRPr="0092541C">
        <w:rPr>
          <w:rFonts w:ascii="Verdana" w:hAnsi="Verdana" w:cs="Arial"/>
          <w:color w:val="000000"/>
          <w:sz w:val="20"/>
          <w:szCs w:val="20"/>
        </w:rPr>
        <w:t>Das obrigações do CONTRATANTE:</w:t>
      </w: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 xml:space="preserve">Autorizar expressamente, através do profissional de saúde do município em conjunto com o Secretário de Saúde ou pelo servidor por </w:t>
      </w:r>
      <w:proofErr w:type="gramStart"/>
      <w:r w:rsidRPr="0092541C">
        <w:rPr>
          <w:rFonts w:ascii="Verdana" w:hAnsi="Verdana" w:cs="Arial"/>
          <w:color w:val="000000"/>
          <w:sz w:val="20"/>
          <w:szCs w:val="20"/>
        </w:rPr>
        <w:t>esta designado</w:t>
      </w:r>
      <w:proofErr w:type="gramEnd"/>
      <w:r w:rsidRPr="0092541C">
        <w:rPr>
          <w:rFonts w:ascii="Verdana" w:hAnsi="Verdana" w:cs="Arial"/>
          <w:color w:val="000000"/>
          <w:sz w:val="20"/>
          <w:szCs w:val="20"/>
        </w:rPr>
        <w:t>, a realização dos exames</w:t>
      </w:r>
      <w:r>
        <w:rPr>
          <w:rFonts w:ascii="Verdana" w:hAnsi="Verdana" w:cs="Arial"/>
          <w:color w:val="000000"/>
          <w:sz w:val="20"/>
          <w:szCs w:val="20"/>
        </w:rPr>
        <w:t xml:space="preserve"> diretamente aos munícipes, que poderão escolher um dentre os credenciados para a realização dos serviços objeto deste contrato</w:t>
      </w:r>
      <w:r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Fiscalizar a execução dos serviços, através da Secretaria da Saúde;</w:t>
      </w:r>
    </w:p>
    <w:p w:rsidR="009544A5" w:rsidRPr="0092541C" w:rsidRDefault="009544A5" w:rsidP="009544A5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Pagar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na forma da Cláusula Quinta,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os exames realizados no mês anterior, desde que apresentada à respectiva relação com nome, data e tipo de exame efetuado pelo laboratório acompanhada da nota fiscal até o dia 05, na Secretaria de Saúde que atestará a veracidade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SÉTIMA -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Das obrigações </w:t>
      </w:r>
      <w:r w:rsidRPr="0092541C">
        <w:rPr>
          <w:rFonts w:ascii="Verdana" w:hAnsi="Verdana" w:cs="Verdana"/>
          <w:sz w:val="20"/>
          <w:szCs w:val="20"/>
        </w:rPr>
        <w:t>da CONTRATADA: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92541C">
        <w:rPr>
          <w:rFonts w:ascii="Verdana" w:hAnsi="Verdana" w:cs="Arial"/>
          <w:color w:val="000000"/>
          <w:sz w:val="20"/>
          <w:szCs w:val="20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2</w:t>
      </w:r>
      <w:r w:rsidRPr="009254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9254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Realizar somente os exames expressamente autorizados por profissional de saúde do município (médico) e pela Secretária de Saúde ou servidor assim designado por esta, </w:t>
      </w:r>
      <w:proofErr w:type="gramStart"/>
      <w:r w:rsidRPr="0092541C">
        <w:rPr>
          <w:rFonts w:ascii="Verdana" w:hAnsi="Verdana" w:cs="Arial"/>
          <w:color w:val="000000"/>
          <w:sz w:val="20"/>
          <w:szCs w:val="20"/>
        </w:rPr>
        <w:t>sob pena</w:t>
      </w:r>
      <w:proofErr w:type="gramEnd"/>
      <w:r w:rsidRPr="0092541C">
        <w:rPr>
          <w:rFonts w:ascii="Verdana" w:hAnsi="Verdana" w:cs="Arial"/>
          <w:color w:val="000000"/>
          <w:sz w:val="20"/>
          <w:szCs w:val="20"/>
        </w:rPr>
        <w:t xml:space="preserve">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Entregar o resultado o mais brevemente possível, de acordo com o tipo de exame realizado, devendo o transporte </w:t>
      </w:r>
      <w:proofErr w:type="gramStart"/>
      <w:r w:rsidRPr="0092541C">
        <w:rPr>
          <w:rFonts w:ascii="Verdana" w:hAnsi="Verdana" w:cs="Arial"/>
          <w:color w:val="000000"/>
          <w:sz w:val="20"/>
          <w:szCs w:val="20"/>
        </w:rPr>
        <w:t>do material ser</w:t>
      </w:r>
      <w:proofErr w:type="gramEnd"/>
      <w:r w:rsidRPr="0092541C">
        <w:rPr>
          <w:rFonts w:ascii="Verdana" w:hAnsi="Verdana" w:cs="Arial"/>
          <w:color w:val="000000"/>
          <w:sz w:val="20"/>
          <w:szCs w:val="20"/>
        </w:rPr>
        <w:t xml:space="preserve"> efetuado pela contratada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9254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</w:t>
      </w:r>
      <w:r>
        <w:rPr>
          <w:rFonts w:ascii="Verdana" w:hAnsi="Verdana" w:cs="Arial"/>
          <w:color w:val="000000"/>
          <w:sz w:val="20"/>
          <w:szCs w:val="20"/>
        </w:rPr>
        <w:t xml:space="preserve"> com 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para fins de atendimento excepcional 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necessidades urgentes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Encaminhar até o dia 05 do mês </w:t>
      </w:r>
      <w:proofErr w:type="spellStart"/>
      <w:r w:rsidRPr="0092541C">
        <w:rPr>
          <w:rFonts w:ascii="Verdana" w:hAnsi="Verdana" w:cs="Arial"/>
          <w:color w:val="000000"/>
          <w:sz w:val="20"/>
          <w:szCs w:val="20"/>
        </w:rPr>
        <w:t>subseqüente</w:t>
      </w:r>
      <w:proofErr w:type="spellEnd"/>
      <w:r w:rsidRPr="0092541C">
        <w:rPr>
          <w:rFonts w:ascii="Verdana" w:hAnsi="Verdana" w:cs="Arial"/>
          <w:color w:val="000000"/>
          <w:sz w:val="20"/>
          <w:szCs w:val="20"/>
        </w:rPr>
        <w:t xml:space="preserve"> nota fiscal e relação dos serviços prestados, com relatório com as guias de requisições, devidamente autorizados, deixando a disposição para conferencia dos responsáveis, conte</w:t>
      </w:r>
      <w:r>
        <w:rPr>
          <w:rFonts w:ascii="Verdana" w:hAnsi="Verdana" w:cs="Arial"/>
          <w:color w:val="000000"/>
          <w:sz w:val="20"/>
          <w:szCs w:val="20"/>
        </w:rPr>
        <w:t>ndo: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lastRenderedPageBreak/>
        <w:t>Nome do paciente;</w:t>
      </w:r>
    </w:p>
    <w:p w:rsidR="009544A5" w:rsidRPr="00940B7B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Data de realização do exame</w:t>
      </w:r>
      <w:r>
        <w:rPr>
          <w:rFonts w:ascii="Verdana" w:hAnsi="Verdana" w:cs="Arial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Cópia das autorizações emitidas pela CONTRATANTE e atendidas pelo CONTRATADO, com o recebimento da Secretaria de Saúde.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9</w:t>
      </w:r>
      <w:r w:rsidRPr="0092541C">
        <w:rPr>
          <w:rFonts w:ascii="Verdana" w:hAnsi="Verdana" w:cs="Arial"/>
          <w:color w:val="000000"/>
          <w:sz w:val="20"/>
          <w:szCs w:val="20"/>
        </w:rPr>
        <w:t>. Não satisfe</w:t>
      </w:r>
      <w:r>
        <w:rPr>
          <w:rFonts w:ascii="Verdana" w:hAnsi="Verdana" w:cs="Arial"/>
          <w:color w:val="000000"/>
          <w:sz w:val="20"/>
          <w:szCs w:val="20"/>
        </w:rPr>
        <w:t>itos os requisitos do subitem 8</w:t>
      </w:r>
      <w:r w:rsidRPr="0092541C">
        <w:rPr>
          <w:rFonts w:ascii="Verdana" w:hAnsi="Verdana" w:cs="Arial"/>
          <w:color w:val="000000"/>
          <w:sz w:val="20"/>
          <w:szCs w:val="20"/>
        </w:rPr>
        <w:t>, o la</w:t>
      </w:r>
      <w:r w:rsidRPr="00484783">
        <w:rPr>
          <w:rFonts w:ascii="Verdana" w:hAnsi="Verdana" w:cs="Arial"/>
          <w:color w:val="000000"/>
          <w:sz w:val="20"/>
          <w:szCs w:val="20"/>
        </w:rPr>
        <w:t>boratório retificará os dados, sendo que o prazo para o pagamento será iniciado após a apresentação dos mesmos;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484783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484783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9254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13. </w:t>
      </w:r>
      <w:r w:rsidRPr="009254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92541C">
          <w:rPr>
            <w:rFonts w:ascii="Verdana" w:hAnsi="Verdana"/>
            <w:bCs/>
            <w:sz w:val="20"/>
            <w:szCs w:val="20"/>
          </w:rPr>
          <w:t xml:space="preserve">15.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 xml:space="preserve">16. </w:t>
      </w:r>
      <w:r w:rsidRPr="0092541C">
        <w:rPr>
          <w:rFonts w:ascii="Verdana" w:hAnsi="Verdana" w:cs="Arial"/>
          <w:sz w:val="20"/>
          <w:szCs w:val="20"/>
        </w:rPr>
        <w:t xml:space="preserve">Fica estabelecido que os Credenciados </w:t>
      </w:r>
      <w:proofErr w:type="gramStart"/>
      <w:r w:rsidRPr="0092541C">
        <w:rPr>
          <w:rFonts w:ascii="Verdana" w:hAnsi="Verdana" w:cs="Arial"/>
          <w:sz w:val="20"/>
          <w:szCs w:val="20"/>
        </w:rPr>
        <w:t>realizarão</w:t>
      </w:r>
      <w:proofErr w:type="gramEnd"/>
      <w:r w:rsidRPr="0092541C">
        <w:rPr>
          <w:rFonts w:ascii="Verdana" w:hAnsi="Verdana" w:cs="Arial"/>
          <w:sz w:val="20"/>
          <w:szCs w:val="20"/>
        </w:rPr>
        <w:t xml:space="preserve">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>17</w:t>
      </w:r>
      <w:r w:rsidRPr="0092541C">
        <w:rPr>
          <w:rFonts w:ascii="Verdana" w:hAnsi="Verdana" w:cs="Arial"/>
          <w:bCs/>
          <w:sz w:val="20"/>
          <w:szCs w:val="20"/>
        </w:rPr>
        <w:t xml:space="preserve">. </w:t>
      </w:r>
      <w:r w:rsidRPr="009254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18. </w:t>
      </w:r>
      <w:r w:rsidRPr="009254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9544A5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272177" w:rsidRDefault="00272177" w:rsidP="009544A5">
      <w:pPr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lastRenderedPageBreak/>
        <w:t xml:space="preserve">V. DAS INFRAÇÕES E </w:t>
      </w:r>
      <w:proofErr w:type="gramStart"/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MULTAS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OITAVA - </w:t>
      </w:r>
      <w:r w:rsidRPr="0092541C">
        <w:rPr>
          <w:rFonts w:ascii="Verdana" w:hAnsi="Verdana" w:cs="Helvetica"/>
          <w:sz w:val="20"/>
          <w:szCs w:val="20"/>
        </w:rPr>
        <w:t xml:space="preserve">Pela inexecução total ou parcial do contrato, o Município de </w:t>
      </w:r>
      <w:r>
        <w:rPr>
          <w:rFonts w:ascii="Verdana" w:hAnsi="Verdana" w:cs="Helvetica"/>
          <w:sz w:val="20"/>
          <w:szCs w:val="20"/>
        </w:rPr>
        <w:t xml:space="preserve">Bocaina do Sul </w:t>
      </w:r>
      <w:proofErr w:type="gramStart"/>
      <w:r w:rsidRPr="0092541C">
        <w:rPr>
          <w:rFonts w:ascii="Verdana" w:hAnsi="Verdana" w:cs="Helvetica"/>
          <w:sz w:val="20"/>
          <w:szCs w:val="20"/>
        </w:rPr>
        <w:t>poderá,</w:t>
      </w:r>
      <w:proofErr w:type="gramEnd"/>
      <w:r w:rsidRPr="0092541C">
        <w:rPr>
          <w:rFonts w:ascii="Verdana" w:hAnsi="Verdana" w:cs="Helvetica"/>
          <w:sz w:val="20"/>
          <w:szCs w:val="20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 xml:space="preserve">IV – declaração de inidoneidade para </w:t>
      </w:r>
      <w:r w:rsidRPr="008C1B5C">
        <w:rPr>
          <w:rFonts w:ascii="Verdana" w:hAnsi="Verdana" w:cs="Helvetica"/>
          <w:sz w:val="20"/>
          <w:szCs w:val="20"/>
        </w:rPr>
        <w:t>contratar com a Administração Pública, conforme inciso IV do art. 87 da Lei 8.666/93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NONA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O atraso injustificado na prestação do serviço, assim como o 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>não-cumprimento</w:t>
      </w:r>
      <w:proofErr w:type="gramEnd"/>
      <w:r w:rsidRPr="0092541C">
        <w:rPr>
          <w:rFonts w:ascii="Verdana" w:hAnsi="Verdana" w:cs="Verdana"/>
          <w:spacing w:val="-4"/>
          <w:sz w:val="20"/>
          <w:szCs w:val="20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Pr="009254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VI.  DO DIREITO DE RESERVA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PRIMEIRA - </w:t>
      </w:r>
      <w:r w:rsidRPr="0092541C">
        <w:rPr>
          <w:rFonts w:ascii="Verdana" w:hAnsi="Verdana" w:cs="Verdana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SEGUNDA - </w:t>
      </w:r>
      <w:r w:rsidRPr="0092541C">
        <w:rPr>
          <w:rFonts w:ascii="Verdana" w:hAnsi="Verdana" w:cs="Verdana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TERCEIRA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A PREFEITURA não será obrigada a adquirir uma quantidade mínima dos serviços descritos na cláusula segunda, ficando </w:t>
      </w:r>
      <w:proofErr w:type="gramStart"/>
      <w:r w:rsidRPr="0092541C">
        <w:rPr>
          <w:rFonts w:ascii="Verdana" w:hAnsi="Verdana" w:cs="Verdana"/>
          <w:sz w:val="20"/>
          <w:szCs w:val="20"/>
        </w:rPr>
        <w:t>a seu</w:t>
      </w:r>
      <w:proofErr w:type="gramEnd"/>
      <w:r w:rsidRPr="0092541C">
        <w:rPr>
          <w:rFonts w:ascii="Verdana" w:hAnsi="Verdana" w:cs="Verdana"/>
          <w:sz w:val="20"/>
          <w:szCs w:val="20"/>
        </w:rPr>
        <w:t xml:space="preserve"> exclusivo critério a quantidade e oportunidade de aquisição dos mesmos.</w:t>
      </w:r>
    </w:p>
    <w:p w:rsidR="009544A5" w:rsidRPr="0092541C" w:rsidRDefault="009544A5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VII.  DA VIGÊNCIA DO CONTRATO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QUARTA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- 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O presente Instrumento terá vigência a partir da sua assinatura, findando em 31 de dezembro de </w:t>
      </w:r>
      <w:r w:rsidR="00034A06">
        <w:rPr>
          <w:rFonts w:ascii="Verdana" w:hAnsi="Verdana" w:cs="Verdana"/>
          <w:color w:val="000000"/>
          <w:sz w:val="20"/>
          <w:szCs w:val="20"/>
        </w:rPr>
        <w:t>201</w:t>
      </w:r>
      <w:r w:rsidR="00C074C2">
        <w:rPr>
          <w:rFonts w:ascii="Verdana" w:hAnsi="Verdana" w:cs="Verdana"/>
          <w:color w:val="000000"/>
          <w:sz w:val="20"/>
          <w:szCs w:val="20"/>
        </w:rPr>
        <w:t>7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254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VIII. DAS DISPOSIÇÕES FINAIS</w:t>
      </w:r>
    </w:p>
    <w:p w:rsidR="009544A5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QUINTA -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193454" w:rsidRPr="00193454" w:rsidTr="002A3A3A">
        <w:trPr>
          <w:trHeight w:val="319"/>
        </w:trPr>
        <w:tc>
          <w:tcPr>
            <w:tcW w:w="1276" w:type="dxa"/>
          </w:tcPr>
          <w:p w:rsidR="00193454" w:rsidRPr="00193454" w:rsidRDefault="00193454" w:rsidP="002A3A3A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</w:tcPr>
          <w:p w:rsidR="00193454" w:rsidRPr="00193454" w:rsidRDefault="00193454" w:rsidP="002A3A3A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 xml:space="preserve">Un.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Orç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93454" w:rsidRPr="00193454" w:rsidRDefault="00193454" w:rsidP="002A3A3A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Proj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Ativ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93454" w:rsidRPr="00193454" w:rsidRDefault="00193454" w:rsidP="002A3A3A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</w:tcPr>
          <w:p w:rsidR="00193454" w:rsidRPr="00193454" w:rsidRDefault="00193454" w:rsidP="002A3A3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</w:tcPr>
          <w:p w:rsidR="00193454" w:rsidRPr="00193454" w:rsidRDefault="00193454" w:rsidP="002A3A3A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193454" w:rsidRPr="00193454" w:rsidTr="002A3A3A">
        <w:trPr>
          <w:trHeight w:val="369"/>
        </w:trPr>
        <w:tc>
          <w:tcPr>
            <w:tcW w:w="1276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07</w:t>
            </w:r>
          </w:p>
        </w:tc>
        <w:tc>
          <w:tcPr>
            <w:tcW w:w="1134" w:type="dxa"/>
          </w:tcPr>
          <w:p w:rsidR="00193454" w:rsidRPr="00193454" w:rsidRDefault="00193454" w:rsidP="002A3A3A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2A3A3A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193454" w:rsidRPr="00193454" w:rsidRDefault="00193454" w:rsidP="002A3A3A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339000</w:t>
            </w:r>
          </w:p>
        </w:tc>
        <w:tc>
          <w:tcPr>
            <w:tcW w:w="1985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33903099</w:t>
            </w:r>
          </w:p>
        </w:tc>
        <w:tc>
          <w:tcPr>
            <w:tcW w:w="2409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70.000,00</w:t>
            </w:r>
          </w:p>
        </w:tc>
      </w:tr>
      <w:tr w:rsidR="00193454" w:rsidRPr="00193454" w:rsidTr="002A3A3A">
        <w:trPr>
          <w:trHeight w:val="369"/>
        </w:trPr>
        <w:tc>
          <w:tcPr>
            <w:tcW w:w="1276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1134" w:type="dxa"/>
          </w:tcPr>
          <w:p w:rsidR="00193454" w:rsidRPr="00193454" w:rsidRDefault="00193454" w:rsidP="002A3A3A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2A3A3A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193454" w:rsidRPr="00193454" w:rsidRDefault="00193454" w:rsidP="002A3A3A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339000</w:t>
            </w:r>
          </w:p>
        </w:tc>
        <w:tc>
          <w:tcPr>
            <w:tcW w:w="1985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33903099</w:t>
            </w:r>
          </w:p>
        </w:tc>
        <w:tc>
          <w:tcPr>
            <w:tcW w:w="2409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10.000,00</w:t>
            </w:r>
          </w:p>
        </w:tc>
      </w:tr>
      <w:tr w:rsidR="00193454" w:rsidRPr="00193454" w:rsidTr="002A3A3A">
        <w:trPr>
          <w:trHeight w:val="369"/>
        </w:trPr>
        <w:tc>
          <w:tcPr>
            <w:tcW w:w="1276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19</w:t>
            </w:r>
          </w:p>
        </w:tc>
        <w:tc>
          <w:tcPr>
            <w:tcW w:w="1134" w:type="dxa"/>
          </w:tcPr>
          <w:p w:rsidR="00193454" w:rsidRPr="00193454" w:rsidRDefault="00193454" w:rsidP="002A3A3A">
            <w:pPr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2A3A3A">
            <w:pPr>
              <w:tabs>
                <w:tab w:val="left" w:pos="634"/>
              </w:tabs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2.044</w:t>
            </w:r>
          </w:p>
        </w:tc>
        <w:tc>
          <w:tcPr>
            <w:tcW w:w="1417" w:type="dxa"/>
          </w:tcPr>
          <w:p w:rsidR="00193454" w:rsidRPr="00193454" w:rsidRDefault="00193454" w:rsidP="002A3A3A">
            <w:pPr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449030</w:t>
            </w:r>
          </w:p>
        </w:tc>
        <w:tc>
          <w:tcPr>
            <w:tcW w:w="1985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44903099</w:t>
            </w:r>
          </w:p>
        </w:tc>
        <w:tc>
          <w:tcPr>
            <w:tcW w:w="2409" w:type="dxa"/>
          </w:tcPr>
          <w:p w:rsidR="00193454" w:rsidRPr="00193454" w:rsidRDefault="00193454" w:rsidP="002A3A3A">
            <w:pPr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120.000,00</w:t>
            </w:r>
          </w:p>
        </w:tc>
      </w:tr>
    </w:tbl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8C1B5C">
        <w:rPr>
          <w:rFonts w:ascii="Verdana" w:hAnsi="Verdana" w:cs="Arial"/>
          <w:color w:val="000000"/>
          <w:sz w:val="20"/>
          <w:szCs w:val="22"/>
        </w:rPr>
        <w:t>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</w:t>
      </w:r>
      <w:r w:rsidRPr="0092541C">
        <w:rPr>
          <w:rFonts w:ascii="Verdana" w:hAnsi="Verdana" w:cs="Arial"/>
          <w:color w:val="000000"/>
          <w:sz w:val="20"/>
          <w:szCs w:val="20"/>
        </w:rPr>
        <w:t>.</w:t>
      </w:r>
    </w:p>
    <w:p w:rsidR="009544A5" w:rsidRDefault="009544A5" w:rsidP="009544A5">
      <w:pPr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SEXTA</w:t>
      </w:r>
      <w:r w:rsidRPr="0092541C">
        <w:rPr>
          <w:rFonts w:ascii="Verdana" w:hAnsi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- </w:t>
      </w:r>
      <w:r w:rsidRPr="0092541C">
        <w:rPr>
          <w:rFonts w:ascii="Verdana" w:hAnsi="Verdana" w:cs="Verdana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SÉTIMA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As partes elegem o foro da Comarca de </w:t>
      </w:r>
      <w:r>
        <w:rPr>
          <w:rFonts w:ascii="Verdana" w:hAnsi="Verdana" w:cs="Verdana"/>
          <w:spacing w:val="-4"/>
          <w:sz w:val="20"/>
          <w:szCs w:val="20"/>
        </w:rPr>
        <w:t>Lages</w:t>
      </w:r>
      <w:r w:rsidRPr="0092541C">
        <w:rPr>
          <w:rFonts w:ascii="Verdana" w:hAnsi="Verdana" w:cs="Verdana"/>
          <w:spacing w:val="-4"/>
          <w:sz w:val="20"/>
          <w:szCs w:val="20"/>
        </w:rPr>
        <w:t>/SC para dirimir eventuais dúvidas na interpretação dos termos deste contrato.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9544A5" w:rsidRPr="0092541C" w:rsidRDefault="009544A5" w:rsidP="009544A5">
      <w:pPr>
        <w:tabs>
          <w:tab w:val="left" w:pos="7155"/>
        </w:tabs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spacing w:val="-4"/>
          <w:sz w:val="20"/>
          <w:szCs w:val="20"/>
        </w:rPr>
        <w:t xml:space="preserve">     </w:t>
      </w:r>
      <w:r>
        <w:rPr>
          <w:rFonts w:ascii="Verdana" w:hAnsi="Verdana" w:cs="Verdana"/>
          <w:spacing w:val="-4"/>
          <w:sz w:val="20"/>
          <w:szCs w:val="20"/>
        </w:rPr>
        <w:t>Bocaina do Sul</w:t>
      </w:r>
      <w:r w:rsidRPr="0092541C">
        <w:rPr>
          <w:rFonts w:ascii="Verdana" w:hAnsi="Verdana" w:cs="Verdana"/>
          <w:spacing w:val="-4"/>
          <w:sz w:val="20"/>
          <w:szCs w:val="20"/>
        </w:rPr>
        <w:t>/SC, ____ de ___________ de _____.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ab/>
      </w:r>
      <w:proofErr w:type="gramEnd"/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_______________________________________________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 xml:space="preserve">MUNICÍPIO DE </w:t>
      </w:r>
      <w:r>
        <w:rPr>
          <w:rFonts w:ascii="Verdana" w:hAnsi="Verdana"/>
          <w:b/>
          <w:bCs/>
          <w:sz w:val="20"/>
          <w:szCs w:val="20"/>
        </w:rPr>
        <w:t>BOCAINA DO SUL</w:t>
      </w:r>
    </w:p>
    <w:p w:rsidR="009544A5" w:rsidRPr="0092541C" w:rsidRDefault="009544A5" w:rsidP="009544A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LUIZ CARLOS SCHMULER</w:t>
      </w:r>
      <w:r w:rsidRPr="0092541C">
        <w:rPr>
          <w:rFonts w:ascii="Verdana" w:hAnsi="Verdana"/>
          <w:b/>
          <w:sz w:val="20"/>
          <w:szCs w:val="20"/>
        </w:rPr>
        <w:t xml:space="preserve"> – Prefeito Municipal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>Contratante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spacing w:val="-4"/>
          <w:sz w:val="20"/>
          <w:szCs w:val="20"/>
        </w:rPr>
        <w:t xml:space="preserve">    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  <w:r w:rsidRPr="0092541C">
        <w:rPr>
          <w:rFonts w:ascii="Verdana" w:hAnsi="Verdana"/>
          <w:b/>
          <w:sz w:val="20"/>
          <w:szCs w:val="20"/>
        </w:rPr>
        <w:t>Contratada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  <w:r w:rsidRPr="0092541C">
        <w:rPr>
          <w:sz w:val="20"/>
          <w:szCs w:val="20"/>
        </w:rPr>
        <w:t>Testemunhas</w:t>
      </w: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Nome:________________________ Nome:_________________________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V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MODELO DE DECLARAÇÃO DE IDONEIDADE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A </w:t>
      </w:r>
      <w:proofErr w:type="gramStart"/>
      <w:r w:rsidRPr="0092541C">
        <w:rPr>
          <w:rFonts w:ascii="Verdana" w:hAnsi="Verdana" w:cs="Helvetica"/>
        </w:rPr>
        <w:t>empresa ...</w:t>
      </w:r>
      <w:proofErr w:type="gramEnd"/>
      <w:r w:rsidRPr="0092541C">
        <w:rPr>
          <w:rFonts w:ascii="Verdana" w:hAnsi="Verdana" w:cs="Helvetica"/>
        </w:rPr>
        <w:t xml:space="preserve">..........................., inscrita no CNPJ nº ................................., por intermédio de seu representante legal o Sr..................................................., portador da carteira de identidade nº....................... </w:t>
      </w:r>
      <w:proofErr w:type="gramStart"/>
      <w:r w:rsidRPr="0092541C">
        <w:rPr>
          <w:rFonts w:ascii="Verdana" w:hAnsi="Verdana" w:cs="Helvetica"/>
        </w:rPr>
        <w:t>e</w:t>
      </w:r>
      <w:proofErr w:type="gramEnd"/>
      <w:r w:rsidRPr="0092541C">
        <w:rPr>
          <w:rFonts w:ascii="Verdana" w:hAnsi="Verdana" w:cs="Helvetica"/>
        </w:rPr>
        <w:t xml:space="preserve"> do CPF nº ......................., na qualidade de proponente no processo licitatório denominado EDITAL DE CREDENCIAMENTO PÚBLICO </w:t>
      </w:r>
      <w:r>
        <w:rPr>
          <w:rFonts w:ascii="Verdana" w:hAnsi="Verdana" w:cs="Helvetica"/>
        </w:rPr>
        <w:t xml:space="preserve">DE LABORATÓRIOS </w:t>
      </w:r>
      <w:r w:rsidRPr="0092541C">
        <w:rPr>
          <w:rFonts w:ascii="Verdana" w:hAnsi="Verdana" w:cs="Helvetica"/>
        </w:rPr>
        <w:t xml:space="preserve">nº </w:t>
      </w:r>
      <w:r w:rsidR="000B4B05">
        <w:rPr>
          <w:rFonts w:ascii="Verdana" w:hAnsi="Verdana" w:cs="Helvetica"/>
        </w:rPr>
        <w:t>02/</w:t>
      </w:r>
      <w:r w:rsidR="00034A06">
        <w:rPr>
          <w:rFonts w:ascii="Verdana" w:hAnsi="Verdana" w:cs="Helvetica"/>
        </w:rPr>
        <w:t>2016</w:t>
      </w:r>
      <w:r w:rsidRPr="0092541C">
        <w:rPr>
          <w:rFonts w:ascii="Verdana" w:hAnsi="Verdana" w:cs="Helvetica"/>
        </w:rPr>
        <w:t>, DECLARA</w:t>
      </w:r>
      <w:r>
        <w:rPr>
          <w:rFonts w:ascii="Verdana" w:hAnsi="Verdana" w:cs="Helvetica"/>
        </w:rPr>
        <w:t>, sob as penas da lei,</w:t>
      </w:r>
      <w:r w:rsidRPr="0092541C">
        <w:rPr>
          <w:rFonts w:ascii="Verdana" w:hAnsi="Verdana" w:cs="Helvetica"/>
        </w:rPr>
        <w:t xml:space="preserve"> não ter recebido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92541C">
          <w:rPr>
            <w:rFonts w:ascii="Verdana" w:hAnsi="Verdana" w:cs="Helvetica"/>
          </w:rPr>
          <w:t>em âmbito Federal</w:t>
        </w:r>
      </w:smartTag>
      <w:r w:rsidRPr="0092541C">
        <w:rPr>
          <w:rFonts w:ascii="Verdana" w:hAnsi="Verdana" w:cs="Helvetica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</w:t>
      </w:r>
      <w:r>
        <w:rPr>
          <w:rFonts w:ascii="Verdana" w:hAnsi="Verdana" w:cs="Helvetica"/>
        </w:rPr>
        <w:t>, ou ainda ter em seu quadro societário sócio com condenação por improbidade administrativa ou qualquer outro fato que implique impedimento à assinatura de contrato com a Administração Pública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, ___ de ____________ de </w:t>
      </w:r>
      <w:r w:rsidR="00034A06">
        <w:rPr>
          <w:rFonts w:ascii="Verdana" w:hAnsi="Verdana" w:cs="Helvetica"/>
        </w:rPr>
        <w:t>2016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r w:rsidRPr="0092541C">
        <w:rPr>
          <w:rFonts w:ascii="Verdana" w:hAnsi="Verdana" w:cs="Helvetica-Oblique"/>
          <w:i/>
          <w:iCs/>
        </w:rPr>
        <w:t>_____________________________________________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-Bold"/>
          <w:b/>
          <w:bCs/>
          <w:color w:val="000000"/>
        </w:rPr>
      </w:pPr>
      <w:r w:rsidRPr="0092541C">
        <w:rPr>
          <w:rFonts w:ascii="Verdana" w:hAnsi="Verdana" w:cs="Helvetica-Oblique"/>
          <w:i/>
          <w:iCs/>
        </w:rPr>
        <w:t>Nome e assinatura do representante legal da proponente</w:t>
      </w:r>
    </w:p>
    <w:p w:rsidR="009544A5" w:rsidRDefault="009544A5" w:rsidP="009544A5"/>
    <w:p w:rsidR="00944B17" w:rsidRPr="009544A5" w:rsidRDefault="00944B17" w:rsidP="009544A5"/>
    <w:sectPr w:rsidR="00944B17" w:rsidRPr="009544A5" w:rsidSect="000B4B05">
      <w:pgSz w:w="11906" w:h="16838" w:code="9"/>
      <w:pgMar w:top="12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B7" w:rsidRDefault="001B49B7" w:rsidP="00B45FC3">
      <w:pPr>
        <w:spacing w:after="0" w:line="240" w:lineRule="auto"/>
      </w:pPr>
      <w:r>
        <w:separator/>
      </w:r>
    </w:p>
  </w:endnote>
  <w:endnote w:type="continuationSeparator" w:id="0">
    <w:p w:rsidR="001B49B7" w:rsidRDefault="001B49B7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A" w:rsidRDefault="00D818B4">
    <w:pPr>
      <w:pStyle w:val="Rodap"/>
      <w:jc w:val="right"/>
    </w:pPr>
    <w:fldSimple w:instr=" PAGE   \* MERGEFORMAT ">
      <w:r w:rsidR="00FF74BE">
        <w:rPr>
          <w:noProof/>
        </w:rPr>
        <w:t>1</w:t>
      </w:r>
    </w:fldSimple>
  </w:p>
  <w:p w:rsidR="004D757A" w:rsidRDefault="004D75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B7" w:rsidRDefault="001B49B7" w:rsidP="00B45FC3">
      <w:pPr>
        <w:spacing w:after="0" w:line="240" w:lineRule="auto"/>
      </w:pPr>
      <w:r>
        <w:separator/>
      </w:r>
    </w:p>
  </w:footnote>
  <w:footnote w:type="continuationSeparator" w:id="0">
    <w:p w:rsidR="001B49B7" w:rsidRDefault="001B49B7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A" w:rsidRPr="000B4B05" w:rsidRDefault="004D757A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atura MT Script Capitals" w:hAnsi="Matura MT Script Capitals"/>
        <w:sz w:val="44"/>
        <w:szCs w:val="44"/>
      </w:rPr>
      <w:t xml:space="preserve">    </w:t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C3B94"/>
    <w:rsid w:val="00034A06"/>
    <w:rsid w:val="00072D82"/>
    <w:rsid w:val="000B2041"/>
    <w:rsid w:val="000B4B05"/>
    <w:rsid w:val="000D6231"/>
    <w:rsid w:val="00135E28"/>
    <w:rsid w:val="0018531E"/>
    <w:rsid w:val="00193454"/>
    <w:rsid w:val="001B49B7"/>
    <w:rsid w:val="001B71AB"/>
    <w:rsid w:val="0026798A"/>
    <w:rsid w:val="00272177"/>
    <w:rsid w:val="00277E33"/>
    <w:rsid w:val="00280088"/>
    <w:rsid w:val="00357A9A"/>
    <w:rsid w:val="00365D2B"/>
    <w:rsid w:val="00387EFE"/>
    <w:rsid w:val="003C02E4"/>
    <w:rsid w:val="004D757A"/>
    <w:rsid w:val="004F5667"/>
    <w:rsid w:val="005F1D37"/>
    <w:rsid w:val="00681753"/>
    <w:rsid w:val="006A6DB1"/>
    <w:rsid w:val="007045D5"/>
    <w:rsid w:val="007338CC"/>
    <w:rsid w:val="00741884"/>
    <w:rsid w:val="007E2AED"/>
    <w:rsid w:val="007E3063"/>
    <w:rsid w:val="008031E9"/>
    <w:rsid w:val="0084410B"/>
    <w:rsid w:val="00944B17"/>
    <w:rsid w:val="009544A5"/>
    <w:rsid w:val="009F47B3"/>
    <w:rsid w:val="00A733C8"/>
    <w:rsid w:val="00A83EB4"/>
    <w:rsid w:val="00AC3B94"/>
    <w:rsid w:val="00B45FC3"/>
    <w:rsid w:val="00B846EA"/>
    <w:rsid w:val="00BC09DA"/>
    <w:rsid w:val="00BF4110"/>
    <w:rsid w:val="00C074C2"/>
    <w:rsid w:val="00C46D1D"/>
    <w:rsid w:val="00D713EB"/>
    <w:rsid w:val="00D818B4"/>
    <w:rsid w:val="00DB3D87"/>
    <w:rsid w:val="00DC306C"/>
    <w:rsid w:val="00E1483B"/>
    <w:rsid w:val="00F25DF8"/>
    <w:rsid w:val="00F52C1D"/>
    <w:rsid w:val="00FE0753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51</Pages>
  <Words>11327</Words>
  <Characters>61171</Characters>
  <Application>Microsoft Office Word</Application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Licitacao-3</cp:lastModifiedBy>
  <cp:revision>16</cp:revision>
  <dcterms:created xsi:type="dcterms:W3CDTF">2014-02-10T15:19:00Z</dcterms:created>
  <dcterms:modified xsi:type="dcterms:W3CDTF">2016-12-14T16:03:00Z</dcterms:modified>
</cp:coreProperties>
</file>