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E84F17" w:rsidP="00B26905">
      <w:r w:rsidRPr="00E84F1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1.05pt;margin-top:22.9pt;width:6in;height:37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B60AED" w:rsidRPr="006E3EA9" w:rsidRDefault="004733F0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6E3EA9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B60AED" w:rsidRPr="006E3EA9" w:rsidRDefault="004733F0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4733F0">
                    <w:rPr>
                      <w:spacing w:val="-4"/>
                      <w:sz w:val="16"/>
                      <w:szCs w:val="16"/>
                    </w:rPr>
                    <w:t>FUNDO MUNICIPAL DE SAÚDE</w:t>
                  </w:r>
                </w:p>
                <w:p w:rsidR="00B60AED" w:rsidRPr="006E3EA9" w:rsidRDefault="00B60AE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6E3EA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="00BD2430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JULHO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2018</w:t>
                  </w:r>
                </w:p>
                <w:p w:rsidR="00B60AED" w:rsidRPr="004733F0" w:rsidRDefault="00B60AE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B60AED" w:rsidRPr="004733F0" w:rsidRDefault="00B60AE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 Município de Bocaina do Sul, pessoa jurídica de direito público interno, inscrita no CNPJ/MF sob nº 01.606.852/0001-90, representados pelo Prefeito Municipal, Sr. Luiz Carlos Schmuler</w:t>
                  </w:r>
                  <w:proofErr w:type="gramStart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 o </w:t>
                  </w:r>
                  <w:r w:rsidRPr="004733F0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Fundo Municipal de Saúde, inscrito no CNPJ sob nº </w:t>
                  </w:r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B60AED" w:rsidRPr="000F04C5" w:rsidRDefault="00B60AE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B65BA" w:rsidRPr="003927F6" w:rsidRDefault="00B60AED" w:rsidP="000B65B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Nº/</w:t>
                  </w:r>
                  <w:proofErr w:type="gramStart"/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Processo :</w:t>
                  </w:r>
                  <w:proofErr w:type="gramEnd"/>
                  <w:r w:rsidR="00BD2430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06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/2018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 nº</w:t>
                  </w:r>
                  <w:r w:rsidR="00BD2430" w:rsidRPr="003927F6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04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/2018 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="0054354A" w:rsidRPr="003927F6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“</w:t>
                  </w:r>
                  <w:r w:rsidR="00BD2430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aquisição material ambulatorial, hospitalar e equipamentos para a Secretaria de Saúde</w:t>
                  </w:r>
                  <w:r w:rsidR="00BD2430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”</w:t>
                  </w:r>
                  <w:r w:rsidR="0054354A" w:rsidRPr="003927F6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Vigência: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BD2430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/0</w:t>
                  </w:r>
                  <w:r w:rsidR="00BD2430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/2018  á 31/12/2018,  Contrato nº</w:t>
                  </w:r>
                  <w:r w:rsidR="00BD2430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contratado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METROMED COMERCIO DE MATERIAL MEDICO HOSPITALAR LTDA</w:t>
                  </w:r>
                  <w:r w:rsidR="0054354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83.157.032/0001-22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</w:t>
                  </w:r>
                  <w:proofErr w:type="gramStart"/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Contrato:</w:t>
                  </w:r>
                  <w:proofErr w:type="gramEnd"/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R$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37.148,57</w:t>
                  </w:r>
                  <w:r w:rsid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54354A" w:rsidRP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="0054354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ALTERMED MATERIAL MEDICO HOSPITALAR LTDA</w:t>
                  </w:r>
                  <w:r w:rsidR="0054354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00.802.002/0001-02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proofErr w:type="gramStart"/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R</w:t>
                  </w:r>
                  <w:r w:rsidR="000F04C5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$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13.537,60</w:t>
                  </w:r>
                  <w:r w:rsidR="0054354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MF DE ALMEIDA E CIA LTDA</w:t>
                  </w:r>
                  <w:r w:rsidR="000B65B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05.021.932/0001/34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proofErr w:type="gramStart"/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0B65BA" w:rsidRPr="003927F6">
                    <w:rPr>
                      <w:rFonts w:ascii="Times New Roman" w:eastAsia="Calibri" w:hAnsi="Times New Roman" w:cs="Times New Roman"/>
                      <w:b/>
                      <w:color w:val="000000"/>
                      <w:sz w:val="16"/>
                      <w:szCs w:val="16"/>
                    </w:rPr>
                    <w:t>4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.159,65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0B65BA" w:rsidRP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TRADE MADICAL COMERCIO DE MATERIAIS HOSPITALARES LTDA</w:t>
                  </w:r>
                  <w:r w:rsidR="000B65B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06.555.143/0001-46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proofErr w:type="gramStart"/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3.852,00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contratado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CELIA REGINA W. SANI ME</w:t>
                  </w:r>
                  <w:r w:rsidR="000B65B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04.195.853/0001-87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proofErr w:type="gramStart"/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111,60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FUFA- SC COMERCIO E REPRESENTAÇÃO LTDA</w:t>
                  </w:r>
                  <w:r w:rsidR="000B65B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07.164.711/0001-40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21.115,00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</w:t>
                  </w:r>
                  <w:proofErr w:type="gramStart"/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nº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End"/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L A DALLA PORTA JUNIOR</w:t>
                  </w:r>
                  <w:r w:rsidR="000B65B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11.145.401/0001-56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</w:t>
                  </w:r>
                  <w:r w:rsid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8.789,59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proofErr w:type="gramStart"/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,</w:t>
                  </w:r>
                  <w:proofErr w:type="gramEnd"/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PRODUVALE PRODUTOS HOSITALARES LTDA</w:t>
                  </w:r>
                  <w:r w:rsidR="000B65B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03.505.263/0001-40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proofErr w:type="gramStart"/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0B65BA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13.840,10</w:t>
                  </w:r>
                  <w:r w:rsidR="0091128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</w:t>
                  </w:r>
                  <w:r w:rsidR="000B65BA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0B65BA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, </w:t>
                  </w:r>
                  <w:r w:rsidR="00A638D5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3MED DISTRIBUIDORA DE MEDICAMENTOS LTDA</w:t>
                  </w:r>
                  <w:r w:rsidR="000B65BA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A638D5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29.043.834/0001-66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0B65BA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A638D5" w:rsidRPr="009112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2.231,40</w:t>
                  </w:r>
                  <w:r w:rsidR="000B65BA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A638D5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</w:t>
                  </w:r>
                  <w:r w:rsidR="00A638D5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A638D5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A638D5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  <w:proofErr w:type="gramStart"/>
                  <w:r w:rsidR="00A638D5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638D5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gramEnd"/>
                  <w:r w:rsidR="00A638D5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CIRURGICA ONIX  EIRELLI, CNPJ sob nº </w:t>
                  </w:r>
                  <w:r w:rsidR="00FD0F3C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20.419.709/0001-33</w:t>
                  </w:r>
                  <w:r w:rsidR="00A638D5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="00A638D5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91128D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91128D" w:rsidRPr="009112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36.687,79</w:t>
                  </w:r>
                  <w:r w:rsidR="0091128D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Contrato nº61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FD0F3C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  <w:r w:rsidR="00FD0F3C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DUAOMED PRODUTOS MEDICOS E HOSPITALARES EIRELLI</w:t>
                  </w:r>
                  <w:r w:rsidR="00FD0F3C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, CNPJ sob nº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82.387.226/0001-51</w:t>
                  </w:r>
                  <w:r w:rsidR="00FD0F3C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9112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FD0F3C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3927F6" w:rsidRPr="009112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26.402,75</w:t>
                  </w:r>
                </w:p>
                <w:p w:rsidR="000B65BA" w:rsidRPr="003927F6" w:rsidRDefault="000B65BA" w:rsidP="000B65B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3927F6" w:rsidRDefault="000D164C" w:rsidP="003927F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</w:t>
                  </w:r>
                  <w:proofErr w:type="gramStart"/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Processo :</w:t>
                  </w:r>
                  <w:proofErr w:type="gramEnd"/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34</w:t>
                  </w: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/2018</w:t>
                  </w: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3927F6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 nº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4</w:t>
                  </w:r>
                  <w:r w:rsidRPr="003927F6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/2018 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3927F6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“</w:t>
                  </w:r>
                  <w:r w:rsidR="003927F6" w:rsidRPr="003927F6">
                    <w:rPr>
                      <w:rFonts w:ascii="Times New Roman" w:eastAsia="Calibri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aquisição de alimentos para manutenção das secretarias e para eventos</w:t>
                  </w:r>
                  <w:r w:rsidR="0054354A" w:rsidRPr="003927F6">
                    <w:rPr>
                      <w:rFonts w:ascii="Times New Roman" w:hAnsi="Times New Roman" w:cs="Times New Roman"/>
                      <w:b/>
                      <w:iCs/>
                      <w:sz w:val="16"/>
                      <w:szCs w:val="16"/>
                    </w:rPr>
                    <w:t>”</w:t>
                  </w:r>
                  <w:r w:rsidRPr="003927F6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",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Vigência:</w:t>
                  </w: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/0</w:t>
                  </w:r>
                  <w:r w:rsidR="000861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/2018  á 31/12/2018,  </w:t>
                  </w: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Contrato nº </w:t>
                  </w:r>
                  <w:r w:rsidR="003927F6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3927F6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ALFREDO COMERCIO VAREJISTA LTDA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927F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</w:t>
                  </w:r>
                  <w:r w:rsidR="003927F6" w:rsidRPr="003927F6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21.593.746/0001-26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="004B6A99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4B6A99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927F6" w:rsidRPr="0091128D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5.102,90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 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Contrato nº </w:t>
                  </w:r>
                  <w:r w:rsidR="003927F6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CS COMERCIO DE PRODUTOS ALIMENTICIOS LTDA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17.582.972/0001-34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R</w:t>
                  </w:r>
                  <w:r w:rsidR="003927F6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$ </w:t>
                  </w:r>
                  <w:r w:rsidR="003927F6" w:rsidRPr="009112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7.025,00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</w:t>
                  </w:r>
                  <w:r w:rsidR="003927F6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64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JUNCKES DISTRIBUIDORA LTDA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25.267.561/0001-82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3927F6" w:rsidRPr="009112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3.353,00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 </w:t>
                  </w:r>
                  <w:r w:rsidR="003927F6" w:rsidRPr="00911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SOMA COMERCIO DE ALIMENTOS LTDA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26.621.024/0001-51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3927F6" w:rsidRPr="009112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2.282,50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 66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TIA FA PADARIA E CONFEITARIA LTDA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</w:t>
                  </w:r>
                  <w:r w:rsidR="003927F6" w:rsidRPr="003927F6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72.375.819/0001-44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927F6" w:rsidRPr="00392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3927F6" w:rsidRPr="00392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3927F6" w:rsidRPr="009112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9.223,00.</w:t>
                  </w:r>
                </w:p>
                <w:p w:rsidR="0091128D" w:rsidRDefault="0091128D" w:rsidP="003927F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1128D" w:rsidRPr="0091128D" w:rsidRDefault="0091128D" w:rsidP="003927F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1º </w:t>
                  </w:r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Termo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Aditivo</w:t>
                  </w:r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Restabelecimento  do equilíbrio econômico financeiro, para os itens Diesel S- 10, Diesel aditivado , Gasolina.Processo: nº4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</w:t>
                  </w:r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7</w:t>
                  </w:r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, Pregão Pres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encial nº27/2017.  Contrato: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02.</w:t>
                  </w:r>
                  <w:proofErr w:type="gramEnd"/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Vigência: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03</w:t>
                  </w:r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</w:t>
                  </w:r>
                  <w:r w:rsidR="000861CF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7</w:t>
                  </w:r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/201</w:t>
                  </w:r>
                  <w:r w:rsidR="000861CF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8</w:t>
                  </w:r>
                  <w:r w:rsidRPr="004977D3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Contratado RENI BASQUEROTE DE SOUZA-EPP.  </w:t>
                  </w:r>
                </w:p>
                <w:p w:rsidR="00B60AED" w:rsidRPr="000F04C5" w:rsidRDefault="00F22BC4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Bocaina do Sul,</w:t>
                  </w:r>
                  <w:r w:rsidR="004733F0"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0F04C5"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="003927F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 Agosto</w:t>
                  </w:r>
                  <w:r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2018</w:t>
                  </w:r>
                  <w:r w:rsidR="00B60AED"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B60AED" w:rsidRPr="000F04C5" w:rsidRDefault="00B60AED" w:rsidP="00E16A41">
                  <w:pPr>
                    <w:pStyle w:val="Corpodetex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F04C5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0F04C5">
                    <w:rPr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920E5C" w:rsidRDefault="00920E5C" w:rsidP="00B26905">
      <w:pPr>
        <w:spacing w:after="0"/>
        <w:jc w:val="both"/>
        <w:rPr>
          <w:rFonts w:ascii="Segoe UI Light" w:hAnsi="Segoe UI Light"/>
          <w:bCs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Default="00920E5C" w:rsidP="00920E5C">
      <w:pPr>
        <w:rPr>
          <w:rFonts w:ascii="Segoe UI Light" w:hAnsi="Segoe UI Light"/>
        </w:rPr>
      </w:pPr>
    </w:p>
    <w:p w:rsidR="00920E5C" w:rsidRDefault="00920E5C" w:rsidP="00920E5C"/>
    <w:p w:rsidR="00920E5C" w:rsidRDefault="00920E5C" w:rsidP="00920E5C"/>
    <w:p w:rsidR="00920E5C" w:rsidRDefault="00920E5C" w:rsidP="00920E5C"/>
    <w:p w:rsidR="00920E5C" w:rsidRDefault="00920E5C" w:rsidP="00920E5C"/>
    <w:p w:rsidR="00D20386" w:rsidRPr="00920E5C" w:rsidRDefault="00D20386" w:rsidP="00920E5C">
      <w:pPr>
        <w:tabs>
          <w:tab w:val="left" w:pos="2625"/>
        </w:tabs>
        <w:rPr>
          <w:rFonts w:ascii="Segoe UI Light" w:hAnsi="Segoe UI Light"/>
        </w:rPr>
      </w:pPr>
    </w:p>
    <w:sectPr w:rsidR="00D20386" w:rsidRPr="00920E5C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36B24"/>
    <w:rsid w:val="000401EA"/>
    <w:rsid w:val="00050126"/>
    <w:rsid w:val="00077C78"/>
    <w:rsid w:val="000861CF"/>
    <w:rsid w:val="000929F7"/>
    <w:rsid w:val="000B65BA"/>
    <w:rsid w:val="000C2900"/>
    <w:rsid w:val="000D164C"/>
    <w:rsid w:val="000E0F39"/>
    <w:rsid w:val="000F04C5"/>
    <w:rsid w:val="001230FF"/>
    <w:rsid w:val="001302C2"/>
    <w:rsid w:val="001658B2"/>
    <w:rsid w:val="001806EF"/>
    <w:rsid w:val="00195F12"/>
    <w:rsid w:val="001B232A"/>
    <w:rsid w:val="001E1D39"/>
    <w:rsid w:val="001E62B9"/>
    <w:rsid w:val="00215A3B"/>
    <w:rsid w:val="00215FDF"/>
    <w:rsid w:val="00222F75"/>
    <w:rsid w:val="00223D33"/>
    <w:rsid w:val="00243AE8"/>
    <w:rsid w:val="002457DE"/>
    <w:rsid w:val="00263CAA"/>
    <w:rsid w:val="00286D0E"/>
    <w:rsid w:val="00291C6E"/>
    <w:rsid w:val="002A3067"/>
    <w:rsid w:val="002B28B5"/>
    <w:rsid w:val="002F2938"/>
    <w:rsid w:val="0034565A"/>
    <w:rsid w:val="00371BE4"/>
    <w:rsid w:val="003927F6"/>
    <w:rsid w:val="003A17D0"/>
    <w:rsid w:val="003A21C7"/>
    <w:rsid w:val="003D2A38"/>
    <w:rsid w:val="003D5C9C"/>
    <w:rsid w:val="003E52F3"/>
    <w:rsid w:val="0040450D"/>
    <w:rsid w:val="00412E38"/>
    <w:rsid w:val="00423E9D"/>
    <w:rsid w:val="0044316A"/>
    <w:rsid w:val="004456E4"/>
    <w:rsid w:val="004547B0"/>
    <w:rsid w:val="004733F0"/>
    <w:rsid w:val="004A5E77"/>
    <w:rsid w:val="004B6A99"/>
    <w:rsid w:val="004E5D98"/>
    <w:rsid w:val="00504824"/>
    <w:rsid w:val="00515B50"/>
    <w:rsid w:val="00521417"/>
    <w:rsid w:val="00530B71"/>
    <w:rsid w:val="005423DE"/>
    <w:rsid w:val="00543446"/>
    <w:rsid w:val="0054354A"/>
    <w:rsid w:val="005601A6"/>
    <w:rsid w:val="0056707F"/>
    <w:rsid w:val="00572DC6"/>
    <w:rsid w:val="005A1A36"/>
    <w:rsid w:val="005C59A6"/>
    <w:rsid w:val="005F08CD"/>
    <w:rsid w:val="006A43E5"/>
    <w:rsid w:val="006E3EA9"/>
    <w:rsid w:val="006F1588"/>
    <w:rsid w:val="006F7CA5"/>
    <w:rsid w:val="00700792"/>
    <w:rsid w:val="00706C50"/>
    <w:rsid w:val="007264B1"/>
    <w:rsid w:val="007459CD"/>
    <w:rsid w:val="00745FD5"/>
    <w:rsid w:val="007762A3"/>
    <w:rsid w:val="007B3C8B"/>
    <w:rsid w:val="007B676C"/>
    <w:rsid w:val="007C4FB5"/>
    <w:rsid w:val="007D466F"/>
    <w:rsid w:val="00807E3B"/>
    <w:rsid w:val="0084485A"/>
    <w:rsid w:val="00861433"/>
    <w:rsid w:val="008637ED"/>
    <w:rsid w:val="00867B6B"/>
    <w:rsid w:val="00877CB2"/>
    <w:rsid w:val="008854AE"/>
    <w:rsid w:val="00892368"/>
    <w:rsid w:val="008A38D7"/>
    <w:rsid w:val="00904005"/>
    <w:rsid w:val="0091128D"/>
    <w:rsid w:val="00914CE8"/>
    <w:rsid w:val="00920E5C"/>
    <w:rsid w:val="0097341D"/>
    <w:rsid w:val="00983F0F"/>
    <w:rsid w:val="00997684"/>
    <w:rsid w:val="009A4707"/>
    <w:rsid w:val="009D4EB8"/>
    <w:rsid w:val="009F3CAB"/>
    <w:rsid w:val="00A06085"/>
    <w:rsid w:val="00A16B95"/>
    <w:rsid w:val="00A26424"/>
    <w:rsid w:val="00A403BA"/>
    <w:rsid w:val="00A41B83"/>
    <w:rsid w:val="00A46B04"/>
    <w:rsid w:val="00A638D5"/>
    <w:rsid w:val="00A67447"/>
    <w:rsid w:val="00A974F5"/>
    <w:rsid w:val="00AB2EB7"/>
    <w:rsid w:val="00AB64FE"/>
    <w:rsid w:val="00AE0ACC"/>
    <w:rsid w:val="00B2621E"/>
    <w:rsid w:val="00B26905"/>
    <w:rsid w:val="00B34619"/>
    <w:rsid w:val="00B60AED"/>
    <w:rsid w:val="00B82C22"/>
    <w:rsid w:val="00BA5FAC"/>
    <w:rsid w:val="00BB75C4"/>
    <w:rsid w:val="00BD2430"/>
    <w:rsid w:val="00C6642B"/>
    <w:rsid w:val="00C759BA"/>
    <w:rsid w:val="00C8128E"/>
    <w:rsid w:val="00CA0E35"/>
    <w:rsid w:val="00CF32AD"/>
    <w:rsid w:val="00D138F3"/>
    <w:rsid w:val="00D20386"/>
    <w:rsid w:val="00D52CB8"/>
    <w:rsid w:val="00D624EA"/>
    <w:rsid w:val="00E16A41"/>
    <w:rsid w:val="00E22B0B"/>
    <w:rsid w:val="00E42009"/>
    <w:rsid w:val="00E84F17"/>
    <w:rsid w:val="00E87ABE"/>
    <w:rsid w:val="00EB5262"/>
    <w:rsid w:val="00ED7223"/>
    <w:rsid w:val="00EF04E2"/>
    <w:rsid w:val="00EF062E"/>
    <w:rsid w:val="00F147DD"/>
    <w:rsid w:val="00F20133"/>
    <w:rsid w:val="00F22BC4"/>
    <w:rsid w:val="00F23F23"/>
    <w:rsid w:val="00F44B02"/>
    <w:rsid w:val="00F77C9E"/>
    <w:rsid w:val="00FD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F7AE5-BE56-4F69-A75F-B921C262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7</cp:revision>
  <cp:lastPrinted>2016-06-01T14:14:00Z</cp:lastPrinted>
  <dcterms:created xsi:type="dcterms:W3CDTF">2018-06-08T14:37:00Z</dcterms:created>
  <dcterms:modified xsi:type="dcterms:W3CDTF">2018-08-07T18:36:00Z</dcterms:modified>
</cp:coreProperties>
</file>