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B1D36" w:rsidP="00B26905">
      <w:r w:rsidRPr="00BB1D36">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1.95pt;width:477.65pt;height:22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B20E4C" w:rsidRDefault="00597A5C" w:rsidP="001A3A7E">
                  <w:pPr>
                    <w:pStyle w:val="Corpodetexto"/>
                    <w:rPr>
                      <w:sz w:val="16"/>
                      <w:szCs w:val="16"/>
                    </w:rPr>
                  </w:pPr>
                  <w:bookmarkStart w:id="0" w:name="_GoBack"/>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EB3F37"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MÊS DE</w:t>
                  </w:r>
                  <w:r>
                    <w:rPr>
                      <w:rFonts w:ascii="Times New Roman" w:hAnsi="Times New Roman" w:cs="Times New Roman"/>
                      <w:b/>
                      <w:color w:val="000000"/>
                      <w:sz w:val="16"/>
                      <w:szCs w:val="16"/>
                      <w:u w:val="single"/>
                    </w:rPr>
                    <w:t xml:space="preserve"> NOVEMBRO </w:t>
                  </w:r>
                  <w:r w:rsidRPr="00B20E4C">
                    <w:rPr>
                      <w:rFonts w:ascii="Times New Roman" w:hAnsi="Times New Roman" w:cs="Times New Roman"/>
                      <w:b/>
                      <w:color w:val="000000"/>
                      <w:sz w:val="16"/>
                      <w:szCs w:val="16"/>
                      <w:u w:val="single"/>
                    </w:rPr>
                    <w:t xml:space="preserve">2020 FUNDO MUNICIPAL </w:t>
                  </w:r>
                  <w:r w:rsidR="004166F0" w:rsidRPr="00B20E4C">
                    <w:rPr>
                      <w:rFonts w:ascii="Times New Roman" w:hAnsi="Times New Roman" w:cs="Times New Roman"/>
                      <w:b/>
                      <w:color w:val="000000"/>
                      <w:sz w:val="16"/>
                      <w:szCs w:val="16"/>
                      <w:u w:val="single"/>
                    </w:rPr>
                    <w:t>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B20E4C">
                  <w:pPr>
                    <w:pStyle w:val="Corpodetexto"/>
                    <w:rPr>
                      <w:color w:val="000000"/>
                      <w:sz w:val="16"/>
                      <w:szCs w:val="16"/>
                    </w:rPr>
                  </w:pPr>
                  <w:proofErr w:type="gramStart"/>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Bocaina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r w:rsidRPr="00B20E4C">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0E4C">
                    <w:rPr>
                      <w:color w:val="000000"/>
                      <w:sz w:val="16"/>
                      <w:szCs w:val="16"/>
                    </w:rPr>
                    <w:t xml:space="preserve"> </w:t>
                  </w:r>
                </w:p>
                <w:p w:rsidR="00B20E4C" w:rsidRDefault="00B20E4C" w:rsidP="00B20E4C">
                  <w:pPr>
                    <w:spacing w:after="0" w:line="240" w:lineRule="auto"/>
                    <w:jc w:val="both"/>
                    <w:rPr>
                      <w:rFonts w:ascii="Times New Roman" w:hAnsi="Times New Roman" w:cs="Times New Roman"/>
                      <w:b/>
                      <w:bCs/>
                      <w:sz w:val="16"/>
                      <w:szCs w:val="16"/>
                      <w:u w:val="single"/>
                    </w:rPr>
                  </w:pPr>
                </w:p>
                <w:p w:rsidR="00EB3F37" w:rsidRPr="00EB3F37" w:rsidRDefault="00EB3F37" w:rsidP="004166F0">
                  <w:pPr>
                    <w:spacing w:after="0" w:line="240" w:lineRule="auto"/>
                    <w:jc w:val="both"/>
                    <w:rPr>
                      <w:rFonts w:ascii="Times New Roman" w:hAnsi="Times New Roman" w:cs="Times New Roman"/>
                      <w:sz w:val="16"/>
                      <w:szCs w:val="16"/>
                    </w:rPr>
                  </w:pPr>
                  <w:r w:rsidRPr="00EB3F37">
                    <w:rPr>
                      <w:rFonts w:ascii="Times New Roman" w:hAnsi="Times New Roman" w:cs="Times New Roman"/>
                      <w:b/>
                      <w:bCs/>
                      <w:sz w:val="16"/>
                      <w:szCs w:val="16"/>
                      <w:u w:val="single"/>
                    </w:rPr>
                    <w:t>FMS Nº/Processo: 16/2020</w:t>
                  </w:r>
                  <w:proofErr w:type="gramStart"/>
                  <w:r w:rsidRPr="00EB3F37">
                    <w:rPr>
                      <w:rFonts w:ascii="Times New Roman" w:hAnsi="Times New Roman" w:cs="Times New Roman"/>
                      <w:bCs/>
                      <w:sz w:val="16"/>
                      <w:szCs w:val="16"/>
                    </w:rPr>
                    <w:t>,</w:t>
                  </w:r>
                  <w:r w:rsidRPr="00EB3F37">
                    <w:rPr>
                      <w:rFonts w:ascii="Times New Roman" w:hAnsi="Times New Roman" w:cs="Times New Roman"/>
                      <w:sz w:val="16"/>
                      <w:szCs w:val="16"/>
                    </w:rPr>
                    <w:t xml:space="preserve"> Dispensa</w:t>
                  </w:r>
                  <w:proofErr w:type="gramEnd"/>
                  <w:r w:rsidRPr="00EB3F37">
                    <w:rPr>
                      <w:rFonts w:ascii="Times New Roman" w:hAnsi="Times New Roman" w:cs="Times New Roman"/>
                      <w:sz w:val="16"/>
                      <w:szCs w:val="16"/>
                    </w:rPr>
                    <w:t xml:space="preserve"> de Licitação nº 6/2020. </w:t>
                  </w:r>
                  <w:r w:rsidRPr="00EB3F37">
                    <w:rPr>
                      <w:rFonts w:ascii="Times New Roman" w:hAnsi="Times New Roman" w:cs="Times New Roman"/>
                      <w:b/>
                      <w:sz w:val="16"/>
                      <w:szCs w:val="16"/>
                    </w:rPr>
                    <w:t xml:space="preserve">Contratante: Fundo Municipal de Saúde de </w:t>
                  </w:r>
                  <w:proofErr w:type="spellStart"/>
                  <w:r w:rsidRPr="00EB3F37">
                    <w:rPr>
                      <w:rFonts w:ascii="Times New Roman" w:hAnsi="Times New Roman" w:cs="Times New Roman"/>
                      <w:b/>
                      <w:sz w:val="16"/>
                      <w:szCs w:val="16"/>
                    </w:rPr>
                    <w:t>Bocaina</w:t>
                  </w:r>
                  <w:proofErr w:type="spellEnd"/>
                  <w:r w:rsidRPr="00EB3F37">
                    <w:rPr>
                      <w:rFonts w:ascii="Times New Roman" w:hAnsi="Times New Roman" w:cs="Times New Roman"/>
                      <w:b/>
                      <w:sz w:val="16"/>
                      <w:szCs w:val="16"/>
                    </w:rPr>
                    <w:t xml:space="preserve"> do Sul – SC (CNPJ n. 11.679.183/0001-30). </w:t>
                  </w:r>
                  <w:r w:rsidRPr="00EB3F37">
                    <w:rPr>
                      <w:rFonts w:ascii="Times New Roman" w:hAnsi="Times New Roman" w:cs="Times New Roman"/>
                      <w:sz w:val="16"/>
                      <w:szCs w:val="16"/>
                    </w:rPr>
                    <w:t>Objeto:</w:t>
                  </w:r>
                  <w:r w:rsidRPr="00EB3F37">
                    <w:rPr>
                      <w:rFonts w:ascii="Times New Roman" w:hAnsi="Times New Roman" w:cs="Times New Roman"/>
                      <w:b/>
                      <w:sz w:val="16"/>
                      <w:szCs w:val="16"/>
                    </w:rPr>
                    <w:t xml:space="preserve"> </w:t>
                  </w:r>
                  <w:r w:rsidRPr="00EB3F37">
                    <w:rPr>
                      <w:rFonts w:ascii="Times New Roman" w:hAnsi="Times New Roman" w:cs="Times New Roman"/>
                      <w:b/>
                      <w:iCs/>
                      <w:sz w:val="16"/>
                      <w:szCs w:val="16"/>
                    </w:rPr>
                    <w:t xml:space="preserve">contratação de serviço para ministrar o curso de suporte básico de vida para 16 colaboradores, com carga </w:t>
                  </w:r>
                  <w:proofErr w:type="spellStart"/>
                  <w:r w:rsidRPr="00EB3F37">
                    <w:rPr>
                      <w:rFonts w:ascii="Times New Roman" w:hAnsi="Times New Roman" w:cs="Times New Roman"/>
                      <w:b/>
                      <w:iCs/>
                      <w:sz w:val="16"/>
                      <w:szCs w:val="16"/>
                    </w:rPr>
                    <w:t>horaria</w:t>
                  </w:r>
                  <w:proofErr w:type="spellEnd"/>
                  <w:r w:rsidRPr="00EB3F37">
                    <w:rPr>
                      <w:rFonts w:ascii="Times New Roman" w:hAnsi="Times New Roman" w:cs="Times New Roman"/>
                      <w:b/>
                      <w:iCs/>
                      <w:sz w:val="16"/>
                      <w:szCs w:val="16"/>
                    </w:rPr>
                    <w:t xml:space="preserve"> de 08 horas/ aula, na data de 16/11/2020. </w:t>
                  </w:r>
                  <w:r w:rsidRPr="00EB3F37">
                    <w:rPr>
                      <w:rFonts w:ascii="Times New Roman" w:hAnsi="Times New Roman" w:cs="Times New Roman"/>
                      <w:b/>
                      <w:sz w:val="16"/>
                      <w:szCs w:val="16"/>
                    </w:rPr>
                    <w:t xml:space="preserve">Contrato nº 116/2020 </w:t>
                  </w:r>
                  <w:r w:rsidRPr="00EB3F37">
                    <w:rPr>
                      <w:rFonts w:ascii="Times New Roman" w:hAnsi="Times New Roman" w:cs="Times New Roman"/>
                      <w:bCs/>
                      <w:sz w:val="16"/>
                      <w:szCs w:val="16"/>
                    </w:rPr>
                    <w:t>Contratada:</w:t>
                  </w:r>
                  <w:r w:rsidRPr="00EB3F37">
                    <w:rPr>
                      <w:rFonts w:ascii="Times New Roman" w:hAnsi="Times New Roman" w:cs="Times New Roman"/>
                      <w:sz w:val="16"/>
                      <w:szCs w:val="16"/>
                    </w:rPr>
                    <w:t xml:space="preserve"> </w:t>
                  </w:r>
                  <w:r w:rsidRPr="00EB3F37">
                    <w:rPr>
                      <w:rFonts w:ascii="Times New Roman" w:hAnsi="Times New Roman" w:cs="Times New Roman"/>
                      <w:spacing w:val="-4"/>
                      <w:sz w:val="16"/>
                      <w:szCs w:val="16"/>
                    </w:rPr>
                    <w:t xml:space="preserve">INSTITUTO CIÊNCIA E ARTE EIRELLI </w:t>
                  </w:r>
                  <w:r w:rsidRPr="00EB3F37">
                    <w:rPr>
                      <w:rFonts w:ascii="Times New Roman" w:hAnsi="Times New Roman" w:cs="Times New Roman"/>
                      <w:sz w:val="16"/>
                      <w:szCs w:val="16"/>
                    </w:rPr>
                    <w:t xml:space="preserve">(CNPJ n. </w:t>
                  </w:r>
                  <w:r w:rsidRPr="00EB3F37">
                    <w:rPr>
                      <w:rFonts w:ascii="Times New Roman" w:hAnsi="Times New Roman" w:cs="Times New Roman"/>
                      <w:spacing w:val="-4"/>
                      <w:sz w:val="16"/>
                      <w:szCs w:val="16"/>
                    </w:rPr>
                    <w:t>20.132.082/0001-35</w:t>
                  </w:r>
                  <w:r w:rsidRPr="00EB3F37">
                    <w:rPr>
                      <w:rFonts w:ascii="Times New Roman" w:hAnsi="Times New Roman" w:cs="Times New Roman"/>
                      <w:sz w:val="16"/>
                      <w:szCs w:val="16"/>
                    </w:rPr>
                    <w:t>)</w:t>
                  </w:r>
                  <w:r w:rsidRPr="00EB3F37">
                    <w:rPr>
                      <w:rFonts w:ascii="Times New Roman" w:eastAsia="Calibri" w:hAnsi="Times New Roman" w:cs="Times New Roman"/>
                      <w:bCs/>
                      <w:sz w:val="16"/>
                      <w:szCs w:val="16"/>
                    </w:rPr>
                    <w:t xml:space="preserve">. Fundamento legal: </w:t>
                  </w:r>
                  <w:r w:rsidRPr="00EB3F37">
                    <w:rPr>
                      <w:rFonts w:ascii="Times New Roman" w:hAnsi="Times New Roman" w:cs="Times New Roman"/>
                      <w:bCs/>
                      <w:sz w:val="16"/>
                      <w:szCs w:val="16"/>
                    </w:rPr>
                    <w:t xml:space="preserve">Lei 13.079/2019, art. 4º. Valor do Contrato: </w:t>
                  </w:r>
                  <w:r w:rsidRPr="00EB3F37">
                    <w:rPr>
                      <w:rFonts w:ascii="Times New Roman" w:hAnsi="Times New Roman" w:cs="Times New Roman"/>
                      <w:sz w:val="16"/>
                      <w:szCs w:val="16"/>
                    </w:rPr>
                    <w:t xml:space="preserve">R$ </w:t>
                  </w:r>
                  <w:r w:rsidRPr="00EB3F37">
                    <w:rPr>
                      <w:rFonts w:ascii="Times New Roman" w:hAnsi="Times New Roman" w:cs="Times New Roman"/>
                      <w:spacing w:val="-8"/>
                      <w:sz w:val="16"/>
                      <w:szCs w:val="16"/>
                    </w:rPr>
                    <w:t>7.260,00</w:t>
                  </w:r>
                  <w:r>
                    <w:rPr>
                      <w:rFonts w:ascii="Times New Roman" w:hAnsi="Times New Roman" w:cs="Times New Roman"/>
                      <w:sz w:val="16"/>
                      <w:szCs w:val="16"/>
                    </w:rPr>
                    <w:t>.</w:t>
                  </w:r>
                  <w:r w:rsidRPr="00EB3F37">
                    <w:rPr>
                      <w:rFonts w:ascii="Times New Roman" w:hAnsi="Times New Roman" w:cs="Times New Roman"/>
                      <w:sz w:val="16"/>
                      <w:szCs w:val="16"/>
                    </w:rPr>
                    <w:t xml:space="preserve"> </w:t>
                  </w:r>
                  <w:proofErr w:type="gramStart"/>
                  <w:r w:rsidRPr="00EB3F37">
                    <w:rPr>
                      <w:rFonts w:ascii="Times New Roman" w:hAnsi="Times New Roman" w:cs="Times New Roman"/>
                      <w:sz w:val="16"/>
                      <w:szCs w:val="16"/>
                    </w:rPr>
                    <w:t>Prazo</w:t>
                  </w:r>
                  <w:proofErr w:type="gramEnd"/>
                  <w:r w:rsidRPr="00EB3F37">
                    <w:rPr>
                      <w:rFonts w:ascii="Times New Roman" w:hAnsi="Times New Roman" w:cs="Times New Roman"/>
                      <w:sz w:val="16"/>
                      <w:szCs w:val="16"/>
                    </w:rPr>
                    <w:t xml:space="preserve"> de entrega: 07 (sete) dias. </w:t>
                  </w:r>
                  <w:r w:rsidRPr="00EB3F37">
                    <w:rPr>
                      <w:rFonts w:ascii="Times New Roman" w:hAnsi="Times New Roman" w:cs="Times New Roman"/>
                      <w:bCs/>
                      <w:sz w:val="16"/>
                      <w:szCs w:val="16"/>
                    </w:rPr>
                    <w:t>Vigência: 12/11</w:t>
                  </w:r>
                  <w:r w:rsidRPr="00EB3F37">
                    <w:rPr>
                      <w:rFonts w:ascii="Times New Roman" w:hAnsi="Times New Roman" w:cs="Times New Roman"/>
                      <w:sz w:val="16"/>
                      <w:szCs w:val="16"/>
                    </w:rPr>
                    <w:t>/2020 a 31/12/2020.</w:t>
                  </w:r>
                </w:p>
                <w:p w:rsidR="00EB3F37" w:rsidRPr="00EB3F37" w:rsidRDefault="00EB3F37" w:rsidP="004166F0">
                  <w:pPr>
                    <w:spacing w:after="0" w:line="240" w:lineRule="auto"/>
                    <w:jc w:val="both"/>
                    <w:rPr>
                      <w:rFonts w:ascii="Times New Roman" w:hAnsi="Times New Roman" w:cs="Times New Roman"/>
                      <w:spacing w:val="-8"/>
                      <w:sz w:val="16"/>
                      <w:szCs w:val="16"/>
                    </w:rPr>
                  </w:pPr>
                </w:p>
                <w:p w:rsidR="00EB3F37" w:rsidRPr="00EB3F37" w:rsidRDefault="00EB3F37" w:rsidP="00EB3F37">
                  <w:pPr>
                    <w:pStyle w:val="SemEspaamento"/>
                    <w:jc w:val="both"/>
                    <w:rPr>
                      <w:rFonts w:ascii="Times New Roman" w:hAnsi="Times New Roman" w:cs="Times New Roman"/>
                      <w:color w:val="000000" w:themeColor="text1"/>
                      <w:sz w:val="16"/>
                      <w:szCs w:val="16"/>
                    </w:rPr>
                  </w:pPr>
                  <w:r w:rsidRPr="00EB3F37">
                    <w:rPr>
                      <w:rFonts w:ascii="Times New Roman" w:hAnsi="Times New Roman" w:cs="Times New Roman"/>
                      <w:color w:val="000000" w:themeColor="text1"/>
                      <w:sz w:val="16"/>
                      <w:szCs w:val="16"/>
                    </w:rPr>
                    <w:t xml:space="preserve"> </w:t>
                  </w:r>
                  <w:r w:rsidRPr="00EB3F37">
                    <w:rPr>
                      <w:rFonts w:ascii="Times New Roman" w:hAnsi="Times New Roman" w:cs="Times New Roman"/>
                      <w:b/>
                      <w:color w:val="000000" w:themeColor="text1"/>
                      <w:sz w:val="16"/>
                      <w:szCs w:val="16"/>
                    </w:rPr>
                    <w:t xml:space="preserve">FMS 1º Termo </w:t>
                  </w:r>
                  <w:r w:rsidRPr="00EB3F37">
                    <w:rPr>
                      <w:rFonts w:ascii="Times New Roman" w:hAnsi="Times New Roman" w:cs="Times New Roman"/>
                      <w:b/>
                      <w:sz w:val="16"/>
                      <w:szCs w:val="16"/>
                    </w:rPr>
                    <w:t>Aditivo</w:t>
                  </w:r>
                  <w:proofErr w:type="gramStart"/>
                  <w:r w:rsidRPr="00EB3F37">
                    <w:rPr>
                      <w:rFonts w:ascii="Times New Roman" w:hAnsi="Times New Roman" w:cs="Times New Roman"/>
                      <w:sz w:val="16"/>
                      <w:szCs w:val="16"/>
                    </w:rPr>
                    <w:t xml:space="preserve">  </w:t>
                  </w:r>
                  <w:proofErr w:type="gramEnd"/>
                  <w:r w:rsidRPr="00EB3F37">
                    <w:rPr>
                      <w:rFonts w:ascii="Times New Roman" w:hAnsi="Times New Roman" w:cs="Times New Roman"/>
                      <w:sz w:val="16"/>
                      <w:szCs w:val="16"/>
                    </w:rPr>
                    <w:t xml:space="preserve">com objetivo restabelecer o equilíbrio econômico financeiro do contrato, para o fim de passar a vigorar os valores da gasolina comum, do diesel aditivado e do diesel S-10 conforme as tabelas constantes nos respectivos pedidos de 07/01, 05/02, 30/03, 20/04, 05/05, 18/05, 20/05, 28/05, 01/06, 12/06, 24/05, 03/07, 06/07, 22/07, 29/07, 14/08, 25/08, 31/08, 14/09, 18/09, 01/10 e 14/10, </w:t>
                  </w:r>
                  <w:r w:rsidRPr="00EB3F37">
                    <w:rPr>
                      <w:rFonts w:ascii="Times New Roman" w:hAnsi="Times New Roman" w:cs="Times New Roman"/>
                      <w:b/>
                      <w:sz w:val="16"/>
                      <w:szCs w:val="16"/>
                    </w:rPr>
                    <w:t xml:space="preserve">com efeitos a partir dos respectivos pedidos junto ao Departamento de Licitações,  </w:t>
                  </w:r>
                  <w:r w:rsidRPr="00EB3F37">
                    <w:rPr>
                      <w:rFonts w:ascii="Times New Roman" w:hAnsi="Times New Roman" w:cs="Times New Roman"/>
                      <w:b/>
                      <w:sz w:val="16"/>
                      <w:szCs w:val="16"/>
                      <w:u w:val="single"/>
                    </w:rPr>
                    <w:t>Sendo: aquisição de Combustível, Lubrificantes, filtros entre outros, para abastecimento e manutenção da frota municipal no exercício financeiro de 2020</w:t>
                  </w:r>
                  <w:r w:rsidRPr="00EB3F37">
                    <w:rPr>
                      <w:rFonts w:ascii="Times New Roman" w:hAnsi="Times New Roman" w:cs="Times New Roman"/>
                      <w:color w:val="000000" w:themeColor="text1"/>
                      <w:sz w:val="16"/>
                      <w:szCs w:val="16"/>
                    </w:rPr>
                    <w:t xml:space="preserve">. </w:t>
                  </w:r>
                  <w:r w:rsidRPr="00EB3F37">
                    <w:rPr>
                      <w:rFonts w:ascii="Times New Roman" w:hAnsi="Times New Roman" w:cs="Times New Roman"/>
                      <w:sz w:val="16"/>
                      <w:szCs w:val="16"/>
                    </w:rPr>
                    <w:t xml:space="preserve">Contrato nº03/2020 </w:t>
                  </w:r>
                  <w:r w:rsidRPr="00EB3F37">
                    <w:rPr>
                      <w:rFonts w:ascii="Times New Roman" w:hAnsi="Times New Roman" w:cs="Times New Roman"/>
                      <w:b/>
                      <w:sz w:val="16"/>
                      <w:szCs w:val="16"/>
                    </w:rPr>
                    <w:t>Contratado:</w:t>
                  </w:r>
                  <w:r w:rsidRPr="00EB3F37">
                    <w:rPr>
                      <w:rFonts w:ascii="Times New Roman" w:eastAsia="Times New Roman" w:hAnsi="Times New Roman" w:cs="Times New Roman"/>
                      <w:spacing w:val="-4"/>
                      <w:sz w:val="16"/>
                      <w:szCs w:val="16"/>
                    </w:rPr>
                    <w:t xml:space="preserve"> </w:t>
                  </w:r>
                  <w:r w:rsidRPr="00EB3F37">
                    <w:rPr>
                      <w:rFonts w:ascii="Times New Roman" w:hAnsi="Times New Roman" w:cs="Times New Roman"/>
                      <w:b/>
                      <w:bCs/>
                      <w:sz w:val="16"/>
                      <w:szCs w:val="16"/>
                    </w:rPr>
                    <w:t>RENI BASQUEROTE DE SOUZA</w:t>
                  </w:r>
                  <w:r w:rsidRPr="00EB3F37">
                    <w:rPr>
                      <w:rFonts w:ascii="Times New Roman" w:hAnsi="Times New Roman" w:cs="Times New Roman"/>
                      <w:sz w:val="16"/>
                      <w:szCs w:val="16"/>
                    </w:rPr>
                    <w:t>,</w:t>
                  </w:r>
                  <w:r w:rsidRPr="00EB3F37">
                    <w:rPr>
                      <w:rFonts w:ascii="Times New Roman" w:hAnsi="Times New Roman" w:cs="Times New Roman"/>
                      <w:b/>
                      <w:bCs/>
                      <w:sz w:val="16"/>
                      <w:szCs w:val="16"/>
                    </w:rPr>
                    <w:t xml:space="preserve"> </w:t>
                  </w:r>
                  <w:r w:rsidRPr="00EB3F37">
                    <w:rPr>
                      <w:rFonts w:ascii="Times New Roman" w:hAnsi="Times New Roman" w:cs="Times New Roman"/>
                      <w:sz w:val="16"/>
                      <w:szCs w:val="16"/>
                    </w:rPr>
                    <w:t xml:space="preserve">CNPJ sob nº 02.366.301/0001-69. </w:t>
                  </w:r>
                  <w:proofErr w:type="gramStart"/>
                  <w:r w:rsidRPr="00EB3F37">
                    <w:rPr>
                      <w:rFonts w:ascii="Times New Roman" w:hAnsi="Times New Roman" w:cs="Times New Roman"/>
                      <w:sz w:val="16"/>
                      <w:szCs w:val="16"/>
                    </w:rPr>
                    <w:t>Data :</w:t>
                  </w:r>
                  <w:proofErr w:type="gramEnd"/>
                  <w:r w:rsidRPr="00EB3F37">
                    <w:rPr>
                      <w:rFonts w:ascii="Times New Roman" w:hAnsi="Times New Roman" w:cs="Times New Roman"/>
                      <w:sz w:val="16"/>
                      <w:szCs w:val="16"/>
                    </w:rPr>
                    <w:t>17/11/2020 .</w:t>
                  </w:r>
                </w:p>
                <w:p w:rsidR="00EB3F37" w:rsidRPr="004166F0" w:rsidRDefault="00EB3F37" w:rsidP="004166F0">
                  <w:pPr>
                    <w:spacing w:after="0" w:line="240" w:lineRule="auto"/>
                    <w:jc w:val="both"/>
                    <w:rPr>
                      <w:rFonts w:ascii="Times New Roman" w:hAnsi="Times New Roman" w:cs="Times New Roman"/>
                      <w:spacing w:val="-8"/>
                      <w:sz w:val="16"/>
                      <w:szCs w:val="16"/>
                    </w:rPr>
                  </w:pPr>
                </w:p>
                <w:p w:rsidR="00597A5C" w:rsidRPr="008E0289" w:rsidRDefault="00D30A5B" w:rsidP="008E0289">
                  <w:pPr>
                    <w:pStyle w:val="Corpodetexto"/>
                    <w:jc w:val="center"/>
                    <w:rPr>
                      <w:color w:val="000000" w:themeColor="text1"/>
                      <w:sz w:val="16"/>
                      <w:szCs w:val="16"/>
                    </w:rPr>
                  </w:pPr>
                  <w:r>
                    <w:rPr>
                      <w:b/>
                      <w:bCs/>
                      <w:color w:val="000000" w:themeColor="text1"/>
                      <w:sz w:val="16"/>
                      <w:szCs w:val="16"/>
                    </w:rPr>
                    <w:t>LUIZ</w:t>
                  </w:r>
                  <w:r w:rsidR="00597A5C" w:rsidRPr="00A636A7">
                    <w:rPr>
                      <w:b/>
                      <w:bCs/>
                      <w:color w:val="000000" w:themeColor="text1"/>
                      <w:sz w:val="16"/>
                      <w:szCs w:val="16"/>
                    </w:rPr>
                    <w:t xml:space="preserve"> CARLOS SCHMULER – </w:t>
                  </w:r>
                  <w:r w:rsidR="00597A5C" w:rsidRPr="00A636A7">
                    <w:rPr>
                      <w:color w:val="000000" w:themeColor="text1"/>
                      <w:sz w:val="16"/>
                      <w:szCs w:val="16"/>
                    </w:rPr>
                    <w:t>Prefeito Municipal.</w:t>
                  </w:r>
                  <w:bookmarkEnd w:id="0"/>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20ED5"/>
    <w:rsid w:val="00036B24"/>
    <w:rsid w:val="00050126"/>
    <w:rsid w:val="00050C4D"/>
    <w:rsid w:val="00077632"/>
    <w:rsid w:val="000869FA"/>
    <w:rsid w:val="000929F7"/>
    <w:rsid w:val="000943D0"/>
    <w:rsid w:val="000A70CC"/>
    <w:rsid w:val="000C2900"/>
    <w:rsid w:val="000C7B3E"/>
    <w:rsid w:val="000E0F39"/>
    <w:rsid w:val="000E3DB2"/>
    <w:rsid w:val="001302C2"/>
    <w:rsid w:val="00155B53"/>
    <w:rsid w:val="00163BA4"/>
    <w:rsid w:val="00174832"/>
    <w:rsid w:val="00180830"/>
    <w:rsid w:val="00191D68"/>
    <w:rsid w:val="001A3A7E"/>
    <w:rsid w:val="001B55AD"/>
    <w:rsid w:val="001E1D39"/>
    <w:rsid w:val="001F140E"/>
    <w:rsid w:val="00200447"/>
    <w:rsid w:val="00215FDF"/>
    <w:rsid w:val="00233B95"/>
    <w:rsid w:val="00235DD6"/>
    <w:rsid w:val="00243AE8"/>
    <w:rsid w:val="00262293"/>
    <w:rsid w:val="00270EB2"/>
    <w:rsid w:val="002723CA"/>
    <w:rsid w:val="002A0569"/>
    <w:rsid w:val="002A3FB3"/>
    <w:rsid w:val="002B416B"/>
    <w:rsid w:val="002C5687"/>
    <w:rsid w:val="002E0698"/>
    <w:rsid w:val="002F121F"/>
    <w:rsid w:val="002F2938"/>
    <w:rsid w:val="00345078"/>
    <w:rsid w:val="00346531"/>
    <w:rsid w:val="00361830"/>
    <w:rsid w:val="00371BE4"/>
    <w:rsid w:val="0037782D"/>
    <w:rsid w:val="003827BD"/>
    <w:rsid w:val="003B4497"/>
    <w:rsid w:val="003C5599"/>
    <w:rsid w:val="003D2A38"/>
    <w:rsid w:val="003D7C9A"/>
    <w:rsid w:val="003E4A10"/>
    <w:rsid w:val="00401989"/>
    <w:rsid w:val="00403DD0"/>
    <w:rsid w:val="00410564"/>
    <w:rsid w:val="00414B00"/>
    <w:rsid w:val="004166F0"/>
    <w:rsid w:val="00423959"/>
    <w:rsid w:val="0044166E"/>
    <w:rsid w:val="0044316A"/>
    <w:rsid w:val="00444AD0"/>
    <w:rsid w:val="004547B0"/>
    <w:rsid w:val="00467117"/>
    <w:rsid w:val="00470A18"/>
    <w:rsid w:val="004A1457"/>
    <w:rsid w:val="004A2579"/>
    <w:rsid w:val="004A5E77"/>
    <w:rsid w:val="004B23A3"/>
    <w:rsid w:val="004C063F"/>
    <w:rsid w:val="004C49E3"/>
    <w:rsid w:val="004D256D"/>
    <w:rsid w:val="004E5D98"/>
    <w:rsid w:val="00502652"/>
    <w:rsid w:val="00504824"/>
    <w:rsid w:val="00515B50"/>
    <w:rsid w:val="00530B71"/>
    <w:rsid w:val="005322D4"/>
    <w:rsid w:val="00540BF1"/>
    <w:rsid w:val="005423DE"/>
    <w:rsid w:val="005601A6"/>
    <w:rsid w:val="0056707F"/>
    <w:rsid w:val="00570C1E"/>
    <w:rsid w:val="00593610"/>
    <w:rsid w:val="00597A5C"/>
    <w:rsid w:val="005B64A3"/>
    <w:rsid w:val="005C2606"/>
    <w:rsid w:val="005E1403"/>
    <w:rsid w:val="005F08CD"/>
    <w:rsid w:val="006003D8"/>
    <w:rsid w:val="00610B3F"/>
    <w:rsid w:val="00613B2E"/>
    <w:rsid w:val="00642AC5"/>
    <w:rsid w:val="006541F6"/>
    <w:rsid w:val="006675BE"/>
    <w:rsid w:val="00686925"/>
    <w:rsid w:val="00686D24"/>
    <w:rsid w:val="0069373B"/>
    <w:rsid w:val="00693CB3"/>
    <w:rsid w:val="006959E0"/>
    <w:rsid w:val="006A40F9"/>
    <w:rsid w:val="006B2606"/>
    <w:rsid w:val="006B3560"/>
    <w:rsid w:val="006B5BCF"/>
    <w:rsid w:val="006C48F3"/>
    <w:rsid w:val="006D2ADA"/>
    <w:rsid w:val="006F1588"/>
    <w:rsid w:val="006F3164"/>
    <w:rsid w:val="006F7CA5"/>
    <w:rsid w:val="00700792"/>
    <w:rsid w:val="0070130E"/>
    <w:rsid w:val="00744F76"/>
    <w:rsid w:val="00745FD5"/>
    <w:rsid w:val="00750E4F"/>
    <w:rsid w:val="00764848"/>
    <w:rsid w:val="00767EA7"/>
    <w:rsid w:val="0077335C"/>
    <w:rsid w:val="00775477"/>
    <w:rsid w:val="007762A3"/>
    <w:rsid w:val="007A4E83"/>
    <w:rsid w:val="007A55A7"/>
    <w:rsid w:val="007B3C8B"/>
    <w:rsid w:val="007C1E0E"/>
    <w:rsid w:val="007C5842"/>
    <w:rsid w:val="008038D4"/>
    <w:rsid w:val="00807E3B"/>
    <w:rsid w:val="00823FF1"/>
    <w:rsid w:val="0083001F"/>
    <w:rsid w:val="008342EB"/>
    <w:rsid w:val="0084485A"/>
    <w:rsid w:val="00856629"/>
    <w:rsid w:val="00861433"/>
    <w:rsid w:val="00867B6B"/>
    <w:rsid w:val="00892368"/>
    <w:rsid w:val="00895F9A"/>
    <w:rsid w:val="008A38D7"/>
    <w:rsid w:val="008B4566"/>
    <w:rsid w:val="008B5FF7"/>
    <w:rsid w:val="008E0289"/>
    <w:rsid w:val="008F2402"/>
    <w:rsid w:val="008F3221"/>
    <w:rsid w:val="008F329F"/>
    <w:rsid w:val="00904005"/>
    <w:rsid w:val="009117AD"/>
    <w:rsid w:val="00914CE8"/>
    <w:rsid w:val="009169E6"/>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2C8"/>
    <w:rsid w:val="00AC358D"/>
    <w:rsid w:val="00AC6307"/>
    <w:rsid w:val="00AD58BB"/>
    <w:rsid w:val="00B20E4C"/>
    <w:rsid w:val="00B237D5"/>
    <w:rsid w:val="00B2621E"/>
    <w:rsid w:val="00B26905"/>
    <w:rsid w:val="00B4101C"/>
    <w:rsid w:val="00B4332D"/>
    <w:rsid w:val="00B57BCD"/>
    <w:rsid w:val="00B72DE1"/>
    <w:rsid w:val="00B776D7"/>
    <w:rsid w:val="00B82AC8"/>
    <w:rsid w:val="00B82C22"/>
    <w:rsid w:val="00BB1D36"/>
    <w:rsid w:val="00BB1FA0"/>
    <w:rsid w:val="00C032D5"/>
    <w:rsid w:val="00C0395E"/>
    <w:rsid w:val="00C04603"/>
    <w:rsid w:val="00C054F1"/>
    <w:rsid w:val="00C506DB"/>
    <w:rsid w:val="00C535E1"/>
    <w:rsid w:val="00C542D8"/>
    <w:rsid w:val="00C5536D"/>
    <w:rsid w:val="00C63C21"/>
    <w:rsid w:val="00C6642B"/>
    <w:rsid w:val="00C71196"/>
    <w:rsid w:val="00C862F1"/>
    <w:rsid w:val="00C93BEE"/>
    <w:rsid w:val="00CD56B3"/>
    <w:rsid w:val="00CE26BB"/>
    <w:rsid w:val="00CE37CF"/>
    <w:rsid w:val="00CF2D0D"/>
    <w:rsid w:val="00CF32AD"/>
    <w:rsid w:val="00CF3E12"/>
    <w:rsid w:val="00CF61E6"/>
    <w:rsid w:val="00D138F3"/>
    <w:rsid w:val="00D20386"/>
    <w:rsid w:val="00D30A5B"/>
    <w:rsid w:val="00D412AA"/>
    <w:rsid w:val="00D425F9"/>
    <w:rsid w:val="00D46B97"/>
    <w:rsid w:val="00D56983"/>
    <w:rsid w:val="00D624EA"/>
    <w:rsid w:val="00D912F8"/>
    <w:rsid w:val="00D95AA0"/>
    <w:rsid w:val="00DA11D6"/>
    <w:rsid w:val="00DA330F"/>
    <w:rsid w:val="00DD7CC8"/>
    <w:rsid w:val="00DE6EC9"/>
    <w:rsid w:val="00DF1190"/>
    <w:rsid w:val="00E1587D"/>
    <w:rsid w:val="00E16A41"/>
    <w:rsid w:val="00E170C5"/>
    <w:rsid w:val="00E22B0B"/>
    <w:rsid w:val="00E2529F"/>
    <w:rsid w:val="00E34BF7"/>
    <w:rsid w:val="00E37350"/>
    <w:rsid w:val="00E40FDC"/>
    <w:rsid w:val="00E42009"/>
    <w:rsid w:val="00E541A3"/>
    <w:rsid w:val="00E570E6"/>
    <w:rsid w:val="00E73211"/>
    <w:rsid w:val="00EB3F37"/>
    <w:rsid w:val="00EB5262"/>
    <w:rsid w:val="00EC6540"/>
    <w:rsid w:val="00ED68E8"/>
    <w:rsid w:val="00EE04C9"/>
    <w:rsid w:val="00EE183A"/>
    <w:rsid w:val="00EF04E2"/>
    <w:rsid w:val="00EF062E"/>
    <w:rsid w:val="00F20133"/>
    <w:rsid w:val="00F23F23"/>
    <w:rsid w:val="00F32030"/>
    <w:rsid w:val="00F406B1"/>
    <w:rsid w:val="00F44B02"/>
    <w:rsid w:val="00F46F90"/>
    <w:rsid w:val="00F5481A"/>
    <w:rsid w:val="00F70DD2"/>
    <w:rsid w:val="00F73E77"/>
    <w:rsid w:val="00F77C9E"/>
    <w:rsid w:val="00F77FB6"/>
    <w:rsid w:val="00FC1285"/>
    <w:rsid w:val="00FE3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775477"/>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394B7-9AE9-459D-B557-12C2E2E28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4</cp:revision>
  <cp:lastPrinted>2020-10-06T19:00:00Z</cp:lastPrinted>
  <dcterms:created xsi:type="dcterms:W3CDTF">2020-12-01T14:44:00Z</dcterms:created>
  <dcterms:modified xsi:type="dcterms:W3CDTF">2020-12-01T15:17:00Z</dcterms:modified>
</cp:coreProperties>
</file>