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78" w:rsidRDefault="00676C78" w:rsidP="00857699"/>
    <w:p w:rsidR="00931E08" w:rsidRDefault="00931E08" w:rsidP="00857699"/>
    <w:p w:rsidR="009C6AB9" w:rsidRPr="009C6AB9" w:rsidRDefault="009C6AB9" w:rsidP="009C6AB9">
      <w:pPr>
        <w:pStyle w:val="Corpodetexto"/>
        <w:pBdr>
          <w:top w:val="single" w:sz="4" w:space="1" w:color="auto"/>
          <w:left w:val="single" w:sz="4" w:space="4" w:color="auto"/>
          <w:bottom w:val="single" w:sz="4" w:space="1" w:color="auto"/>
          <w:right w:val="single" w:sz="4" w:space="4" w:color="auto"/>
        </w:pBdr>
      </w:pPr>
      <w:r w:rsidRPr="009C6AB9">
        <w:t>ESTADO DE SANTA CATARINA</w:t>
      </w:r>
    </w:p>
    <w:p w:rsidR="009C6AB9" w:rsidRPr="009C6AB9" w:rsidRDefault="009C6AB9" w:rsidP="009C6AB9">
      <w:pPr>
        <w:pStyle w:val="Corpodetexto"/>
        <w:pBdr>
          <w:top w:val="single" w:sz="4" w:space="1" w:color="auto"/>
          <w:left w:val="single" w:sz="4" w:space="4" w:color="auto"/>
          <w:bottom w:val="single" w:sz="4" w:space="1" w:color="auto"/>
          <w:right w:val="single" w:sz="4" w:space="4" w:color="auto"/>
        </w:pBdr>
      </w:pPr>
      <w:r w:rsidRPr="009C6AB9">
        <w:t>PREFEITURA MUNICIPAL DE BOCAINA DO SUL</w:t>
      </w:r>
    </w:p>
    <w:p w:rsidR="009C6AB9" w:rsidRPr="009C6AB9" w:rsidRDefault="009C6AB9" w:rsidP="009C6AB9">
      <w:pPr>
        <w:pStyle w:val="Corpodetexto"/>
        <w:pBdr>
          <w:top w:val="single" w:sz="4" w:space="1" w:color="auto"/>
          <w:left w:val="single" w:sz="4" w:space="4" w:color="auto"/>
          <w:bottom w:val="single" w:sz="4" w:space="1" w:color="auto"/>
          <w:right w:val="single" w:sz="4" w:space="4" w:color="auto"/>
        </w:pBdr>
      </w:pPr>
    </w:p>
    <w:p w:rsidR="009C6AB9" w:rsidRPr="009C6AB9" w:rsidRDefault="009C6AB9" w:rsidP="009C6AB9">
      <w:pPr>
        <w:pStyle w:val="Corpodetexto"/>
        <w:pBdr>
          <w:top w:val="single" w:sz="4" w:space="1" w:color="auto"/>
          <w:left w:val="single" w:sz="4" w:space="4" w:color="auto"/>
          <w:bottom w:val="single" w:sz="4" w:space="1" w:color="auto"/>
          <w:right w:val="single" w:sz="4" w:space="4" w:color="auto"/>
        </w:pBdr>
      </w:pP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4"/>
          <w:szCs w:val="24"/>
          <w:u w:val="single"/>
        </w:rPr>
      </w:pPr>
      <w:r w:rsidRPr="009C6AB9">
        <w:rPr>
          <w:rFonts w:ascii="Times New Roman" w:hAnsi="Times New Roman" w:cs="Times New Roman"/>
          <w:b/>
          <w:color w:val="000000"/>
          <w:sz w:val="24"/>
          <w:szCs w:val="24"/>
          <w:u w:val="single"/>
        </w:rPr>
        <w:t>EXTRATO CONTRATO N° 103/2021 PREFEITURA</w:t>
      </w: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4"/>
          <w:szCs w:val="24"/>
          <w:u w:val="single"/>
        </w:rPr>
      </w:pP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4"/>
          <w:szCs w:val="24"/>
          <w:u w:val="single"/>
        </w:rPr>
      </w:pP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9C6AB9">
        <w:rPr>
          <w:rFonts w:ascii="Times New Roman" w:hAnsi="Times New Roman" w:cs="Times New Roman"/>
          <w:color w:val="000000"/>
          <w:sz w:val="24"/>
          <w:szCs w:val="24"/>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p>
    <w:p w:rsidR="009C6AB9" w:rsidRPr="009C6AB9" w:rsidRDefault="009C6AB9" w:rsidP="009C6AB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9C6AB9">
        <w:rPr>
          <w:rFonts w:ascii="Times New Roman" w:hAnsi="Times New Roman" w:cs="Times New Roman"/>
          <w:b/>
          <w:bCs/>
          <w:sz w:val="24"/>
          <w:szCs w:val="24"/>
          <w:u w:val="single"/>
        </w:rPr>
        <w:t>Processo: 40/2021</w:t>
      </w:r>
      <w:r w:rsidRPr="009C6AB9">
        <w:rPr>
          <w:rFonts w:ascii="Times New Roman" w:hAnsi="Times New Roman" w:cs="Times New Roman"/>
          <w:sz w:val="24"/>
          <w:szCs w:val="24"/>
        </w:rPr>
        <w:t xml:space="preserve"> Dispensa Licitatória Nº32/2021,</w:t>
      </w:r>
      <w:r w:rsidRPr="009C6AB9">
        <w:rPr>
          <w:rFonts w:ascii="Times New Roman" w:hAnsi="Times New Roman" w:cs="Times New Roman"/>
          <w:b/>
          <w:sz w:val="24"/>
          <w:szCs w:val="24"/>
        </w:rPr>
        <w:t xml:space="preserve"> </w:t>
      </w:r>
      <w:r w:rsidRPr="009C6AB9">
        <w:rPr>
          <w:rFonts w:ascii="Times New Roman" w:hAnsi="Times New Roman" w:cs="Times New Roman"/>
          <w:sz w:val="24"/>
          <w:szCs w:val="24"/>
        </w:rPr>
        <w:t>Objeto:</w:t>
      </w:r>
      <w:r w:rsidRPr="009C6AB9">
        <w:rPr>
          <w:rFonts w:ascii="Times New Roman" w:hAnsi="Times New Roman" w:cs="Times New Roman"/>
          <w:b/>
          <w:sz w:val="24"/>
          <w:szCs w:val="24"/>
        </w:rPr>
        <w:t xml:space="preserve"> </w:t>
      </w:r>
      <w:r w:rsidRPr="009C6AB9">
        <w:rPr>
          <w:rFonts w:ascii="Times New Roman" w:hAnsi="Times New Roman" w:cs="Times New Roman"/>
          <w:b/>
          <w:color w:val="4D5156"/>
          <w:sz w:val="24"/>
          <w:szCs w:val="24"/>
          <w:shd w:val="clear" w:color="auto" w:fill="FFFFFF"/>
        </w:rPr>
        <w:t>“</w:t>
      </w:r>
      <w:r w:rsidRPr="009C6AB9">
        <w:rPr>
          <w:rFonts w:ascii="Times New Roman" w:hAnsi="Times New Roman" w:cs="Times New Roman"/>
          <w:b/>
          <w:iCs/>
          <w:sz w:val="24"/>
          <w:szCs w:val="24"/>
        </w:rPr>
        <w:t>Solicitação de abertura de processo de dispensa para contratação de empresa especializada em reparos de poços artesianos</w:t>
      </w:r>
      <w:r w:rsidRPr="009C6AB9">
        <w:rPr>
          <w:rFonts w:ascii="Times New Roman" w:hAnsi="Times New Roman" w:cs="Times New Roman"/>
          <w:b/>
          <w:color w:val="4D5156"/>
          <w:sz w:val="24"/>
          <w:szCs w:val="24"/>
          <w:shd w:val="clear" w:color="auto" w:fill="FFFFFF"/>
        </w:rPr>
        <w:t>”</w:t>
      </w:r>
      <w:r w:rsidRPr="009C6AB9">
        <w:rPr>
          <w:rFonts w:ascii="Times New Roman" w:hAnsi="Times New Roman" w:cs="Times New Roman"/>
          <w:b/>
          <w:iCs/>
          <w:sz w:val="24"/>
          <w:szCs w:val="24"/>
        </w:rPr>
        <w:t xml:space="preserve">. </w:t>
      </w:r>
      <w:r w:rsidRPr="009C6AB9">
        <w:rPr>
          <w:rFonts w:ascii="Times New Roman" w:hAnsi="Times New Roman" w:cs="Times New Roman"/>
          <w:b/>
          <w:sz w:val="24"/>
          <w:szCs w:val="24"/>
        </w:rPr>
        <w:t xml:space="preserve">Contrato nº103/2021 </w:t>
      </w:r>
      <w:r w:rsidRPr="009C6AB9">
        <w:rPr>
          <w:rFonts w:ascii="Times New Roman" w:hAnsi="Times New Roman" w:cs="Times New Roman"/>
          <w:bCs/>
          <w:sz w:val="24"/>
          <w:szCs w:val="24"/>
        </w:rPr>
        <w:t>Contratado:</w:t>
      </w:r>
      <w:r w:rsidRPr="009C6AB9">
        <w:rPr>
          <w:rFonts w:ascii="Times New Roman" w:hAnsi="Times New Roman" w:cs="Times New Roman"/>
          <w:spacing w:val="-4"/>
          <w:sz w:val="24"/>
          <w:szCs w:val="24"/>
        </w:rPr>
        <w:t xml:space="preserve"> GISLEINE VENITE ROSA RIBAS DE MATOS jurídica de direito privado inscrita no CNPJ sob nº 18.513.891/0001-45</w:t>
      </w:r>
      <w:r w:rsidRPr="009C6AB9">
        <w:rPr>
          <w:rFonts w:ascii="Times New Roman" w:eastAsia="Calibri" w:hAnsi="Times New Roman" w:cs="Times New Roman"/>
          <w:bCs/>
          <w:sz w:val="24"/>
          <w:szCs w:val="24"/>
        </w:rPr>
        <w:t xml:space="preserve">, </w:t>
      </w:r>
      <w:r w:rsidRPr="009C6AB9">
        <w:rPr>
          <w:rFonts w:ascii="Times New Roman" w:hAnsi="Times New Roman" w:cs="Times New Roman"/>
          <w:bCs/>
          <w:sz w:val="24"/>
          <w:szCs w:val="24"/>
        </w:rPr>
        <w:t xml:space="preserve">Valor do Contrato: R$ </w:t>
      </w:r>
      <w:r w:rsidR="00943E9B">
        <w:rPr>
          <w:rFonts w:ascii="Times New Roman" w:hAnsi="Times New Roman" w:cs="Times New Roman"/>
          <w:color w:val="333333"/>
          <w:sz w:val="24"/>
          <w:szCs w:val="24"/>
          <w:shd w:val="clear" w:color="auto" w:fill="FFFFFF"/>
        </w:rPr>
        <w:t>8.160</w:t>
      </w:r>
      <w:bookmarkStart w:id="0" w:name="_GoBack"/>
      <w:bookmarkEnd w:id="0"/>
      <w:r w:rsidRPr="009C6AB9">
        <w:rPr>
          <w:rFonts w:ascii="Times New Roman" w:hAnsi="Times New Roman" w:cs="Times New Roman"/>
          <w:color w:val="333333"/>
          <w:sz w:val="24"/>
          <w:szCs w:val="24"/>
          <w:shd w:val="clear" w:color="auto" w:fill="FFFFFF"/>
        </w:rPr>
        <w:t xml:space="preserve">,00 </w:t>
      </w:r>
      <w:r w:rsidRPr="009C6AB9">
        <w:rPr>
          <w:rFonts w:ascii="Times New Roman" w:hAnsi="Times New Roman" w:cs="Times New Roman"/>
          <w:bCs/>
          <w:sz w:val="24"/>
          <w:szCs w:val="24"/>
        </w:rPr>
        <w:t>Vigência</w:t>
      </w:r>
      <w:proofErr w:type="gramStart"/>
      <w:r w:rsidRPr="009C6AB9">
        <w:rPr>
          <w:rFonts w:ascii="Times New Roman" w:hAnsi="Times New Roman" w:cs="Times New Roman"/>
          <w:sz w:val="24"/>
          <w:szCs w:val="24"/>
        </w:rPr>
        <w:t xml:space="preserve">  </w:t>
      </w:r>
      <w:proofErr w:type="gramEnd"/>
      <w:r w:rsidRPr="009C6AB9">
        <w:rPr>
          <w:rFonts w:ascii="Times New Roman" w:hAnsi="Times New Roman" w:cs="Times New Roman"/>
          <w:sz w:val="24"/>
          <w:szCs w:val="24"/>
        </w:rPr>
        <w:t>22/09/2021 á 31/12/2021.</w:t>
      </w:r>
    </w:p>
    <w:p w:rsidR="009C6AB9" w:rsidRPr="009C6AB9" w:rsidRDefault="009C6AB9" w:rsidP="009C6AB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4"/>
          <w:szCs w:val="24"/>
          <w:u w:val="single"/>
        </w:rPr>
      </w:pPr>
    </w:p>
    <w:p w:rsidR="009C6AB9" w:rsidRPr="009C6AB9" w:rsidRDefault="009C6AB9" w:rsidP="009C6AB9">
      <w:pPr>
        <w:pStyle w:val="Corpodetexto"/>
        <w:pBdr>
          <w:top w:val="single" w:sz="4" w:space="1" w:color="auto"/>
          <w:left w:val="single" w:sz="4" w:space="4" w:color="auto"/>
          <w:bottom w:val="single" w:sz="4" w:space="1" w:color="auto"/>
          <w:right w:val="single" w:sz="4" w:space="4" w:color="auto"/>
        </w:pBdr>
        <w:jc w:val="center"/>
      </w:pPr>
      <w:r w:rsidRPr="009C6AB9">
        <w:rPr>
          <w:b/>
          <w:bCs/>
          <w:color w:val="000000" w:themeColor="text1"/>
        </w:rPr>
        <w:t xml:space="preserve">JOÃO EDUARDO DELLA JUSTINA – </w:t>
      </w:r>
      <w:r w:rsidRPr="009C6AB9">
        <w:rPr>
          <w:color w:val="000000" w:themeColor="text1"/>
        </w:rPr>
        <w:t>Prefeito Municipal.</w:t>
      </w:r>
    </w:p>
    <w:p w:rsidR="009C6AB9" w:rsidRDefault="009C6AB9" w:rsidP="009C6AB9">
      <w:pPr>
        <w:pStyle w:val="Corpodetexto"/>
        <w:pBdr>
          <w:top w:val="single" w:sz="4" w:space="1" w:color="auto"/>
          <w:left w:val="single" w:sz="4" w:space="4" w:color="auto"/>
          <w:bottom w:val="single" w:sz="4" w:space="1" w:color="auto"/>
          <w:right w:val="single" w:sz="4" w:space="4" w:color="auto"/>
        </w:pBdr>
        <w:rPr>
          <w:sz w:val="20"/>
          <w:szCs w:val="20"/>
        </w:rPr>
      </w:pPr>
    </w:p>
    <w:p w:rsidR="00931E08" w:rsidRDefault="00931E08" w:rsidP="00857699"/>
    <w:sectPr w:rsidR="00931E08" w:rsidSect="00857699">
      <w:pgSz w:w="11906" w:h="16838"/>
      <w:pgMar w:top="1417"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99"/>
    <w:rsid w:val="00261E66"/>
    <w:rsid w:val="004F6A74"/>
    <w:rsid w:val="00676C78"/>
    <w:rsid w:val="00765175"/>
    <w:rsid w:val="00857699"/>
    <w:rsid w:val="00931E08"/>
    <w:rsid w:val="00943E9B"/>
    <w:rsid w:val="009C3BF3"/>
    <w:rsid w:val="009C6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857699"/>
    <w:pPr>
      <w:spacing w:after="0" w:line="240" w:lineRule="auto"/>
      <w:ind w:left="600" w:right="-833" w:firstLine="1440"/>
    </w:pPr>
    <w:rPr>
      <w:rFonts w:ascii="Arial" w:eastAsia="Times New Roman" w:hAnsi="Arial" w:cs="Arial"/>
      <w:sz w:val="26"/>
      <w:szCs w:val="24"/>
      <w:lang w:eastAsia="pt-BR"/>
    </w:rPr>
  </w:style>
  <w:style w:type="table" w:styleId="Tabelacomgrade">
    <w:name w:val="Table Grid"/>
    <w:basedOn w:val="Tabelanormal"/>
    <w:uiPriority w:val="59"/>
    <w:rsid w:val="0085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nhideWhenUsed/>
    <w:rsid w:val="00931E0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31E0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857699"/>
    <w:pPr>
      <w:spacing w:after="0" w:line="240" w:lineRule="auto"/>
      <w:ind w:left="600" w:right="-833" w:firstLine="1440"/>
    </w:pPr>
    <w:rPr>
      <w:rFonts w:ascii="Arial" w:eastAsia="Times New Roman" w:hAnsi="Arial" w:cs="Arial"/>
      <w:sz w:val="26"/>
      <w:szCs w:val="24"/>
      <w:lang w:eastAsia="pt-BR"/>
    </w:rPr>
  </w:style>
  <w:style w:type="table" w:styleId="Tabelacomgrade">
    <w:name w:val="Table Grid"/>
    <w:basedOn w:val="Tabelanormal"/>
    <w:uiPriority w:val="59"/>
    <w:rsid w:val="0085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nhideWhenUsed/>
    <w:rsid w:val="00931E0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31E0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2021-09-22T14:05:00Z</dcterms:created>
  <dcterms:modified xsi:type="dcterms:W3CDTF">2021-09-22T14:21:00Z</dcterms:modified>
</cp:coreProperties>
</file>