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0A" w:rsidRPr="00D93540" w:rsidRDefault="00D2050A" w:rsidP="00D2050A">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sidRPr="00D93540">
        <w:rPr>
          <w:rFonts w:ascii="Times New Roman" w:hAnsi="Times New Roman" w:cs="Times New Roman"/>
          <w:color w:val="000000"/>
          <w:sz w:val="20"/>
          <w:szCs w:val="20"/>
        </w:rPr>
        <w:t>Estado de Santa Catarina</w:t>
      </w:r>
    </w:p>
    <w:p w:rsidR="00D2050A" w:rsidRPr="00D93540" w:rsidRDefault="00D2050A" w:rsidP="00D2050A">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sidRPr="00D93540">
        <w:rPr>
          <w:rFonts w:ascii="Times New Roman" w:hAnsi="Times New Roman" w:cs="Times New Roman"/>
          <w:color w:val="000000"/>
          <w:sz w:val="20"/>
          <w:szCs w:val="20"/>
        </w:rPr>
        <w:t>Prefeitura Municipal de Bocaina do Sul</w:t>
      </w:r>
    </w:p>
    <w:p w:rsidR="00D2050A" w:rsidRPr="00D93540" w:rsidRDefault="00D2050A" w:rsidP="00D2050A">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D2050A" w:rsidRPr="00D93540" w:rsidRDefault="00D2050A" w:rsidP="00D2050A">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EXTRATO CONTRATO 117</w:t>
      </w:r>
      <w:r w:rsidRPr="00D93540">
        <w:rPr>
          <w:rFonts w:ascii="Times New Roman" w:hAnsi="Times New Roman" w:cs="Times New Roman"/>
          <w:b/>
          <w:color w:val="000000"/>
          <w:sz w:val="20"/>
          <w:szCs w:val="20"/>
          <w:u w:val="single"/>
        </w:rPr>
        <w:t xml:space="preserve">/2021 </w:t>
      </w:r>
    </w:p>
    <w:p w:rsidR="00D2050A" w:rsidRPr="00D93540" w:rsidRDefault="00D2050A" w:rsidP="00D2050A">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sidRPr="00D93540">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D93540">
        <w:rPr>
          <w:rFonts w:ascii="Times New Roman" w:hAnsi="Times New Roman" w:cs="Times New Roman"/>
          <w:b/>
          <w:bCs/>
          <w:sz w:val="20"/>
          <w:szCs w:val="20"/>
          <w:u w:val="single"/>
        </w:rPr>
        <w:t xml:space="preserve"> </w:t>
      </w:r>
    </w:p>
    <w:p w:rsidR="00D2050A" w:rsidRPr="00D93540" w:rsidRDefault="00D2050A" w:rsidP="00D2050A">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sidRPr="00D93540">
        <w:rPr>
          <w:rFonts w:ascii="Times New Roman" w:hAnsi="Times New Roman" w:cs="Times New Roman"/>
          <w:sz w:val="20"/>
          <w:szCs w:val="20"/>
        </w:rPr>
        <w:t xml:space="preserve">Contrato de Rateio: </w:t>
      </w:r>
      <w:r>
        <w:rPr>
          <w:rFonts w:ascii="Times New Roman" w:hAnsi="Times New Roman" w:cs="Times New Roman"/>
          <w:b/>
          <w:sz w:val="20"/>
          <w:szCs w:val="20"/>
        </w:rPr>
        <w:t>Contrato nº117</w:t>
      </w:r>
      <w:r w:rsidRPr="00D93540">
        <w:rPr>
          <w:rFonts w:ascii="Times New Roman" w:hAnsi="Times New Roman" w:cs="Times New Roman"/>
          <w:b/>
          <w:sz w:val="20"/>
          <w:szCs w:val="20"/>
        </w:rPr>
        <w:t>/2021</w:t>
      </w:r>
      <w:proofErr w:type="gramStart"/>
      <w:r w:rsidRPr="00D93540">
        <w:rPr>
          <w:rFonts w:ascii="Times New Roman" w:hAnsi="Times New Roman" w:cs="Times New Roman"/>
          <w:b/>
          <w:sz w:val="20"/>
          <w:szCs w:val="20"/>
        </w:rPr>
        <w:t xml:space="preserve">  </w:t>
      </w:r>
      <w:proofErr w:type="gramEnd"/>
      <w:r w:rsidRPr="00D93540">
        <w:rPr>
          <w:rFonts w:ascii="Times New Roman" w:hAnsi="Times New Roman" w:cs="Times New Roman"/>
          <w:sz w:val="20"/>
          <w:szCs w:val="20"/>
        </w:rPr>
        <w:t>Objeto: “</w:t>
      </w:r>
      <w:r>
        <w:rPr>
          <w:rFonts w:ascii="Times New Roman" w:hAnsi="Times New Roman" w:cs="Times New Roman"/>
          <w:sz w:val="20"/>
          <w:szCs w:val="20"/>
        </w:rPr>
        <w:t xml:space="preserve">Este contrato tem por objeto disciplinar a entrega de recursos pelo município de Bocaina do Sul  ao </w:t>
      </w:r>
      <w:proofErr w:type="spellStart"/>
      <w:r>
        <w:rPr>
          <w:rFonts w:ascii="Times New Roman" w:hAnsi="Times New Roman" w:cs="Times New Roman"/>
          <w:sz w:val="20"/>
          <w:szCs w:val="20"/>
        </w:rPr>
        <w:t>Cisama</w:t>
      </w:r>
      <w:proofErr w:type="spellEnd"/>
      <w:r>
        <w:rPr>
          <w:rFonts w:ascii="Times New Roman" w:hAnsi="Times New Roman" w:cs="Times New Roman"/>
          <w:sz w:val="20"/>
          <w:szCs w:val="20"/>
        </w:rPr>
        <w:t xml:space="preserve"> a titulo de contrapartida na aquisição e Equipamentos </w:t>
      </w:r>
      <w:r w:rsidR="001E5686">
        <w:rPr>
          <w:rFonts w:ascii="Times New Roman" w:hAnsi="Times New Roman" w:cs="Times New Roman"/>
          <w:sz w:val="20"/>
          <w:szCs w:val="20"/>
        </w:rPr>
        <w:t xml:space="preserve">para Implantação de usina de Asfalto para os municípios Consorciados do CISAMA  com recursos do </w:t>
      </w:r>
      <w:proofErr w:type="spellStart"/>
      <w:r w:rsidR="001E5686">
        <w:rPr>
          <w:rFonts w:ascii="Times New Roman" w:hAnsi="Times New Roman" w:cs="Times New Roman"/>
          <w:sz w:val="20"/>
          <w:szCs w:val="20"/>
        </w:rPr>
        <w:t>Ministerio</w:t>
      </w:r>
      <w:proofErr w:type="spellEnd"/>
      <w:r w:rsidR="001E5686">
        <w:rPr>
          <w:rFonts w:ascii="Times New Roman" w:hAnsi="Times New Roman" w:cs="Times New Roman"/>
          <w:sz w:val="20"/>
          <w:szCs w:val="20"/>
        </w:rPr>
        <w:t xml:space="preserve"> do Desenvolvimento Regional- MDR ( convenio 881834/2018) e de contrapartida nos municípios consorciados do CISAMA- </w:t>
      </w:r>
      <w:r w:rsidRPr="00D93540">
        <w:rPr>
          <w:rFonts w:ascii="Times New Roman" w:hAnsi="Times New Roman" w:cs="Times New Roman"/>
          <w:spacing w:val="-4"/>
          <w:sz w:val="20"/>
          <w:szCs w:val="20"/>
        </w:rPr>
        <w:t xml:space="preserve">Associação Pública  inscrita no CNPJ sob nº 11.173.405/0001-48 </w:t>
      </w:r>
      <w:r w:rsidRPr="00D93540">
        <w:rPr>
          <w:rFonts w:ascii="Arial" w:hAnsi="Arial" w:cs="Arial"/>
          <w:sz w:val="20"/>
          <w:szCs w:val="20"/>
        </w:rPr>
        <w:t xml:space="preserve"> </w:t>
      </w:r>
      <w:r w:rsidRPr="00D93540">
        <w:rPr>
          <w:rFonts w:ascii="Times New Roman" w:hAnsi="Times New Roman" w:cs="Times New Roman"/>
          <w:bCs/>
          <w:sz w:val="20"/>
          <w:szCs w:val="20"/>
        </w:rPr>
        <w:t xml:space="preserve">Valor do Contrato: R$ </w:t>
      </w:r>
      <w:r w:rsidR="001E5686">
        <w:rPr>
          <w:rFonts w:ascii="Times New Roman" w:hAnsi="Times New Roman" w:cs="Times New Roman"/>
          <w:bCs/>
          <w:sz w:val="20"/>
          <w:szCs w:val="20"/>
        </w:rPr>
        <w:t>34.270,15</w:t>
      </w:r>
      <w:bookmarkStart w:id="0" w:name="_GoBack"/>
      <w:bookmarkEnd w:id="0"/>
      <w:r>
        <w:rPr>
          <w:rFonts w:ascii="Times New Roman" w:hAnsi="Times New Roman" w:cs="Times New Roman"/>
          <w:bCs/>
          <w:sz w:val="20"/>
          <w:szCs w:val="20"/>
        </w:rPr>
        <w:t xml:space="preserve"> </w:t>
      </w:r>
      <w:r w:rsidRPr="00D93540">
        <w:rPr>
          <w:rFonts w:ascii="Times New Roman" w:hAnsi="Times New Roman" w:cs="Times New Roman"/>
          <w:bCs/>
          <w:sz w:val="20"/>
          <w:szCs w:val="20"/>
        </w:rPr>
        <w:t xml:space="preserve"> Vigência</w:t>
      </w:r>
      <w:r w:rsidRPr="00D93540">
        <w:rPr>
          <w:rFonts w:ascii="Times New Roman" w:hAnsi="Times New Roman" w:cs="Times New Roman"/>
          <w:sz w:val="20"/>
          <w:szCs w:val="20"/>
        </w:rPr>
        <w:t xml:space="preserve">  16/11/2021  á 31/12/2021.</w:t>
      </w:r>
      <w:r w:rsidRPr="00D93540">
        <w:rPr>
          <w:rFonts w:ascii="Times New Roman" w:hAnsi="Times New Roman" w:cs="Times New Roman"/>
          <w:b/>
          <w:sz w:val="20"/>
          <w:szCs w:val="20"/>
        </w:rPr>
        <w:t xml:space="preserve"> </w:t>
      </w:r>
    </w:p>
    <w:p w:rsidR="00D2050A" w:rsidRPr="00D93540" w:rsidRDefault="00D2050A" w:rsidP="00D2050A">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sidRPr="00D93540">
        <w:rPr>
          <w:rFonts w:ascii="Times New Roman" w:hAnsi="Times New Roman" w:cs="Times New Roman"/>
          <w:b/>
          <w:sz w:val="20"/>
          <w:szCs w:val="20"/>
        </w:rPr>
        <w:t xml:space="preserve">                                     João Eduardo Della Justina – Prefeito Municipal</w:t>
      </w:r>
    </w:p>
    <w:p w:rsidR="00902700" w:rsidRDefault="00902700"/>
    <w:sectPr w:rsidR="009027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65"/>
    <w:rsid w:val="001E5686"/>
    <w:rsid w:val="00902700"/>
    <w:rsid w:val="00CA2B65"/>
    <w:rsid w:val="00D205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50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50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183</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2021-11-29T18:42:00Z</dcterms:created>
  <dcterms:modified xsi:type="dcterms:W3CDTF">2021-11-29T19:12:00Z</dcterms:modified>
</cp:coreProperties>
</file>