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Default="007762A3">
      <w:r w:rsidRPr="007762A3">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35.1pt;margin-top:-17.95pt;width:357.3pt;height:277.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w:txbxContent>
                <w:p w:rsidR="00036B24" w:rsidRPr="00B26905" w:rsidRDefault="00036B24" w:rsidP="00036B24">
                  <w:pPr>
                    <w:pStyle w:val="Corpodetexto"/>
                    <w:rPr>
                      <w:sz w:val="16"/>
                      <w:szCs w:val="16"/>
                    </w:rPr>
                  </w:pPr>
                  <w:r w:rsidRPr="00B26905">
                    <w:rPr>
                      <w:sz w:val="16"/>
                      <w:szCs w:val="16"/>
                    </w:rPr>
                    <w:t>ESTADO DE SANTA CATARINA</w:t>
                  </w:r>
                </w:p>
                <w:p w:rsidR="00036B24" w:rsidRPr="00B26905" w:rsidRDefault="00036B24" w:rsidP="00036B24">
                  <w:pPr>
                    <w:pStyle w:val="Corpodetexto"/>
                    <w:rPr>
                      <w:sz w:val="16"/>
                      <w:szCs w:val="16"/>
                    </w:rPr>
                  </w:pPr>
                  <w:r w:rsidRPr="00B26905">
                    <w:rPr>
                      <w:sz w:val="16"/>
                      <w:szCs w:val="16"/>
                    </w:rPr>
                    <w:t>PREFEITURA MUNICIPAL DE BOCAINA DO SUL</w:t>
                  </w:r>
                </w:p>
                <w:p w:rsidR="00B2621E" w:rsidRPr="00B26905" w:rsidRDefault="00B2621E" w:rsidP="00036B24">
                  <w:pPr>
                    <w:pStyle w:val="Corpodetexto"/>
                    <w:rPr>
                      <w:sz w:val="16"/>
                      <w:szCs w:val="16"/>
                    </w:rPr>
                  </w:pPr>
                </w:p>
                <w:p w:rsidR="00036B24" w:rsidRPr="00B26905"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6905">
                    <w:rPr>
                      <w:rFonts w:ascii="Times New Roman" w:hAnsi="Times New Roman" w:cs="Times New Roman"/>
                      <w:b/>
                      <w:color w:val="000000"/>
                      <w:sz w:val="16"/>
                      <w:szCs w:val="16"/>
                      <w:u w:val="single"/>
                    </w:rPr>
                    <w:t>EXTRATO DE CONTRATO</w:t>
                  </w:r>
                  <w:bookmarkStart w:id="0" w:name="_GoBack"/>
                  <w:bookmarkEnd w:id="0"/>
                </w:p>
                <w:p w:rsidR="00B2621E" w:rsidRPr="00B26905"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Pr="00B26905"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B26905">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30B71" w:rsidRPr="00B26905" w:rsidRDefault="00530B71"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867B6B" w:rsidRPr="003D2A38" w:rsidRDefault="0044316A" w:rsidP="00530B71">
                  <w:pPr>
                    <w:pStyle w:val="SemEspaamento"/>
                    <w:jc w:val="both"/>
                    <w:rPr>
                      <w:rFonts w:ascii="Times New Roman" w:hAnsi="Times New Roman" w:cs="Times New Roman"/>
                      <w:b/>
                      <w:sz w:val="16"/>
                      <w:szCs w:val="16"/>
                    </w:rPr>
                  </w:pPr>
                  <w:r w:rsidRPr="003D2A38">
                    <w:rPr>
                      <w:rFonts w:ascii="Times New Roman" w:hAnsi="Times New Roman" w:cs="Times New Roman"/>
                      <w:b/>
                      <w:sz w:val="16"/>
                      <w:szCs w:val="16"/>
                      <w:u w:val="single"/>
                    </w:rPr>
                    <w:t xml:space="preserve">Processo Nº20/2015 </w:t>
                  </w:r>
                  <w:r w:rsidR="003D2A38" w:rsidRPr="003D2A38">
                    <w:rPr>
                      <w:rFonts w:ascii="Times New Roman" w:hAnsi="Times New Roman" w:cs="Times New Roman"/>
                      <w:b/>
                      <w:sz w:val="16"/>
                      <w:szCs w:val="16"/>
                      <w:u w:val="single"/>
                    </w:rPr>
                    <w:t>P</w:t>
                  </w:r>
                  <w:r w:rsidRPr="003D2A38">
                    <w:rPr>
                      <w:rFonts w:ascii="Times New Roman" w:hAnsi="Times New Roman" w:cs="Times New Roman"/>
                      <w:b/>
                      <w:sz w:val="16"/>
                      <w:szCs w:val="16"/>
                      <w:u w:val="single"/>
                    </w:rPr>
                    <w:t>reg</w:t>
                  </w:r>
                  <w:r w:rsidR="003D2A38" w:rsidRPr="003D2A38">
                    <w:rPr>
                      <w:rFonts w:ascii="Times New Roman" w:hAnsi="Times New Roman" w:cs="Times New Roman"/>
                      <w:b/>
                      <w:sz w:val="16"/>
                      <w:szCs w:val="16"/>
                      <w:u w:val="single"/>
                    </w:rPr>
                    <w:t xml:space="preserve">ão </w:t>
                  </w:r>
                  <w:proofErr w:type="gramStart"/>
                  <w:r w:rsidR="003D2A38" w:rsidRPr="003D2A38">
                    <w:rPr>
                      <w:rFonts w:ascii="Times New Roman" w:hAnsi="Times New Roman" w:cs="Times New Roman"/>
                      <w:b/>
                      <w:sz w:val="16"/>
                      <w:szCs w:val="16"/>
                      <w:u w:val="single"/>
                    </w:rPr>
                    <w:t>Presencial:</w:t>
                  </w:r>
                  <w:proofErr w:type="gramEnd"/>
                  <w:r w:rsidRPr="003D2A38">
                    <w:rPr>
                      <w:rFonts w:ascii="Times New Roman" w:hAnsi="Times New Roman" w:cs="Times New Roman"/>
                      <w:b/>
                      <w:sz w:val="16"/>
                      <w:szCs w:val="16"/>
                      <w:u w:val="single"/>
                    </w:rPr>
                    <w:t>19/2016</w:t>
                  </w:r>
                  <w:r w:rsidRPr="003D2A38">
                    <w:rPr>
                      <w:rFonts w:ascii="Times New Roman" w:hAnsi="Times New Roman" w:cs="Times New Roman"/>
                      <w:sz w:val="16"/>
                      <w:szCs w:val="16"/>
                    </w:rPr>
                    <w:t xml:space="preserve">  </w:t>
                  </w:r>
                  <w:r w:rsidR="003D2A38" w:rsidRPr="003D2A38">
                    <w:rPr>
                      <w:rFonts w:ascii="Times New Roman" w:hAnsi="Times New Roman" w:cs="Times New Roman"/>
                      <w:b/>
                      <w:sz w:val="16"/>
                      <w:szCs w:val="16"/>
                      <w:u w:val="single"/>
                    </w:rPr>
                    <w:t>3º T</w:t>
                  </w:r>
                  <w:r w:rsidRPr="003D2A38">
                    <w:rPr>
                      <w:rFonts w:ascii="Times New Roman" w:hAnsi="Times New Roman" w:cs="Times New Roman"/>
                      <w:b/>
                      <w:sz w:val="16"/>
                      <w:szCs w:val="16"/>
                      <w:u w:val="single"/>
                    </w:rPr>
                    <w:t xml:space="preserve">ermo </w:t>
                  </w:r>
                  <w:r w:rsidR="003D2A38" w:rsidRPr="003D2A38">
                    <w:rPr>
                      <w:rFonts w:ascii="Times New Roman" w:hAnsi="Times New Roman" w:cs="Times New Roman"/>
                      <w:b/>
                      <w:sz w:val="16"/>
                      <w:szCs w:val="16"/>
                      <w:u w:val="single"/>
                    </w:rPr>
                    <w:t>A</w:t>
                  </w:r>
                  <w:r w:rsidRPr="003D2A38">
                    <w:rPr>
                      <w:rFonts w:ascii="Times New Roman" w:hAnsi="Times New Roman" w:cs="Times New Roman"/>
                      <w:b/>
                      <w:sz w:val="16"/>
                      <w:szCs w:val="16"/>
                      <w:u w:val="single"/>
                    </w:rPr>
                    <w:t xml:space="preserve">ditivo </w:t>
                  </w:r>
                  <w:r w:rsidR="003D2A38" w:rsidRPr="003D2A38">
                    <w:rPr>
                      <w:rFonts w:ascii="Times New Roman" w:hAnsi="Times New Roman" w:cs="Times New Roman"/>
                      <w:sz w:val="16"/>
                      <w:szCs w:val="16"/>
                    </w:rPr>
                    <w:t>referente</w:t>
                  </w:r>
                  <w:r w:rsidRPr="003D2A38">
                    <w:rPr>
                      <w:rFonts w:ascii="Times New Roman" w:hAnsi="Times New Roman" w:cs="Times New Roman"/>
                      <w:sz w:val="16"/>
                      <w:szCs w:val="16"/>
                    </w:rPr>
                    <w:t xml:space="preserve"> a um usuário </w:t>
                  </w:r>
                  <w:proofErr w:type="spellStart"/>
                  <w:r w:rsidR="003D2A38" w:rsidRPr="003D2A38">
                    <w:rPr>
                      <w:rFonts w:ascii="Times New Roman" w:hAnsi="Times New Roman" w:cs="Times New Roman"/>
                      <w:sz w:val="16"/>
                      <w:szCs w:val="16"/>
                    </w:rPr>
                    <w:t>Betha</w:t>
                  </w:r>
                  <w:proofErr w:type="spellEnd"/>
                  <w:r w:rsidR="003D2A38" w:rsidRPr="003D2A38">
                    <w:rPr>
                      <w:rFonts w:ascii="Times New Roman" w:hAnsi="Times New Roman" w:cs="Times New Roman"/>
                      <w:sz w:val="16"/>
                      <w:szCs w:val="16"/>
                    </w:rPr>
                    <w:t xml:space="preserve"> Patrimônio</w:t>
                  </w:r>
                  <w:r w:rsidR="00B26905" w:rsidRPr="003D2A38">
                    <w:rPr>
                      <w:rFonts w:ascii="Times New Roman" w:hAnsi="Times New Roman" w:cs="Times New Roman"/>
                      <w:sz w:val="16"/>
                      <w:szCs w:val="16"/>
                    </w:rPr>
                    <w:t xml:space="preserve">, </w:t>
                  </w:r>
                  <w:r w:rsidR="00036B24" w:rsidRPr="003D2A38">
                    <w:rPr>
                      <w:rFonts w:ascii="Times New Roman" w:hAnsi="Times New Roman" w:cs="Times New Roman"/>
                      <w:b/>
                      <w:sz w:val="16"/>
                      <w:szCs w:val="16"/>
                    </w:rPr>
                    <w:t xml:space="preserve">Vigência: </w:t>
                  </w:r>
                  <w:r w:rsidRPr="003D2A38">
                    <w:rPr>
                      <w:rFonts w:ascii="Times New Roman" w:hAnsi="Times New Roman" w:cs="Times New Roman"/>
                      <w:sz w:val="16"/>
                      <w:szCs w:val="16"/>
                    </w:rPr>
                    <w:t>20</w:t>
                  </w:r>
                  <w:r w:rsidR="00B2621E" w:rsidRPr="003D2A38">
                    <w:rPr>
                      <w:rFonts w:ascii="Times New Roman" w:hAnsi="Times New Roman" w:cs="Times New Roman"/>
                      <w:sz w:val="16"/>
                      <w:szCs w:val="16"/>
                    </w:rPr>
                    <w:t>/0</w:t>
                  </w:r>
                  <w:r w:rsidRPr="003D2A38">
                    <w:rPr>
                      <w:rFonts w:ascii="Times New Roman" w:hAnsi="Times New Roman" w:cs="Times New Roman"/>
                      <w:sz w:val="16"/>
                      <w:szCs w:val="16"/>
                    </w:rPr>
                    <w:t>5</w:t>
                  </w:r>
                  <w:r w:rsidR="00036B24" w:rsidRPr="003D2A38">
                    <w:rPr>
                      <w:rFonts w:ascii="Times New Roman" w:hAnsi="Times New Roman" w:cs="Times New Roman"/>
                      <w:sz w:val="16"/>
                      <w:szCs w:val="16"/>
                    </w:rPr>
                    <w:t>/201</w:t>
                  </w:r>
                  <w:r w:rsidRPr="003D2A38">
                    <w:rPr>
                      <w:rFonts w:ascii="Times New Roman" w:hAnsi="Times New Roman" w:cs="Times New Roman"/>
                      <w:sz w:val="16"/>
                      <w:szCs w:val="16"/>
                    </w:rPr>
                    <w:t>6</w:t>
                  </w:r>
                  <w:r w:rsidR="00036B24" w:rsidRPr="003D2A38">
                    <w:rPr>
                      <w:rFonts w:ascii="Times New Roman" w:hAnsi="Times New Roman" w:cs="Times New Roman"/>
                      <w:sz w:val="16"/>
                      <w:szCs w:val="16"/>
                    </w:rPr>
                    <w:t xml:space="preserve"> á 31/12/201</w:t>
                  </w:r>
                  <w:r w:rsidRPr="003D2A38">
                    <w:rPr>
                      <w:rFonts w:ascii="Times New Roman" w:hAnsi="Times New Roman" w:cs="Times New Roman"/>
                      <w:sz w:val="16"/>
                      <w:szCs w:val="16"/>
                    </w:rPr>
                    <w:t>6</w:t>
                  </w:r>
                  <w:r w:rsidR="00036B24" w:rsidRPr="003D2A38">
                    <w:rPr>
                      <w:rFonts w:ascii="Times New Roman" w:hAnsi="Times New Roman" w:cs="Times New Roman"/>
                      <w:sz w:val="16"/>
                      <w:szCs w:val="16"/>
                    </w:rPr>
                    <w:t xml:space="preserve">, </w:t>
                  </w:r>
                  <w:r w:rsidR="00B2621E" w:rsidRPr="003D2A38">
                    <w:rPr>
                      <w:rFonts w:ascii="Times New Roman" w:hAnsi="Times New Roman" w:cs="Times New Roman"/>
                      <w:b/>
                      <w:sz w:val="16"/>
                      <w:szCs w:val="16"/>
                    </w:rPr>
                    <w:t>Contratado:</w:t>
                  </w:r>
                  <w:r w:rsidR="00B2621E" w:rsidRPr="003D2A38">
                    <w:rPr>
                      <w:rFonts w:ascii="Times New Roman" w:eastAsia="Times New Roman" w:hAnsi="Times New Roman" w:cs="Times New Roman"/>
                      <w:spacing w:val="-4"/>
                      <w:sz w:val="16"/>
                      <w:szCs w:val="16"/>
                    </w:rPr>
                    <w:t xml:space="preserve"> </w:t>
                  </w:r>
                  <w:proofErr w:type="spellStart"/>
                  <w:r w:rsidRPr="003D2A38">
                    <w:rPr>
                      <w:rStyle w:val="Forte"/>
                      <w:rFonts w:ascii="Times New Roman" w:hAnsi="Times New Roman"/>
                      <w:sz w:val="16"/>
                      <w:szCs w:val="16"/>
                    </w:rPr>
                    <w:t>Betha</w:t>
                  </w:r>
                  <w:proofErr w:type="spellEnd"/>
                  <w:r w:rsidRPr="003D2A38">
                    <w:rPr>
                      <w:rStyle w:val="Forte"/>
                      <w:rFonts w:ascii="Times New Roman" w:hAnsi="Times New Roman"/>
                      <w:sz w:val="16"/>
                      <w:szCs w:val="16"/>
                    </w:rPr>
                    <w:t xml:space="preserve"> </w:t>
                  </w:r>
                  <w:r w:rsidR="00B26905" w:rsidRPr="003D2A38">
                    <w:rPr>
                      <w:rStyle w:val="Forte"/>
                      <w:rFonts w:ascii="Times New Roman" w:hAnsi="Times New Roman"/>
                      <w:sz w:val="16"/>
                      <w:szCs w:val="16"/>
                    </w:rPr>
                    <w:t xml:space="preserve"> Sistemas </w:t>
                  </w:r>
                  <w:proofErr w:type="spellStart"/>
                  <w:r w:rsidR="00B26905" w:rsidRPr="003D2A38">
                    <w:rPr>
                      <w:rStyle w:val="Forte"/>
                      <w:rFonts w:ascii="Times New Roman" w:hAnsi="Times New Roman"/>
                      <w:sz w:val="16"/>
                      <w:szCs w:val="16"/>
                    </w:rPr>
                    <w:t>Ltda</w:t>
                  </w:r>
                  <w:proofErr w:type="spellEnd"/>
                  <w:r w:rsidR="00B2621E" w:rsidRPr="003D2A38">
                    <w:rPr>
                      <w:rFonts w:ascii="Times New Roman" w:hAnsi="Times New Roman" w:cs="Times New Roman"/>
                      <w:sz w:val="16"/>
                      <w:szCs w:val="16"/>
                    </w:rPr>
                    <w:t>,</w:t>
                  </w:r>
                  <w:r w:rsidR="00B2621E" w:rsidRPr="003D2A38">
                    <w:rPr>
                      <w:rFonts w:ascii="Times New Roman" w:hAnsi="Times New Roman" w:cs="Times New Roman"/>
                      <w:b/>
                      <w:bCs/>
                      <w:sz w:val="16"/>
                      <w:szCs w:val="16"/>
                    </w:rPr>
                    <w:t xml:space="preserve"> </w:t>
                  </w:r>
                  <w:r w:rsidR="00B2621E" w:rsidRPr="003D2A38">
                    <w:rPr>
                      <w:rFonts w:ascii="Times New Roman" w:hAnsi="Times New Roman" w:cs="Times New Roman"/>
                      <w:sz w:val="16"/>
                      <w:szCs w:val="16"/>
                    </w:rPr>
                    <w:t xml:space="preserve">CNPJ sob nº  </w:t>
                  </w:r>
                  <w:r w:rsidRPr="003D2A38">
                    <w:rPr>
                      <w:rFonts w:ascii="Times New Roman" w:hAnsi="Times New Roman" w:cs="Times New Roman"/>
                      <w:sz w:val="16"/>
                      <w:szCs w:val="16"/>
                    </w:rPr>
                    <w:t>00.456.865/0001-67</w:t>
                  </w:r>
                  <w:r w:rsidR="00B2621E" w:rsidRPr="003D2A38">
                    <w:rPr>
                      <w:rFonts w:ascii="Times New Roman" w:hAnsi="Times New Roman" w:cs="Times New Roman"/>
                      <w:sz w:val="16"/>
                      <w:szCs w:val="16"/>
                    </w:rPr>
                    <w:t xml:space="preserve">. </w:t>
                  </w:r>
                  <w:r w:rsidR="00036B24" w:rsidRPr="003D2A38">
                    <w:rPr>
                      <w:rFonts w:ascii="Times New Roman" w:hAnsi="Times New Roman" w:cs="Times New Roman"/>
                      <w:b/>
                      <w:sz w:val="16"/>
                      <w:szCs w:val="16"/>
                    </w:rPr>
                    <w:t xml:space="preserve">Valor do Contrato: R$ </w:t>
                  </w:r>
                  <w:r w:rsidRPr="003D2A38">
                    <w:rPr>
                      <w:rFonts w:ascii="Times New Roman" w:hAnsi="Times New Roman" w:cs="Times New Roman"/>
                      <w:b/>
                      <w:sz w:val="16"/>
                      <w:szCs w:val="16"/>
                    </w:rPr>
                    <w:t>241,62</w:t>
                  </w:r>
                  <w:r w:rsidR="005F08CD" w:rsidRPr="003D2A38">
                    <w:rPr>
                      <w:rFonts w:ascii="Times New Roman" w:hAnsi="Times New Roman" w:cs="Times New Roman"/>
                      <w:b/>
                      <w:sz w:val="16"/>
                      <w:szCs w:val="16"/>
                    </w:rPr>
                    <w:t xml:space="preserve"> (</w:t>
                  </w:r>
                  <w:r w:rsidRPr="003D2A38">
                    <w:rPr>
                      <w:rFonts w:ascii="Times New Roman" w:hAnsi="Times New Roman" w:cs="Times New Roman"/>
                      <w:b/>
                      <w:sz w:val="16"/>
                      <w:szCs w:val="16"/>
                    </w:rPr>
                    <w:t>mensal</w:t>
                  </w:r>
                  <w:r w:rsidR="005F08CD" w:rsidRPr="003D2A38">
                    <w:rPr>
                      <w:rFonts w:ascii="Times New Roman" w:hAnsi="Times New Roman" w:cs="Times New Roman"/>
                      <w:b/>
                      <w:sz w:val="16"/>
                      <w:szCs w:val="16"/>
                    </w:rPr>
                    <w:t>)</w:t>
                  </w:r>
                  <w:r w:rsidR="00036B24" w:rsidRPr="003D2A38">
                    <w:rPr>
                      <w:rFonts w:ascii="Times New Roman" w:hAnsi="Times New Roman" w:cs="Times New Roman"/>
                      <w:b/>
                      <w:sz w:val="16"/>
                      <w:szCs w:val="16"/>
                    </w:rPr>
                    <w:t>.</w:t>
                  </w:r>
                </w:p>
                <w:p w:rsidR="0044316A" w:rsidRDefault="0044316A" w:rsidP="00530B71">
                  <w:pPr>
                    <w:pStyle w:val="SemEspaamento"/>
                    <w:jc w:val="both"/>
                    <w:rPr>
                      <w:rFonts w:ascii="Times New Roman" w:hAnsi="Times New Roman" w:cs="Times New Roman"/>
                      <w:b/>
                      <w:sz w:val="16"/>
                      <w:szCs w:val="16"/>
                    </w:rPr>
                  </w:pPr>
                </w:p>
                <w:p w:rsidR="0044316A" w:rsidRDefault="0044316A" w:rsidP="0044316A">
                  <w:pPr>
                    <w:pStyle w:val="SemEspaamento"/>
                    <w:jc w:val="both"/>
                    <w:rPr>
                      <w:rFonts w:ascii="Times New Roman" w:hAnsi="Times New Roman" w:cs="Times New Roman"/>
                      <w:sz w:val="16"/>
                      <w:szCs w:val="16"/>
                    </w:rPr>
                  </w:pPr>
                  <w:r>
                    <w:rPr>
                      <w:rFonts w:ascii="Times New Roman" w:hAnsi="Times New Roman" w:cs="Times New Roman"/>
                      <w:b/>
                      <w:sz w:val="16"/>
                      <w:szCs w:val="16"/>
                      <w:u w:val="single"/>
                    </w:rPr>
                    <w:t xml:space="preserve">Processo </w:t>
                  </w:r>
                  <w:r w:rsidRPr="00B26905">
                    <w:rPr>
                      <w:rFonts w:ascii="Times New Roman" w:hAnsi="Times New Roman" w:cs="Times New Roman"/>
                      <w:b/>
                      <w:sz w:val="16"/>
                      <w:szCs w:val="16"/>
                      <w:u w:val="single"/>
                    </w:rPr>
                    <w:t>Nº</w:t>
                  </w:r>
                  <w:r>
                    <w:rPr>
                      <w:rFonts w:ascii="Times New Roman" w:hAnsi="Times New Roman" w:cs="Times New Roman"/>
                      <w:b/>
                      <w:sz w:val="16"/>
                      <w:szCs w:val="16"/>
                      <w:u w:val="single"/>
                    </w:rPr>
                    <w:t xml:space="preserve">34/2014 </w:t>
                  </w:r>
                  <w:r w:rsidRPr="00B26905">
                    <w:rPr>
                      <w:rFonts w:ascii="Times New Roman" w:hAnsi="Times New Roman" w:cs="Times New Roman"/>
                      <w:b/>
                      <w:sz w:val="16"/>
                      <w:szCs w:val="16"/>
                      <w:u w:val="single"/>
                    </w:rPr>
                    <w:t>/</w:t>
                  </w:r>
                  <w:r w:rsidR="003D2A38">
                    <w:rPr>
                      <w:rFonts w:ascii="Times New Roman" w:hAnsi="Times New Roman" w:cs="Times New Roman"/>
                      <w:b/>
                      <w:sz w:val="16"/>
                      <w:szCs w:val="16"/>
                      <w:u w:val="single"/>
                    </w:rPr>
                    <w:t>Concorrência</w:t>
                  </w:r>
                  <w:r>
                    <w:rPr>
                      <w:rFonts w:ascii="Times New Roman" w:hAnsi="Times New Roman" w:cs="Times New Roman"/>
                      <w:b/>
                      <w:sz w:val="16"/>
                      <w:szCs w:val="16"/>
                      <w:u w:val="single"/>
                    </w:rPr>
                    <w:t xml:space="preserve"> Publica nº01/2014</w:t>
                  </w:r>
                  <w:r w:rsidRPr="00B26905">
                    <w:rPr>
                      <w:rFonts w:ascii="Times New Roman" w:hAnsi="Times New Roman" w:cs="Times New Roman"/>
                      <w:b/>
                      <w:sz w:val="16"/>
                      <w:szCs w:val="16"/>
                      <w:u w:val="single"/>
                    </w:rPr>
                    <w:t xml:space="preserve">: </w:t>
                  </w:r>
                  <w:r>
                    <w:rPr>
                      <w:rFonts w:ascii="Times New Roman" w:hAnsi="Times New Roman" w:cs="Times New Roman"/>
                      <w:b/>
                      <w:sz w:val="16"/>
                      <w:szCs w:val="16"/>
                      <w:u w:val="single"/>
                    </w:rPr>
                    <w:t>1</w:t>
                  </w:r>
                  <w:r w:rsidR="003D2A38">
                    <w:rPr>
                      <w:rFonts w:ascii="Times New Roman" w:hAnsi="Times New Roman" w:cs="Times New Roman"/>
                      <w:b/>
                      <w:sz w:val="16"/>
                      <w:szCs w:val="16"/>
                      <w:u w:val="single"/>
                    </w:rPr>
                    <w:t>º T</w:t>
                  </w:r>
                  <w:r>
                    <w:rPr>
                      <w:rFonts w:ascii="Times New Roman" w:hAnsi="Times New Roman" w:cs="Times New Roman"/>
                      <w:b/>
                      <w:sz w:val="16"/>
                      <w:szCs w:val="16"/>
                      <w:u w:val="single"/>
                    </w:rPr>
                    <w:t xml:space="preserve">ermo </w:t>
                  </w:r>
                  <w:r w:rsidR="003D2A38">
                    <w:rPr>
                      <w:rFonts w:ascii="Times New Roman" w:hAnsi="Times New Roman" w:cs="Times New Roman"/>
                      <w:b/>
                      <w:sz w:val="16"/>
                      <w:szCs w:val="16"/>
                      <w:u w:val="single"/>
                    </w:rPr>
                    <w:t>A</w:t>
                  </w:r>
                  <w:r>
                    <w:rPr>
                      <w:rFonts w:ascii="Times New Roman" w:hAnsi="Times New Roman" w:cs="Times New Roman"/>
                      <w:b/>
                      <w:sz w:val="16"/>
                      <w:szCs w:val="16"/>
                      <w:u w:val="single"/>
                    </w:rPr>
                    <w:t>ditivo</w:t>
                  </w:r>
                  <w:r w:rsidR="00D20386">
                    <w:rPr>
                      <w:rFonts w:ascii="Times New Roman" w:hAnsi="Times New Roman" w:cs="Times New Roman"/>
                      <w:sz w:val="16"/>
                      <w:szCs w:val="16"/>
                    </w:rPr>
                    <w:t xml:space="preserve"> </w:t>
                  </w:r>
                  <w:r w:rsidR="00D20386" w:rsidRPr="00D20386">
                    <w:rPr>
                      <w:rFonts w:ascii="Arial" w:hAnsi="Arial"/>
                      <w:b/>
                      <w:sz w:val="14"/>
                      <w:szCs w:val="14"/>
                    </w:rPr>
                    <w:t xml:space="preserve">suprimido o Valor de R$ 78.447,81 (Setenta e oito mil, quatrocentos quarenta e sete reais e oitenta e um centavos), no valor total da obra de R$ 502.702,11 (Quinhentos e dois mil, setecentos e dois reais e onze centavos), do convênio </w:t>
                  </w:r>
                  <w:r w:rsidR="00D20386" w:rsidRPr="00D20386">
                    <w:rPr>
                      <w:rFonts w:ascii="Arial" w:hAnsi="Arial" w:cs="Arial"/>
                      <w:sz w:val="14"/>
                      <w:szCs w:val="14"/>
                    </w:rPr>
                    <w:t>nº 2014TT001081, firmado entre o município de Bocaina do Sul e o Governo do Estado de Santa Catarina</w:t>
                  </w:r>
                  <w:r w:rsidR="00D20386" w:rsidRPr="00D20386">
                    <w:rPr>
                      <w:rFonts w:ascii="Arial" w:hAnsi="Arial"/>
                      <w:b/>
                      <w:sz w:val="14"/>
                      <w:szCs w:val="14"/>
                    </w:rPr>
                    <w:t xml:space="preserve">, </w:t>
                  </w:r>
                  <w:r w:rsidR="00D20386" w:rsidRPr="00D20386">
                    <w:rPr>
                      <w:rFonts w:ascii="Arial" w:hAnsi="Arial"/>
                      <w:sz w:val="14"/>
                      <w:szCs w:val="14"/>
                    </w:rPr>
                    <w:t>previsto na Cláusula Terceira, por serviços previstos no projeto e não executados. E ainda fica acrescido o valor de R$ 31.534,27 (Trinta e um mil, quinhentos e trinta e quatro reais e vinte e sete centavos)</w:t>
                  </w:r>
                  <w:r w:rsidRPr="00B26905">
                    <w:rPr>
                      <w:rFonts w:ascii="Times New Roman" w:hAnsi="Times New Roman" w:cs="Times New Roman"/>
                      <w:sz w:val="16"/>
                      <w:szCs w:val="16"/>
                    </w:rPr>
                    <w:t xml:space="preserve"> </w:t>
                  </w:r>
                  <w:r w:rsidRPr="00B26905">
                    <w:rPr>
                      <w:rFonts w:ascii="Times New Roman" w:hAnsi="Times New Roman" w:cs="Times New Roman"/>
                      <w:b/>
                      <w:sz w:val="16"/>
                      <w:szCs w:val="16"/>
                    </w:rPr>
                    <w:t xml:space="preserve">Vigência: </w:t>
                  </w:r>
                  <w:r w:rsidR="00D20386">
                    <w:rPr>
                      <w:rFonts w:ascii="Times New Roman" w:hAnsi="Times New Roman" w:cs="Times New Roman"/>
                      <w:sz w:val="16"/>
                      <w:szCs w:val="16"/>
                    </w:rPr>
                    <w:t>16</w:t>
                  </w:r>
                  <w:r w:rsidRPr="00B26905">
                    <w:rPr>
                      <w:rFonts w:ascii="Times New Roman" w:hAnsi="Times New Roman" w:cs="Times New Roman"/>
                      <w:sz w:val="16"/>
                      <w:szCs w:val="16"/>
                    </w:rPr>
                    <w:t>/0</w:t>
                  </w:r>
                  <w:r>
                    <w:rPr>
                      <w:rFonts w:ascii="Times New Roman" w:hAnsi="Times New Roman" w:cs="Times New Roman"/>
                      <w:sz w:val="16"/>
                      <w:szCs w:val="16"/>
                    </w:rPr>
                    <w:t>5</w:t>
                  </w:r>
                  <w:r w:rsidRPr="00B26905">
                    <w:rPr>
                      <w:rFonts w:ascii="Times New Roman" w:hAnsi="Times New Roman" w:cs="Times New Roman"/>
                      <w:sz w:val="16"/>
                      <w:szCs w:val="16"/>
                    </w:rPr>
                    <w:t>/201</w:t>
                  </w:r>
                  <w:r>
                    <w:rPr>
                      <w:rFonts w:ascii="Times New Roman" w:hAnsi="Times New Roman" w:cs="Times New Roman"/>
                      <w:sz w:val="16"/>
                      <w:szCs w:val="16"/>
                    </w:rPr>
                    <w:t>6</w:t>
                  </w:r>
                  <w:r w:rsidRPr="00B26905">
                    <w:rPr>
                      <w:rFonts w:ascii="Times New Roman" w:hAnsi="Times New Roman" w:cs="Times New Roman"/>
                      <w:sz w:val="16"/>
                      <w:szCs w:val="16"/>
                    </w:rPr>
                    <w:t xml:space="preserve"> á </w:t>
                  </w:r>
                  <w:r w:rsidR="00D20386">
                    <w:rPr>
                      <w:rFonts w:ascii="Times New Roman" w:hAnsi="Times New Roman" w:cs="Times New Roman"/>
                      <w:sz w:val="16"/>
                      <w:szCs w:val="16"/>
                    </w:rPr>
                    <w:t>30</w:t>
                  </w:r>
                  <w:r w:rsidRPr="00B26905">
                    <w:rPr>
                      <w:rFonts w:ascii="Times New Roman" w:hAnsi="Times New Roman" w:cs="Times New Roman"/>
                      <w:sz w:val="16"/>
                      <w:szCs w:val="16"/>
                    </w:rPr>
                    <w:t>/</w:t>
                  </w:r>
                  <w:r w:rsidR="00D20386">
                    <w:rPr>
                      <w:rFonts w:ascii="Times New Roman" w:hAnsi="Times New Roman" w:cs="Times New Roman"/>
                      <w:sz w:val="16"/>
                      <w:szCs w:val="16"/>
                    </w:rPr>
                    <w:t>05</w:t>
                  </w:r>
                  <w:r w:rsidRPr="00B26905">
                    <w:rPr>
                      <w:rFonts w:ascii="Times New Roman" w:hAnsi="Times New Roman" w:cs="Times New Roman"/>
                      <w:sz w:val="16"/>
                      <w:szCs w:val="16"/>
                    </w:rPr>
                    <w:t>/201</w:t>
                  </w:r>
                  <w:r>
                    <w:rPr>
                      <w:rFonts w:ascii="Times New Roman" w:hAnsi="Times New Roman" w:cs="Times New Roman"/>
                      <w:sz w:val="16"/>
                      <w:szCs w:val="16"/>
                    </w:rPr>
                    <w:t>6</w:t>
                  </w:r>
                  <w:r w:rsidRPr="00B26905">
                    <w:rPr>
                      <w:rFonts w:ascii="Times New Roman" w:hAnsi="Times New Roman" w:cs="Times New Roman"/>
                      <w:sz w:val="16"/>
                      <w:szCs w:val="16"/>
                    </w:rPr>
                    <w:t xml:space="preserve">, </w:t>
                  </w:r>
                  <w:r w:rsidRPr="00B26905">
                    <w:rPr>
                      <w:rFonts w:ascii="Times New Roman" w:hAnsi="Times New Roman" w:cs="Times New Roman"/>
                      <w:b/>
                      <w:sz w:val="16"/>
                      <w:szCs w:val="16"/>
                    </w:rPr>
                    <w:t>Contratado:</w:t>
                  </w:r>
                  <w:r w:rsidRPr="00B26905">
                    <w:rPr>
                      <w:rFonts w:ascii="Times New Roman" w:eastAsia="Times New Roman" w:hAnsi="Times New Roman" w:cs="Times New Roman"/>
                      <w:spacing w:val="-4"/>
                      <w:sz w:val="16"/>
                      <w:szCs w:val="16"/>
                    </w:rPr>
                    <w:t xml:space="preserve"> </w:t>
                  </w:r>
                  <w:r w:rsidR="003D2A38" w:rsidRPr="003D2A38">
                    <w:rPr>
                      <w:rFonts w:ascii="Times New Roman" w:eastAsia="Times New Roman" w:hAnsi="Times New Roman" w:cs="Times New Roman"/>
                      <w:b/>
                      <w:spacing w:val="-4"/>
                      <w:sz w:val="16"/>
                      <w:szCs w:val="16"/>
                    </w:rPr>
                    <w:t>Construtora</w:t>
                  </w:r>
                  <w:r w:rsidR="003D2A38">
                    <w:rPr>
                      <w:rFonts w:ascii="Times New Roman" w:eastAsia="Times New Roman" w:hAnsi="Times New Roman" w:cs="Times New Roman"/>
                      <w:spacing w:val="-4"/>
                      <w:sz w:val="16"/>
                      <w:szCs w:val="16"/>
                    </w:rPr>
                    <w:t xml:space="preserve"> </w:t>
                  </w:r>
                  <w:r w:rsidR="003D2A38">
                    <w:rPr>
                      <w:rStyle w:val="Forte"/>
                      <w:rFonts w:ascii="Times New Roman" w:hAnsi="Times New Roman"/>
                      <w:sz w:val="16"/>
                      <w:szCs w:val="16"/>
                    </w:rPr>
                    <w:t>Branger</w:t>
                  </w:r>
                  <w:r w:rsidRPr="00B26905">
                    <w:rPr>
                      <w:rStyle w:val="Forte"/>
                      <w:rFonts w:ascii="Times New Roman" w:hAnsi="Times New Roman"/>
                      <w:sz w:val="16"/>
                      <w:szCs w:val="16"/>
                    </w:rPr>
                    <w:t xml:space="preserve"> </w:t>
                  </w:r>
                  <w:r w:rsidR="003D2A38" w:rsidRPr="00B26905">
                    <w:rPr>
                      <w:rStyle w:val="Forte"/>
                      <w:rFonts w:ascii="Times New Roman" w:hAnsi="Times New Roman"/>
                      <w:sz w:val="16"/>
                      <w:szCs w:val="16"/>
                    </w:rPr>
                    <w:t>Ltda.</w:t>
                  </w:r>
                  <w:r w:rsidRPr="00B26905">
                    <w:rPr>
                      <w:rFonts w:ascii="Times New Roman" w:hAnsi="Times New Roman" w:cs="Times New Roman"/>
                      <w:sz w:val="16"/>
                      <w:szCs w:val="16"/>
                    </w:rPr>
                    <w:t>,</w:t>
                  </w:r>
                  <w:r w:rsidRPr="00B26905">
                    <w:rPr>
                      <w:rFonts w:ascii="Times New Roman" w:hAnsi="Times New Roman" w:cs="Times New Roman"/>
                      <w:b/>
                      <w:bCs/>
                      <w:sz w:val="16"/>
                      <w:szCs w:val="16"/>
                    </w:rPr>
                    <w:t xml:space="preserve"> </w:t>
                  </w:r>
                  <w:r w:rsidRPr="00B26905">
                    <w:rPr>
                      <w:rFonts w:ascii="Times New Roman" w:hAnsi="Times New Roman" w:cs="Times New Roman"/>
                      <w:sz w:val="16"/>
                      <w:szCs w:val="16"/>
                    </w:rPr>
                    <w:t>CNPJ sob nº</w:t>
                  </w:r>
                  <w:proofErr w:type="gramStart"/>
                  <w:r w:rsidRPr="00B26905">
                    <w:rPr>
                      <w:rFonts w:ascii="Times New Roman" w:hAnsi="Times New Roman" w:cs="Times New Roman"/>
                      <w:sz w:val="16"/>
                      <w:szCs w:val="16"/>
                    </w:rPr>
                    <w:t xml:space="preserve">  </w:t>
                  </w:r>
                  <w:proofErr w:type="gramEnd"/>
                  <w:r w:rsidR="003D2A38">
                    <w:rPr>
                      <w:rFonts w:ascii="Times New Roman" w:hAnsi="Times New Roman" w:cs="Times New Roman"/>
                      <w:sz w:val="16"/>
                      <w:szCs w:val="16"/>
                    </w:rPr>
                    <w:t>09.146.893/0001-52</w:t>
                  </w:r>
                  <w:r w:rsidRPr="00B26905">
                    <w:rPr>
                      <w:rFonts w:ascii="Times New Roman" w:hAnsi="Times New Roman" w:cs="Times New Roman"/>
                      <w:sz w:val="16"/>
                      <w:szCs w:val="16"/>
                    </w:rPr>
                    <w:t xml:space="preserve">. </w:t>
                  </w:r>
                </w:p>
                <w:p w:rsidR="003D2A38" w:rsidRPr="00B26905" w:rsidRDefault="003D2A38" w:rsidP="003D2A38">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3D2A38" w:rsidRDefault="003D2A38" w:rsidP="003D2A38">
                  <w:pPr>
                    <w:pStyle w:val="SemEspaamento"/>
                    <w:jc w:val="both"/>
                    <w:rPr>
                      <w:rFonts w:ascii="Times New Roman" w:hAnsi="Times New Roman" w:cs="Times New Roman"/>
                      <w:b/>
                      <w:sz w:val="16"/>
                      <w:szCs w:val="16"/>
                    </w:rPr>
                  </w:pPr>
                  <w:r>
                    <w:rPr>
                      <w:rFonts w:ascii="Times New Roman" w:hAnsi="Times New Roman" w:cs="Times New Roman"/>
                      <w:b/>
                      <w:sz w:val="16"/>
                      <w:szCs w:val="16"/>
                      <w:u w:val="single"/>
                    </w:rPr>
                    <w:t xml:space="preserve">Processo </w:t>
                  </w:r>
                  <w:r w:rsidRPr="00B26905">
                    <w:rPr>
                      <w:rFonts w:ascii="Times New Roman" w:hAnsi="Times New Roman" w:cs="Times New Roman"/>
                      <w:b/>
                      <w:sz w:val="16"/>
                      <w:szCs w:val="16"/>
                      <w:u w:val="single"/>
                    </w:rPr>
                    <w:t>Nº</w:t>
                  </w:r>
                  <w:r>
                    <w:rPr>
                      <w:rFonts w:ascii="Times New Roman" w:hAnsi="Times New Roman" w:cs="Times New Roman"/>
                      <w:b/>
                      <w:sz w:val="16"/>
                      <w:szCs w:val="16"/>
                      <w:u w:val="single"/>
                    </w:rPr>
                    <w:t>11/2015 FMS</w:t>
                  </w:r>
                  <w:proofErr w:type="gramStart"/>
                  <w:r>
                    <w:rPr>
                      <w:rFonts w:ascii="Times New Roman" w:hAnsi="Times New Roman" w:cs="Times New Roman"/>
                      <w:b/>
                      <w:sz w:val="16"/>
                      <w:szCs w:val="16"/>
                      <w:u w:val="single"/>
                    </w:rPr>
                    <w:t xml:space="preserve">  </w:t>
                  </w:r>
                  <w:proofErr w:type="gramEnd"/>
                  <w:r>
                    <w:rPr>
                      <w:rFonts w:ascii="Times New Roman" w:hAnsi="Times New Roman" w:cs="Times New Roman"/>
                      <w:b/>
                      <w:sz w:val="16"/>
                      <w:szCs w:val="16"/>
                      <w:u w:val="single"/>
                    </w:rPr>
                    <w:t xml:space="preserve">Concorrência publica </w:t>
                  </w:r>
                  <w:r w:rsidRPr="00B26905">
                    <w:rPr>
                      <w:rFonts w:ascii="Times New Roman" w:hAnsi="Times New Roman" w:cs="Times New Roman"/>
                      <w:b/>
                      <w:sz w:val="16"/>
                      <w:szCs w:val="16"/>
                      <w:u w:val="single"/>
                    </w:rPr>
                    <w:t xml:space="preserve">: </w:t>
                  </w:r>
                  <w:r>
                    <w:rPr>
                      <w:rFonts w:ascii="Times New Roman" w:hAnsi="Times New Roman" w:cs="Times New Roman"/>
                      <w:b/>
                      <w:sz w:val="16"/>
                      <w:szCs w:val="16"/>
                      <w:u w:val="single"/>
                    </w:rPr>
                    <w:t>01/2016</w:t>
                  </w:r>
                  <w:r w:rsidRPr="00B26905">
                    <w:rPr>
                      <w:rFonts w:ascii="Times New Roman" w:hAnsi="Times New Roman" w:cs="Times New Roman"/>
                      <w:sz w:val="16"/>
                      <w:szCs w:val="16"/>
                    </w:rPr>
                    <w:t xml:space="preserve">  </w:t>
                  </w:r>
                  <w:r>
                    <w:rPr>
                      <w:rFonts w:ascii="Times New Roman" w:hAnsi="Times New Roman" w:cs="Times New Roman"/>
                      <w:b/>
                      <w:sz w:val="16"/>
                      <w:szCs w:val="16"/>
                      <w:u w:val="single"/>
                    </w:rPr>
                    <w:t>2</w:t>
                  </w:r>
                  <w:r w:rsidR="00CF32AD">
                    <w:rPr>
                      <w:rFonts w:ascii="Times New Roman" w:hAnsi="Times New Roman" w:cs="Times New Roman"/>
                      <w:b/>
                      <w:sz w:val="16"/>
                      <w:szCs w:val="16"/>
                      <w:u w:val="single"/>
                    </w:rPr>
                    <w:t>º T</w:t>
                  </w:r>
                  <w:r>
                    <w:rPr>
                      <w:rFonts w:ascii="Times New Roman" w:hAnsi="Times New Roman" w:cs="Times New Roman"/>
                      <w:b/>
                      <w:sz w:val="16"/>
                      <w:szCs w:val="16"/>
                      <w:u w:val="single"/>
                    </w:rPr>
                    <w:t xml:space="preserve">ermo </w:t>
                  </w:r>
                  <w:r w:rsidR="00CF32AD">
                    <w:rPr>
                      <w:rFonts w:ascii="Times New Roman" w:hAnsi="Times New Roman" w:cs="Times New Roman"/>
                      <w:b/>
                      <w:sz w:val="16"/>
                      <w:szCs w:val="16"/>
                      <w:u w:val="single"/>
                    </w:rPr>
                    <w:t>A</w:t>
                  </w:r>
                  <w:r>
                    <w:rPr>
                      <w:rFonts w:ascii="Times New Roman" w:hAnsi="Times New Roman" w:cs="Times New Roman"/>
                      <w:b/>
                      <w:sz w:val="16"/>
                      <w:szCs w:val="16"/>
                      <w:u w:val="single"/>
                    </w:rPr>
                    <w:t xml:space="preserve">ditivo </w:t>
                  </w:r>
                  <w:r>
                    <w:rPr>
                      <w:rFonts w:ascii="Times New Roman" w:hAnsi="Times New Roman" w:cs="Times New Roman"/>
                      <w:sz w:val="16"/>
                      <w:szCs w:val="16"/>
                    </w:rPr>
                    <w:t>refere</w:t>
                  </w:r>
                  <w:r w:rsidR="0056707F">
                    <w:rPr>
                      <w:rFonts w:ascii="Times New Roman" w:hAnsi="Times New Roman" w:cs="Times New Roman"/>
                      <w:sz w:val="16"/>
                      <w:szCs w:val="16"/>
                    </w:rPr>
                    <w:t>n</w:t>
                  </w:r>
                  <w:r>
                    <w:rPr>
                      <w:rFonts w:ascii="Times New Roman" w:hAnsi="Times New Roman" w:cs="Times New Roman"/>
                      <w:sz w:val="16"/>
                      <w:szCs w:val="16"/>
                    </w:rPr>
                    <w:t xml:space="preserve">te a </w:t>
                  </w:r>
                  <w:r w:rsidR="0056707F">
                    <w:rPr>
                      <w:rFonts w:ascii="Times New Roman" w:hAnsi="Times New Roman" w:cs="Times New Roman"/>
                      <w:sz w:val="16"/>
                      <w:szCs w:val="16"/>
                    </w:rPr>
                    <w:t xml:space="preserve">prazo contratual </w:t>
                  </w:r>
                  <w:r w:rsidRPr="00B26905">
                    <w:rPr>
                      <w:rFonts w:ascii="Times New Roman" w:hAnsi="Times New Roman" w:cs="Times New Roman"/>
                      <w:sz w:val="16"/>
                      <w:szCs w:val="16"/>
                    </w:rPr>
                    <w:t xml:space="preserve">, </w:t>
                  </w:r>
                  <w:r w:rsidRPr="00B26905">
                    <w:rPr>
                      <w:rFonts w:ascii="Times New Roman" w:hAnsi="Times New Roman" w:cs="Times New Roman"/>
                      <w:b/>
                      <w:sz w:val="16"/>
                      <w:szCs w:val="16"/>
                    </w:rPr>
                    <w:t xml:space="preserve">Vigência: </w:t>
                  </w:r>
                  <w:r>
                    <w:rPr>
                      <w:rFonts w:ascii="Times New Roman" w:hAnsi="Times New Roman" w:cs="Times New Roman"/>
                      <w:sz w:val="16"/>
                      <w:szCs w:val="16"/>
                    </w:rPr>
                    <w:t>10</w:t>
                  </w:r>
                  <w:r w:rsidRPr="00B26905">
                    <w:rPr>
                      <w:rFonts w:ascii="Times New Roman" w:hAnsi="Times New Roman" w:cs="Times New Roman"/>
                      <w:sz w:val="16"/>
                      <w:szCs w:val="16"/>
                    </w:rPr>
                    <w:t>/0</w:t>
                  </w:r>
                  <w:r>
                    <w:rPr>
                      <w:rFonts w:ascii="Times New Roman" w:hAnsi="Times New Roman" w:cs="Times New Roman"/>
                      <w:sz w:val="16"/>
                      <w:szCs w:val="16"/>
                    </w:rPr>
                    <w:t>5</w:t>
                  </w:r>
                  <w:r w:rsidRPr="00B26905">
                    <w:rPr>
                      <w:rFonts w:ascii="Times New Roman" w:hAnsi="Times New Roman" w:cs="Times New Roman"/>
                      <w:sz w:val="16"/>
                      <w:szCs w:val="16"/>
                    </w:rPr>
                    <w:t>/201</w:t>
                  </w:r>
                  <w:r>
                    <w:rPr>
                      <w:rFonts w:ascii="Times New Roman" w:hAnsi="Times New Roman" w:cs="Times New Roman"/>
                      <w:sz w:val="16"/>
                      <w:szCs w:val="16"/>
                    </w:rPr>
                    <w:t>6</w:t>
                  </w:r>
                  <w:r w:rsidRPr="00B26905">
                    <w:rPr>
                      <w:rFonts w:ascii="Times New Roman" w:hAnsi="Times New Roman" w:cs="Times New Roman"/>
                      <w:sz w:val="16"/>
                      <w:szCs w:val="16"/>
                    </w:rPr>
                    <w:t xml:space="preserve"> á 31/12/201</w:t>
                  </w:r>
                  <w:r>
                    <w:rPr>
                      <w:rFonts w:ascii="Times New Roman" w:hAnsi="Times New Roman" w:cs="Times New Roman"/>
                      <w:sz w:val="16"/>
                      <w:szCs w:val="16"/>
                    </w:rPr>
                    <w:t>6</w:t>
                  </w:r>
                  <w:r w:rsidRPr="00B26905">
                    <w:rPr>
                      <w:rFonts w:ascii="Times New Roman" w:hAnsi="Times New Roman" w:cs="Times New Roman"/>
                      <w:sz w:val="16"/>
                      <w:szCs w:val="16"/>
                    </w:rPr>
                    <w:t xml:space="preserve">, </w:t>
                  </w:r>
                  <w:r w:rsidRPr="00B26905">
                    <w:rPr>
                      <w:rFonts w:ascii="Times New Roman" w:hAnsi="Times New Roman" w:cs="Times New Roman"/>
                      <w:b/>
                      <w:sz w:val="16"/>
                      <w:szCs w:val="16"/>
                    </w:rPr>
                    <w:t>Contratado:</w:t>
                  </w:r>
                  <w:r w:rsidRPr="00B26905">
                    <w:rPr>
                      <w:rFonts w:ascii="Times New Roman" w:eastAsia="Times New Roman" w:hAnsi="Times New Roman" w:cs="Times New Roman"/>
                      <w:spacing w:val="-4"/>
                      <w:sz w:val="16"/>
                      <w:szCs w:val="16"/>
                    </w:rPr>
                    <w:t xml:space="preserve"> </w:t>
                  </w:r>
                  <w:proofErr w:type="spellStart"/>
                  <w:r>
                    <w:rPr>
                      <w:rStyle w:val="Forte"/>
                      <w:rFonts w:ascii="Times New Roman" w:hAnsi="Times New Roman"/>
                      <w:sz w:val="16"/>
                      <w:szCs w:val="16"/>
                    </w:rPr>
                    <w:t>B&amp;P</w:t>
                  </w:r>
                  <w:proofErr w:type="spellEnd"/>
                  <w:r>
                    <w:rPr>
                      <w:rStyle w:val="Forte"/>
                      <w:rFonts w:ascii="Times New Roman" w:hAnsi="Times New Roman"/>
                      <w:sz w:val="16"/>
                      <w:szCs w:val="16"/>
                    </w:rPr>
                    <w:t xml:space="preserve"> Construtora e Incorporadora </w:t>
                  </w:r>
                  <w:proofErr w:type="spellStart"/>
                  <w:r>
                    <w:rPr>
                      <w:rStyle w:val="Forte"/>
                      <w:rFonts w:ascii="Times New Roman" w:hAnsi="Times New Roman"/>
                      <w:sz w:val="16"/>
                      <w:szCs w:val="16"/>
                    </w:rPr>
                    <w:t>Ltda</w:t>
                  </w:r>
                  <w:proofErr w:type="spellEnd"/>
                  <w:r w:rsidRPr="00B26905">
                    <w:rPr>
                      <w:rFonts w:ascii="Times New Roman" w:hAnsi="Times New Roman" w:cs="Times New Roman"/>
                      <w:sz w:val="16"/>
                      <w:szCs w:val="16"/>
                    </w:rPr>
                    <w:t>,</w:t>
                  </w:r>
                  <w:r w:rsidRPr="00B26905">
                    <w:rPr>
                      <w:rFonts w:ascii="Times New Roman" w:hAnsi="Times New Roman" w:cs="Times New Roman"/>
                      <w:b/>
                      <w:bCs/>
                      <w:sz w:val="16"/>
                      <w:szCs w:val="16"/>
                    </w:rPr>
                    <w:t xml:space="preserve"> </w:t>
                  </w:r>
                  <w:r w:rsidRPr="00B26905">
                    <w:rPr>
                      <w:rFonts w:ascii="Times New Roman" w:hAnsi="Times New Roman" w:cs="Times New Roman"/>
                      <w:sz w:val="16"/>
                      <w:szCs w:val="16"/>
                    </w:rPr>
                    <w:t xml:space="preserve">CNPJ sob nº  </w:t>
                  </w:r>
                  <w:r>
                    <w:rPr>
                      <w:rFonts w:ascii="Times New Roman" w:hAnsi="Times New Roman" w:cs="Times New Roman"/>
                      <w:sz w:val="16"/>
                      <w:szCs w:val="16"/>
                    </w:rPr>
                    <w:t>07.052.006/001-51.</w:t>
                  </w:r>
                </w:p>
                <w:p w:rsidR="00530B71" w:rsidRPr="00B26905" w:rsidRDefault="00530B71" w:rsidP="00530B71">
                  <w:pPr>
                    <w:pStyle w:val="SemEspaamento"/>
                    <w:jc w:val="both"/>
                    <w:rPr>
                      <w:rFonts w:ascii="Times New Roman" w:hAnsi="Times New Roman" w:cs="Times New Roman"/>
                      <w:b/>
                      <w:sz w:val="16"/>
                      <w:szCs w:val="16"/>
                    </w:rPr>
                  </w:pPr>
                </w:p>
                <w:p w:rsidR="00036B24" w:rsidRPr="00B26905" w:rsidRDefault="00036B24" w:rsidP="00530B71">
                  <w:pPr>
                    <w:widowControl w:val="0"/>
                    <w:autoSpaceDE w:val="0"/>
                    <w:autoSpaceDN w:val="0"/>
                    <w:adjustRightInd w:val="0"/>
                    <w:spacing w:after="0" w:line="240" w:lineRule="auto"/>
                    <w:jc w:val="both"/>
                    <w:rPr>
                      <w:rFonts w:ascii="Times New Roman" w:hAnsi="Times New Roman" w:cs="Times New Roman"/>
                      <w:sz w:val="16"/>
                      <w:szCs w:val="16"/>
                    </w:rPr>
                  </w:pPr>
                  <w:r w:rsidRPr="00B26905">
                    <w:rPr>
                      <w:rFonts w:ascii="Times New Roman" w:hAnsi="Times New Roman" w:cs="Times New Roman"/>
                      <w:color w:val="000000"/>
                      <w:sz w:val="16"/>
                      <w:szCs w:val="16"/>
                    </w:rPr>
                    <w:t>Bocaina do Sul,</w:t>
                  </w:r>
                  <w:r w:rsidR="00B2621E" w:rsidRPr="00B26905">
                    <w:rPr>
                      <w:rFonts w:ascii="Times New Roman" w:hAnsi="Times New Roman" w:cs="Times New Roman"/>
                      <w:color w:val="000000"/>
                      <w:sz w:val="16"/>
                      <w:szCs w:val="16"/>
                    </w:rPr>
                    <w:t xml:space="preserve"> </w:t>
                  </w:r>
                  <w:r w:rsidR="003D2A38">
                    <w:rPr>
                      <w:rFonts w:ascii="Times New Roman" w:hAnsi="Times New Roman" w:cs="Times New Roman"/>
                      <w:color w:val="000000"/>
                      <w:sz w:val="16"/>
                      <w:szCs w:val="16"/>
                    </w:rPr>
                    <w:t>25</w:t>
                  </w:r>
                  <w:r w:rsidR="00530B71" w:rsidRPr="00B26905">
                    <w:rPr>
                      <w:rFonts w:ascii="Times New Roman" w:hAnsi="Times New Roman" w:cs="Times New Roman"/>
                      <w:color w:val="000000"/>
                      <w:sz w:val="16"/>
                      <w:szCs w:val="16"/>
                    </w:rPr>
                    <w:t xml:space="preserve"> </w:t>
                  </w:r>
                  <w:r w:rsidRPr="00B26905">
                    <w:rPr>
                      <w:rFonts w:ascii="Times New Roman" w:hAnsi="Times New Roman" w:cs="Times New Roman"/>
                      <w:color w:val="000000"/>
                      <w:sz w:val="16"/>
                      <w:szCs w:val="16"/>
                    </w:rPr>
                    <w:t xml:space="preserve">de </w:t>
                  </w:r>
                  <w:r w:rsidR="003D2A38">
                    <w:rPr>
                      <w:rFonts w:ascii="Times New Roman" w:hAnsi="Times New Roman" w:cs="Times New Roman"/>
                      <w:color w:val="000000"/>
                      <w:sz w:val="16"/>
                      <w:szCs w:val="16"/>
                    </w:rPr>
                    <w:t>Maio de 2016</w:t>
                  </w:r>
                  <w:r w:rsidRPr="00B26905">
                    <w:rPr>
                      <w:rFonts w:ascii="Times New Roman" w:hAnsi="Times New Roman" w:cs="Times New Roman"/>
                      <w:color w:val="000000"/>
                      <w:sz w:val="16"/>
                      <w:szCs w:val="16"/>
                    </w:rPr>
                    <w:t>.</w:t>
                  </w:r>
                </w:p>
                <w:p w:rsidR="00036B24" w:rsidRPr="00B26905" w:rsidRDefault="00036B24" w:rsidP="00530B71">
                  <w:pPr>
                    <w:pStyle w:val="Corpodetexto"/>
                    <w:rPr>
                      <w:sz w:val="16"/>
                      <w:szCs w:val="16"/>
                    </w:rPr>
                  </w:pPr>
                  <w:r w:rsidRPr="00B26905">
                    <w:rPr>
                      <w:b/>
                      <w:bCs/>
                      <w:sz w:val="16"/>
                      <w:szCs w:val="16"/>
                    </w:rPr>
                    <w:t xml:space="preserve">LUIS CARLOS SCHMULER – </w:t>
                  </w:r>
                  <w:r w:rsidRPr="00B26905">
                    <w:rPr>
                      <w:sz w:val="16"/>
                      <w:szCs w:val="16"/>
                    </w:rPr>
                    <w:t>Prefeito Municipal.</w:t>
                  </w:r>
                </w:p>
              </w:txbxContent>
            </v:textbox>
          </v:shape>
        </w:pict>
      </w:r>
    </w:p>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C2900"/>
    <w:rsid w:val="001E1D39"/>
    <w:rsid w:val="003D2A38"/>
    <w:rsid w:val="0044316A"/>
    <w:rsid w:val="004E5D98"/>
    <w:rsid w:val="00504824"/>
    <w:rsid w:val="00530B71"/>
    <w:rsid w:val="005601A6"/>
    <w:rsid w:val="0056707F"/>
    <w:rsid w:val="005F08CD"/>
    <w:rsid w:val="006F1588"/>
    <w:rsid w:val="007762A3"/>
    <w:rsid w:val="00807E3B"/>
    <w:rsid w:val="0084485A"/>
    <w:rsid w:val="00867B6B"/>
    <w:rsid w:val="00892368"/>
    <w:rsid w:val="00904005"/>
    <w:rsid w:val="009F3CAB"/>
    <w:rsid w:val="00A16B95"/>
    <w:rsid w:val="00B2621E"/>
    <w:rsid w:val="00B26905"/>
    <w:rsid w:val="00B82C22"/>
    <w:rsid w:val="00C6642B"/>
    <w:rsid w:val="00CF32AD"/>
    <w:rsid w:val="00D20386"/>
    <w:rsid w:val="00F23F23"/>
    <w:rsid w:val="00F44B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2015-12-03T17:02:00Z</cp:lastPrinted>
  <dcterms:created xsi:type="dcterms:W3CDTF">2016-05-25T18:20:00Z</dcterms:created>
  <dcterms:modified xsi:type="dcterms:W3CDTF">2016-05-25T18:20:00Z</dcterms:modified>
</cp:coreProperties>
</file>