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BA" w:rsidRPr="0097174A" w:rsidRDefault="00C402BA" w:rsidP="00C402B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C402BA" w:rsidRPr="0097174A" w:rsidRDefault="00C402BA" w:rsidP="00C402B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rsidR="00C402BA" w:rsidRPr="00C44BD0" w:rsidRDefault="00C44BD0" w:rsidP="00C402BA">
      <w:pPr>
        <w:widowControl w:val="0"/>
        <w:autoSpaceDE w:val="0"/>
        <w:autoSpaceDN w:val="0"/>
        <w:adjustRightInd w:val="0"/>
        <w:jc w:val="center"/>
        <w:rPr>
          <w:rFonts w:ascii="Arial" w:hAnsi="Arial" w:cs="Arial"/>
          <w:b/>
          <w:bCs/>
          <w:color w:val="FF0000"/>
        </w:rPr>
      </w:pPr>
      <w:r w:rsidRPr="00C44BD0">
        <w:rPr>
          <w:rFonts w:ascii="Arial" w:hAnsi="Arial" w:cs="Arial"/>
          <w:b/>
          <w:bCs/>
          <w:color w:val="FF0000"/>
        </w:rPr>
        <w:t>Edital Retificado</w:t>
      </w:r>
    </w:p>
    <w:p w:rsidR="00C402BA" w:rsidRPr="0097174A" w:rsidRDefault="00C402BA" w:rsidP="00C402BA">
      <w:pPr>
        <w:pStyle w:val="Ttulo1"/>
        <w:jc w:val="center"/>
        <w:rPr>
          <w:rFonts w:ascii="Arial" w:hAnsi="Arial" w:cs="Arial"/>
        </w:rPr>
      </w:pPr>
      <w:r w:rsidRPr="0097174A">
        <w:rPr>
          <w:rFonts w:ascii="Arial" w:hAnsi="Arial" w:cs="Arial"/>
        </w:rPr>
        <w:t xml:space="preserve">EDITAL DO PREGÃO PRESENCIAL Nº </w:t>
      </w:r>
      <w:r w:rsidR="00C44BD0">
        <w:rPr>
          <w:rFonts w:ascii="Arial" w:hAnsi="Arial" w:cs="Arial"/>
        </w:rPr>
        <w:t>24</w:t>
      </w:r>
      <w:r w:rsidR="00166DF9">
        <w:rPr>
          <w:rFonts w:ascii="Arial" w:hAnsi="Arial" w:cs="Arial"/>
        </w:rPr>
        <w:t>/2022</w:t>
      </w:r>
    </w:p>
    <w:p w:rsidR="00C402BA" w:rsidRPr="0097174A" w:rsidRDefault="00C402BA" w:rsidP="00C402BA">
      <w:pPr>
        <w:jc w:val="center"/>
        <w:rPr>
          <w:rFonts w:ascii="Arial" w:hAnsi="Arial" w:cs="Arial"/>
        </w:rPr>
      </w:pPr>
      <w:r w:rsidRPr="0097174A">
        <w:rPr>
          <w:rFonts w:ascii="Arial" w:hAnsi="Arial" w:cs="Arial"/>
        </w:rPr>
        <w:t xml:space="preserve">(Processo Administrativo de Licitação nº </w:t>
      </w:r>
      <w:r w:rsidR="00C44BD0">
        <w:rPr>
          <w:rFonts w:ascii="Arial" w:hAnsi="Arial" w:cs="Arial"/>
        </w:rPr>
        <w:t>43</w:t>
      </w:r>
      <w:r w:rsidR="00166DF9">
        <w:rPr>
          <w:rFonts w:ascii="Arial" w:hAnsi="Arial" w:cs="Arial"/>
        </w:rPr>
        <w:t>/2022</w:t>
      </w:r>
      <w:r w:rsidRPr="0097174A">
        <w:rPr>
          <w:rFonts w:ascii="Arial" w:hAnsi="Arial" w:cs="Arial"/>
        </w:rPr>
        <w:t>)</w:t>
      </w:r>
    </w:p>
    <w:p w:rsidR="00C402BA" w:rsidRPr="0097174A" w:rsidRDefault="00C402BA" w:rsidP="00C402BA">
      <w:pPr>
        <w:jc w:val="center"/>
        <w:rPr>
          <w:rFonts w:ascii="Arial" w:hAnsi="Arial" w:cs="Arial"/>
        </w:rPr>
      </w:pPr>
      <w:r w:rsidRPr="0097174A">
        <w:rPr>
          <w:rFonts w:ascii="Arial" w:hAnsi="Arial" w:cs="Arial"/>
        </w:rPr>
        <w:t xml:space="preserve">Registro de Preço nº </w:t>
      </w:r>
      <w:r w:rsidR="00C44BD0">
        <w:rPr>
          <w:rFonts w:ascii="Arial" w:hAnsi="Arial" w:cs="Arial"/>
        </w:rPr>
        <w:t>10</w:t>
      </w:r>
      <w:r w:rsidR="00166DF9">
        <w:rPr>
          <w:rFonts w:ascii="Arial" w:hAnsi="Arial" w:cs="Arial"/>
        </w:rPr>
        <w:t>/2022</w:t>
      </w:r>
    </w:p>
    <w:p w:rsidR="00C402BA" w:rsidRPr="0097174A" w:rsidRDefault="00C402BA" w:rsidP="00C402BA">
      <w:pPr>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b/>
          <w:color w:val="000000"/>
          <w:u w:val="single"/>
        </w:rPr>
      </w:pPr>
      <w:r w:rsidRPr="0097174A">
        <w:rPr>
          <w:rFonts w:ascii="Arial" w:hAnsi="Arial" w:cs="Arial"/>
          <w:color w:val="000000"/>
        </w:rPr>
        <w:t xml:space="preserve">O MUNICÍPIO DE BOCAINA DO SUL, pessoa jurídica de direito público interno, inscrita no CNPJ/MF sob nº 01.606.852/0001-90, com sede à Rua João Assink nº 322, Centro, nesse município de Bocaina do Sul, representado pelo Prefeito Municipal, Sr. JOÃO EDUARDO DELLA JUSTINA, e o </w:t>
      </w:r>
      <w:r w:rsidRPr="0097174A">
        <w:rPr>
          <w:rFonts w:ascii="Arial" w:hAnsi="Arial" w:cs="Arial"/>
          <w:spacing w:val="-4"/>
        </w:rPr>
        <w:t xml:space="preserve">FUNDO MUNICIPAL DE SAÚDE DO MUNICÍPIO DE BOCAINA DO SUL – SC, inscrito no CNPJ sob nº </w:t>
      </w:r>
      <w:r w:rsidRPr="0097174A">
        <w:rPr>
          <w:rFonts w:ascii="Arial" w:hAnsi="Arial" w:cs="Arial"/>
          <w:color w:val="000000"/>
        </w:rPr>
        <w:t xml:space="preserve">11.679.183/0001-30, </w:t>
      </w:r>
      <w:r w:rsidRPr="0097174A">
        <w:rPr>
          <w:rFonts w:ascii="Arial" w:hAnsi="Arial" w:cs="Arial"/>
          <w:spacing w:val="-4"/>
        </w:rPr>
        <w:t xml:space="preserve">com sede na Rua João Assink, 456, Centro, nesse município de Bocaina do Sul – SC, </w:t>
      </w:r>
      <w:r w:rsidRPr="0097174A">
        <w:rPr>
          <w:rFonts w:ascii="Arial" w:hAnsi="Arial" w:cs="Arial"/>
          <w:color w:val="000000"/>
        </w:rPr>
        <w:t xml:space="preserve">representado por sua </w:t>
      </w:r>
      <w:r w:rsidRPr="0097174A">
        <w:rPr>
          <w:rFonts w:ascii="Arial" w:hAnsi="Arial" w:cs="Arial"/>
          <w:spacing w:val="-4"/>
        </w:rPr>
        <w:t>Gestora, e Secretaria de Saúde Sra.</w:t>
      </w:r>
      <w:r>
        <w:rPr>
          <w:rFonts w:ascii="Arial" w:hAnsi="Arial" w:cs="Arial"/>
        </w:rPr>
        <w:t xml:space="preserve"> </w:t>
      </w:r>
      <w:proofErr w:type="spellStart"/>
      <w:r>
        <w:rPr>
          <w:rFonts w:ascii="Arial" w:hAnsi="Arial" w:cs="Arial"/>
        </w:rPr>
        <w:t>Meliana</w:t>
      </w:r>
      <w:proofErr w:type="spellEnd"/>
      <w:r>
        <w:rPr>
          <w:rFonts w:ascii="Arial" w:hAnsi="Arial" w:cs="Arial"/>
        </w:rPr>
        <w:t xml:space="preserve"> </w:t>
      </w:r>
      <w:proofErr w:type="spellStart"/>
      <w:r>
        <w:rPr>
          <w:rFonts w:ascii="Arial" w:hAnsi="Arial" w:cs="Arial"/>
        </w:rPr>
        <w:t>Goss</w:t>
      </w:r>
      <w:proofErr w:type="spellEnd"/>
      <w:r>
        <w:rPr>
          <w:rFonts w:ascii="Arial" w:hAnsi="Arial" w:cs="Arial"/>
        </w:rPr>
        <w:t xml:space="preserve"> </w:t>
      </w:r>
      <w:proofErr w:type="spellStart"/>
      <w:r>
        <w:rPr>
          <w:rFonts w:ascii="Arial" w:hAnsi="Arial" w:cs="Arial"/>
        </w:rPr>
        <w:t>Schlichting</w:t>
      </w:r>
      <w:proofErr w:type="spellEnd"/>
      <w:r w:rsidRPr="0097174A">
        <w:rPr>
          <w:rFonts w:ascii="Arial" w:hAnsi="Arial" w:cs="Arial"/>
        </w:rPr>
        <w:t xml:space="preserve"> </w:t>
      </w:r>
      <w:r w:rsidRPr="0097174A">
        <w:rPr>
          <w:rFonts w:ascii="Arial" w:hAnsi="Arial" w:cs="Arial"/>
          <w:color w:val="000000"/>
        </w:rPr>
        <w:t xml:space="preserve">por meio da Pregoeira e sua Equipe de Apoio, comunicam aos interessados que farão realizar licitação na modalidade PREGÃO PRESENCIAL que tem por objeto o registro de preços para futura </w:t>
      </w:r>
      <w:r w:rsidR="00166DF9" w:rsidRPr="00166DF9">
        <w:rPr>
          <w:rFonts w:ascii="Arial" w:hAnsi="Arial" w:cs="Arial"/>
          <w:b/>
          <w:iCs/>
          <w:sz w:val="22"/>
          <w:szCs w:val="22"/>
          <w:u w:val="single"/>
        </w:rPr>
        <w:t>Aquisição de Pneus, Câmaras de Ar, Protetores, Recapagens de Pneus e Baterias para</w:t>
      </w:r>
      <w:r w:rsidR="00DE6186">
        <w:rPr>
          <w:rFonts w:ascii="Arial" w:hAnsi="Arial" w:cs="Arial"/>
          <w:b/>
          <w:iCs/>
          <w:sz w:val="22"/>
          <w:szCs w:val="22"/>
          <w:u w:val="single"/>
        </w:rPr>
        <w:t xml:space="preserve"> reposição e</w:t>
      </w:r>
      <w:r w:rsidR="00166DF9" w:rsidRPr="00166DF9">
        <w:rPr>
          <w:rFonts w:ascii="Arial" w:hAnsi="Arial" w:cs="Arial"/>
          <w:b/>
          <w:iCs/>
          <w:sz w:val="22"/>
          <w:szCs w:val="22"/>
          <w:u w:val="single"/>
        </w:rPr>
        <w:t xml:space="preserve"> manutençã</w:t>
      </w:r>
      <w:r w:rsidR="00166DF9">
        <w:rPr>
          <w:rFonts w:ascii="Arial" w:hAnsi="Arial" w:cs="Arial"/>
          <w:b/>
          <w:iCs/>
          <w:sz w:val="22"/>
          <w:szCs w:val="22"/>
          <w:u w:val="single"/>
        </w:rPr>
        <w:t>o preventiva da frota Municipal</w:t>
      </w:r>
      <w:r w:rsidRPr="008844F5">
        <w:rPr>
          <w:rFonts w:ascii="Arial" w:hAnsi="Arial" w:cs="Arial"/>
          <w:b/>
          <w:iCs/>
          <w:sz w:val="22"/>
          <w:szCs w:val="22"/>
          <w:u w:val="single"/>
        </w:rPr>
        <w:t>,</w:t>
      </w:r>
      <w:r w:rsidRPr="0097174A">
        <w:rPr>
          <w:rFonts w:ascii="Arial" w:hAnsi="Arial" w:cs="Arial"/>
          <w:b/>
          <w:color w:val="000000"/>
          <w:u w:val="single"/>
        </w:rPr>
        <w:t xml:space="preserve"> </w:t>
      </w:r>
      <w:r w:rsidRPr="0097174A">
        <w:rPr>
          <w:rFonts w:ascii="Arial" w:hAnsi="Arial" w:cs="Arial"/>
          <w:b/>
          <w:iCs/>
          <w:u w:val="single"/>
        </w:rPr>
        <w:t>conforme especificações e condições deste edital e seus respectivos anexos</w:t>
      </w:r>
      <w:r w:rsidRPr="0097174A">
        <w:rPr>
          <w:rFonts w:ascii="Arial" w:hAnsi="Arial" w:cs="Arial"/>
          <w:b/>
        </w:rPr>
        <w:t xml:space="preserve">. </w:t>
      </w:r>
      <w:r w:rsidRPr="0097174A">
        <w:rPr>
          <w:rFonts w:ascii="Arial" w:hAnsi="Arial" w:cs="Arial"/>
          <w:color w:val="000000"/>
        </w:rPr>
        <w:t xml:space="preserve">Os envelopes de "PROPOSTA" e "DOCUMENTAÇÃO" deverão ser entregues no Setor de Licitações, localizado na sede deste Município – Rua João Assink, 322, Centro. </w:t>
      </w:r>
      <w:r w:rsidRPr="0097174A">
        <w:rPr>
          <w:rFonts w:ascii="Arial" w:hAnsi="Arial" w:cs="Arial"/>
          <w:b/>
          <w:bCs/>
          <w:color w:val="000000"/>
        </w:rPr>
        <w:t>O Credenciamento será feito a partir das 08 h e 30min do</w:t>
      </w:r>
      <w:r w:rsidRPr="0070601B">
        <w:rPr>
          <w:rFonts w:ascii="Arial" w:hAnsi="Arial" w:cs="Arial"/>
          <w:bCs/>
          <w:color w:val="000000"/>
        </w:rPr>
        <w:t xml:space="preserve"> dia</w:t>
      </w:r>
      <w:r w:rsidRPr="0097174A">
        <w:rPr>
          <w:rFonts w:ascii="Arial" w:hAnsi="Arial" w:cs="Arial"/>
          <w:b/>
          <w:bCs/>
          <w:color w:val="000000"/>
          <w:u w:val="single"/>
        </w:rPr>
        <w:t xml:space="preserve"> </w:t>
      </w:r>
      <w:r w:rsidR="00C44BD0">
        <w:rPr>
          <w:rFonts w:ascii="Arial" w:hAnsi="Arial" w:cs="Arial"/>
          <w:b/>
          <w:bCs/>
          <w:color w:val="000000"/>
          <w:u w:val="single"/>
        </w:rPr>
        <w:t>20.07.2022</w:t>
      </w:r>
      <w:r w:rsidRPr="0097174A">
        <w:rPr>
          <w:rFonts w:ascii="Arial" w:hAnsi="Arial" w:cs="Arial"/>
          <w:b/>
          <w:bCs/>
          <w:color w:val="000000"/>
        </w:rPr>
        <w:t>. Abertura da sessão será às 09h e 00min do mesmo dia.</w:t>
      </w:r>
      <w:r w:rsidRPr="0097174A">
        <w:rPr>
          <w:rFonts w:ascii="Arial" w:hAnsi="Arial" w:cs="Arial"/>
          <w:color w:val="000000"/>
        </w:rPr>
        <w:t xml:space="preserve"> A presente licitação será do tipo </w:t>
      </w:r>
      <w:r w:rsidRPr="0097174A">
        <w:rPr>
          <w:rFonts w:ascii="Arial" w:hAnsi="Arial" w:cs="Arial"/>
          <w:color w:val="000000"/>
          <w:u w:val="single"/>
        </w:rPr>
        <w:t>MENOR PREÇO POR ITEM</w:t>
      </w:r>
      <w:r w:rsidRPr="0097174A">
        <w:rPr>
          <w:rFonts w:ascii="Arial" w:hAnsi="Arial" w:cs="Arial"/>
          <w:color w:val="000000"/>
        </w:rPr>
        <w:t>, consoante às condições estatuídas neste Edital, e será regido pelo Decreto Federal nº 7.892/2013,</w:t>
      </w:r>
      <w:r w:rsidR="00DE6186">
        <w:rPr>
          <w:rFonts w:ascii="Arial" w:hAnsi="Arial" w:cs="Arial"/>
          <w:color w:val="000000"/>
        </w:rPr>
        <w:t xml:space="preserve"> Decreto Municipal 3550/2022,</w:t>
      </w:r>
      <w:r w:rsidRPr="0097174A">
        <w:rPr>
          <w:rFonts w:ascii="Arial" w:hAnsi="Arial" w:cs="Arial"/>
          <w:color w:val="000000"/>
        </w:rPr>
        <w:t xml:space="preserve">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97174A">
        <w:rPr>
          <w:rFonts w:ascii="Arial" w:hAnsi="Arial" w:cs="Arial"/>
        </w:rPr>
        <w:t xml:space="preserve">junto ao sítio </w:t>
      </w:r>
      <w:hyperlink r:id="rId9" w:history="1">
        <w:r w:rsidRPr="0097174A">
          <w:rPr>
            <w:rStyle w:val="Hyperlink"/>
            <w:rFonts w:ascii="Arial" w:hAnsi="Arial" w:cs="Arial"/>
          </w:rPr>
          <w:t>http://www.bocaina.sc.gov.br</w:t>
        </w:r>
      </w:hyperlink>
      <w:r w:rsidRPr="0097174A">
        <w:rPr>
          <w:rFonts w:ascii="Arial" w:hAnsi="Arial" w:cs="Arial"/>
        </w:rPr>
        <w:t xml:space="preserve">. Impugnações ou questionamentos acerca do edital, inclusive os de ordem técnica, serão respondidos pelo </w:t>
      </w:r>
      <w:r w:rsidR="00D711F1">
        <w:rPr>
          <w:rFonts w:ascii="Arial" w:hAnsi="Arial" w:cs="Arial"/>
        </w:rPr>
        <w:t>Pregoeira</w:t>
      </w:r>
      <w:r w:rsidRPr="0097174A">
        <w:rPr>
          <w:rFonts w:ascii="Arial" w:hAnsi="Arial" w:cs="Arial"/>
        </w:rPr>
        <w:t xml:space="preserve"> exclusivamente por meio eletrônico por meio do endereço </w:t>
      </w:r>
      <w:hyperlink r:id="rId10" w:history="1">
        <w:r w:rsidRPr="0097174A">
          <w:rPr>
            <w:rStyle w:val="Hyperlink"/>
            <w:rFonts w:ascii="Arial" w:hAnsi="Arial" w:cs="Arial"/>
          </w:rPr>
          <w:t>licitacao@bocaina.sc.gov.br</w:t>
        </w:r>
      </w:hyperlink>
      <w:r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Pr="0097174A">
          <w:rPr>
            <w:rStyle w:val="Hyperlink"/>
            <w:rFonts w:ascii="Arial" w:hAnsi="Arial" w:cs="Arial"/>
          </w:rPr>
          <w:t>http://www.bocaina.sc.gov.br</w:t>
        </w:r>
      </w:hyperlink>
      <w:r w:rsidRPr="0097174A">
        <w:rPr>
          <w:rFonts w:ascii="Arial" w:hAnsi="Arial" w:cs="Arial"/>
        </w:rPr>
        <w:t xml:space="preserve"> para obter informações sobre esta licitação.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 – DO OBJETO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pStyle w:val="PargrafodaLista"/>
        <w:numPr>
          <w:ilvl w:val="1"/>
          <w:numId w:val="6"/>
        </w:numPr>
        <w:ind w:left="0" w:firstLine="0"/>
        <w:jc w:val="both"/>
        <w:rPr>
          <w:rFonts w:ascii="Arial" w:hAnsi="Arial" w:cs="Arial"/>
        </w:rPr>
      </w:pPr>
      <w:r w:rsidRPr="0097174A">
        <w:rPr>
          <w:rFonts w:ascii="Arial" w:hAnsi="Arial" w:cs="Arial"/>
        </w:rPr>
        <w:t xml:space="preserve">– O presente processo licitatório tem como objeto o REGISTRO DE PREÇOS para futura </w:t>
      </w:r>
      <w:r w:rsidR="00166DF9" w:rsidRPr="00166DF9">
        <w:rPr>
          <w:rFonts w:ascii="Arial" w:hAnsi="Arial" w:cs="Arial"/>
          <w:b/>
          <w:iCs/>
          <w:sz w:val="22"/>
          <w:szCs w:val="22"/>
          <w:u w:val="single"/>
        </w:rPr>
        <w:t>Aquisição de Pneus, Câmaras de Ar, Protetores, Recapagens de Pneus e Baterias para</w:t>
      </w:r>
      <w:r w:rsidR="00DE6186">
        <w:rPr>
          <w:rFonts w:ascii="Arial" w:hAnsi="Arial" w:cs="Arial"/>
          <w:b/>
          <w:iCs/>
          <w:sz w:val="22"/>
          <w:szCs w:val="22"/>
          <w:u w:val="single"/>
        </w:rPr>
        <w:t xml:space="preserve"> substituição e</w:t>
      </w:r>
      <w:r w:rsidR="00166DF9" w:rsidRPr="00166DF9">
        <w:rPr>
          <w:rFonts w:ascii="Arial" w:hAnsi="Arial" w:cs="Arial"/>
          <w:b/>
          <w:iCs/>
          <w:sz w:val="22"/>
          <w:szCs w:val="22"/>
          <w:u w:val="single"/>
        </w:rPr>
        <w:t xml:space="preserve"> manutençã</w:t>
      </w:r>
      <w:r w:rsidR="00166DF9">
        <w:rPr>
          <w:rFonts w:ascii="Arial" w:hAnsi="Arial" w:cs="Arial"/>
          <w:b/>
          <w:iCs/>
          <w:sz w:val="22"/>
          <w:szCs w:val="22"/>
          <w:u w:val="single"/>
        </w:rPr>
        <w:t>o preventiva da frota Municipal</w:t>
      </w:r>
      <w:r w:rsidRPr="008844F5">
        <w:rPr>
          <w:rFonts w:ascii="Arial" w:hAnsi="Arial" w:cs="Arial"/>
          <w:b/>
          <w:iCs/>
          <w:sz w:val="22"/>
          <w:szCs w:val="22"/>
          <w:u w:val="single"/>
        </w:rPr>
        <w:t>,</w:t>
      </w:r>
      <w:r w:rsidRPr="0097174A">
        <w:rPr>
          <w:rFonts w:ascii="Arial" w:hAnsi="Arial" w:cs="Arial"/>
          <w:b/>
          <w:color w:val="000000"/>
          <w:u w:val="single"/>
        </w:rPr>
        <w:t xml:space="preserve"> </w:t>
      </w:r>
      <w:r w:rsidRPr="0097174A">
        <w:rPr>
          <w:rFonts w:ascii="Arial" w:hAnsi="Arial" w:cs="Arial"/>
          <w:b/>
          <w:iCs/>
          <w:u w:val="single"/>
        </w:rPr>
        <w:t>conforme especificações e condições deste edital e seus respectivos anexos</w:t>
      </w:r>
      <w:r w:rsidRPr="0097174A">
        <w:rPr>
          <w:rFonts w:ascii="Arial" w:hAnsi="Arial" w:cs="Arial"/>
          <w:b/>
        </w:rPr>
        <w:t xml:space="preserve">, </w:t>
      </w:r>
      <w:r w:rsidRPr="0097174A">
        <w:rPr>
          <w:rFonts w:ascii="Arial" w:hAnsi="Arial" w:cs="Arial"/>
        </w:rPr>
        <w:t>que passa a fazer parte integrante deste Edital.</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 ou de acordo com o descrito nos itens desse edital.</w:t>
      </w:r>
    </w:p>
    <w:p w:rsidR="00C402B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773888" w:rsidRDefault="00773888" w:rsidP="00C402BA">
      <w:pPr>
        <w:autoSpaceDE w:val="0"/>
        <w:autoSpaceDN w:val="0"/>
        <w:adjustRightInd w:val="0"/>
        <w:jc w:val="both"/>
        <w:rPr>
          <w:rFonts w:ascii="Arial" w:eastAsiaTheme="minorHAnsi" w:hAnsi="Arial" w:cs="Arial"/>
          <w:bCs/>
          <w:lang w:eastAsia="en-US"/>
        </w:rPr>
      </w:pPr>
    </w:p>
    <w:p w:rsidR="00773888" w:rsidRPr="0097174A" w:rsidRDefault="00773888" w:rsidP="00C402BA">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lastRenderedPageBreak/>
        <w:t>1.3. Os produtos objeto do presente edital</w:t>
      </w:r>
      <w:r w:rsidR="00166DF9">
        <w:rPr>
          <w:rFonts w:ascii="Arial" w:eastAsiaTheme="minorHAnsi" w:hAnsi="Arial" w:cs="Arial"/>
          <w:bCs/>
          <w:lang w:eastAsia="en-US"/>
        </w:rPr>
        <w:t xml:space="preserve"> serão</w:t>
      </w:r>
      <w:r>
        <w:rPr>
          <w:rFonts w:ascii="Arial" w:eastAsiaTheme="minorHAnsi" w:hAnsi="Arial" w:cs="Arial"/>
          <w:bCs/>
          <w:lang w:eastAsia="en-US"/>
        </w:rPr>
        <w:t xml:space="preserve"> entregues de forma parcelada, de acordo com as respectivas solicitações das secretarias, nos termos da Autorização de Fornecimento.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proofErr w:type="gramStart"/>
      <w:r w:rsidRPr="0097174A">
        <w:rPr>
          <w:rFonts w:ascii="Arial" w:hAnsi="Arial" w:cs="Arial"/>
          <w:b/>
          <w:bCs/>
          <w:color w:val="000000"/>
        </w:rPr>
        <w:t>ANEXOS</w:t>
      </w:r>
      <w:proofErr w:type="gramEnd"/>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proofErr w:type="gramStart"/>
      <w:r w:rsidRPr="0097174A">
        <w:rPr>
          <w:rFonts w:ascii="Arial" w:hAnsi="Arial" w:cs="Arial"/>
          <w:bCs/>
          <w:color w:val="000000" w:themeColor="text1"/>
        </w:rPr>
        <w:t>13:00</w:t>
      </w:r>
      <w:proofErr w:type="gramEnd"/>
      <w:r w:rsidRPr="0097174A">
        <w:rPr>
          <w:rFonts w:ascii="Arial" w:hAnsi="Arial" w:cs="Arial"/>
          <w:bCs/>
          <w:color w:val="000000" w:themeColor="text1"/>
        </w:rPr>
        <w:t>h às 17:00h</w:t>
      </w:r>
      <w:r w:rsidRPr="0097174A">
        <w:rPr>
          <w:rFonts w:ascii="Arial" w:hAnsi="Arial" w:cs="Arial"/>
          <w:color w:val="000000" w:themeColor="text1"/>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97174A">
        <w:rPr>
          <w:rFonts w:ascii="Arial" w:hAnsi="Arial" w:cs="Arial"/>
        </w:rPr>
        <w:t xml:space="preserve">junto ao junto ao sítio </w:t>
      </w:r>
      <w:hyperlink r:id="rId12" w:history="1">
        <w:r w:rsidRPr="0097174A">
          <w:rPr>
            <w:rStyle w:val="Hyperlink"/>
            <w:rFonts w:ascii="Arial" w:hAnsi="Arial" w:cs="Arial"/>
          </w:rPr>
          <w:t>http://www.bocaina.sc.gov.br</w:t>
        </w:r>
      </w:hyperlink>
      <w:r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D711F1" w:rsidP="00C402BA">
      <w:pPr>
        <w:widowControl w:val="0"/>
        <w:autoSpaceDE w:val="0"/>
        <w:autoSpaceDN w:val="0"/>
        <w:adjustRightInd w:val="0"/>
        <w:jc w:val="both"/>
        <w:rPr>
          <w:rFonts w:ascii="Arial" w:hAnsi="Arial" w:cs="Arial"/>
          <w:color w:val="000000"/>
        </w:rPr>
      </w:pPr>
      <w:r>
        <w:rPr>
          <w:rFonts w:ascii="Arial" w:hAnsi="Arial" w:cs="Arial"/>
          <w:color w:val="000000"/>
        </w:rPr>
        <w:t>2.3 – A Pregoeira</w:t>
      </w:r>
      <w:r w:rsidR="00C402BA" w:rsidRPr="0097174A">
        <w:rPr>
          <w:rFonts w:ascii="Arial" w:hAnsi="Arial" w:cs="Arial"/>
          <w:color w:val="000000"/>
        </w:rPr>
        <w:t xml:space="preserve"> prestará os </w:t>
      </w:r>
      <w:r w:rsidR="00C402BA" w:rsidRPr="0097174A">
        <w:rPr>
          <w:rFonts w:ascii="Arial" w:hAnsi="Arial" w:cs="Arial"/>
          <w:color w:val="000000"/>
          <w:u w:val="single"/>
        </w:rPr>
        <w:t>esclarecimentos</w:t>
      </w:r>
      <w:r w:rsidR="00C402BA" w:rsidRPr="0097174A">
        <w:rPr>
          <w:rFonts w:ascii="Arial" w:hAnsi="Arial" w:cs="Arial"/>
          <w:color w:val="000000"/>
        </w:rPr>
        <w:t xml:space="preserve"> necessários, inclusive os de caráter estritamente técnicos, e responderá às </w:t>
      </w:r>
      <w:r w:rsidR="00C402BA" w:rsidRPr="0097174A">
        <w:rPr>
          <w:rFonts w:ascii="Arial" w:hAnsi="Arial" w:cs="Arial"/>
          <w:color w:val="000000"/>
          <w:u w:val="single"/>
        </w:rPr>
        <w:t>dúvidas</w:t>
      </w:r>
      <w:r w:rsidR="00C402BA" w:rsidRPr="0097174A">
        <w:rPr>
          <w:rFonts w:ascii="Arial" w:hAnsi="Arial" w:cs="Arial"/>
          <w:color w:val="000000"/>
        </w:rPr>
        <w:t xml:space="preserve"> e </w:t>
      </w:r>
      <w:r w:rsidR="00C402BA" w:rsidRPr="0097174A">
        <w:rPr>
          <w:rFonts w:ascii="Arial" w:hAnsi="Arial" w:cs="Arial"/>
          <w:color w:val="000000"/>
          <w:u w:val="single"/>
        </w:rPr>
        <w:t>questionamentos</w:t>
      </w:r>
      <w:r w:rsidR="00C402BA" w:rsidRPr="0097174A">
        <w:rPr>
          <w:rFonts w:ascii="Arial" w:hAnsi="Arial" w:cs="Arial"/>
          <w:color w:val="000000"/>
        </w:rPr>
        <w:t xml:space="preserve"> suscitados preferencialmente por e-mail, através do endereço </w:t>
      </w:r>
      <w:hyperlink r:id="rId13" w:history="1">
        <w:r w:rsidR="00C402BA" w:rsidRPr="0097174A">
          <w:rPr>
            <w:rStyle w:val="Hyperlink"/>
            <w:rFonts w:ascii="Arial" w:hAnsi="Arial" w:cs="Arial"/>
          </w:rPr>
          <w:t>licitacao@bocaina.sc.gov.br</w:t>
        </w:r>
      </w:hyperlink>
      <w:r w:rsidR="00C402BA" w:rsidRPr="0097174A">
        <w:rPr>
          <w:rFonts w:ascii="Arial" w:hAnsi="Arial" w:cs="Arial"/>
          <w:color w:val="000000"/>
        </w:rPr>
        <w:t xml:space="preserve">, </w:t>
      </w:r>
      <w:r w:rsidR="00C402BA" w:rsidRPr="0097174A">
        <w:rPr>
          <w:rFonts w:ascii="Arial" w:hAnsi="Arial" w:cs="Arial"/>
        </w:rPr>
        <w:t>desde que enviados a este e-mail no prazo de até 02 (dois) dias úteis da data designada para a abertura da sessão, e confirmados na forma do item 3.4</w:t>
      </w:r>
      <w:r w:rsidR="00C402BA"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4" w:history="1">
        <w:r w:rsidRPr="0097174A">
          <w:rPr>
            <w:rStyle w:val="Hyperlink"/>
            <w:rFonts w:ascii="Arial" w:hAnsi="Arial" w:cs="Arial"/>
          </w:rPr>
          <w:t>http://www.bocaina.sc.gov.br</w:t>
        </w:r>
      </w:hyperlink>
      <w:r w:rsidRPr="0097174A">
        <w:rPr>
          <w:rFonts w:ascii="Arial" w:hAnsi="Arial" w:cs="Arial"/>
          <w:color w:val="000000"/>
        </w:rPr>
        <w:t>, ocasião em que seu c</w:t>
      </w:r>
      <w:r w:rsidR="00D711F1">
        <w:rPr>
          <w:rFonts w:ascii="Arial" w:hAnsi="Arial" w:cs="Arial"/>
          <w:color w:val="000000"/>
        </w:rPr>
        <w:t>onteúdo vinculará as decisões da</w:t>
      </w:r>
      <w:r w:rsidRPr="0097174A">
        <w:rPr>
          <w:rFonts w:ascii="Arial" w:hAnsi="Arial" w:cs="Arial"/>
          <w:color w:val="000000"/>
        </w:rPr>
        <w:t xml:space="preserve"> </w:t>
      </w:r>
      <w:r w:rsidR="00D711F1">
        <w:rPr>
          <w:rFonts w:ascii="Arial" w:hAnsi="Arial" w:cs="Arial"/>
          <w:color w:val="000000"/>
        </w:rPr>
        <w:t>Pregoeira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C402BA" w:rsidRPr="0097174A" w:rsidRDefault="00D711F1" w:rsidP="00C402BA">
      <w:pPr>
        <w:widowControl w:val="0"/>
        <w:autoSpaceDE w:val="0"/>
        <w:autoSpaceDN w:val="0"/>
        <w:adjustRightInd w:val="0"/>
        <w:jc w:val="both"/>
        <w:rPr>
          <w:rFonts w:ascii="Arial" w:hAnsi="Arial" w:cs="Arial"/>
          <w:color w:val="000000"/>
        </w:rPr>
      </w:pPr>
      <w:r>
        <w:rPr>
          <w:rFonts w:ascii="Arial" w:hAnsi="Arial" w:cs="Arial"/>
          <w:color w:val="000000"/>
        </w:rPr>
        <w:t>2.4.1 – Caso a resposta da</w:t>
      </w:r>
      <w:r w:rsidR="00C402BA" w:rsidRPr="0097174A">
        <w:rPr>
          <w:rFonts w:ascii="Arial" w:hAnsi="Arial" w:cs="Arial"/>
          <w:color w:val="000000"/>
        </w:rPr>
        <w:t xml:space="preserve"> </w:t>
      </w:r>
      <w:r>
        <w:rPr>
          <w:rFonts w:ascii="Arial" w:hAnsi="Arial" w:cs="Arial"/>
          <w:color w:val="000000"/>
        </w:rPr>
        <w:t>Pregoeira</w:t>
      </w:r>
      <w:r w:rsidR="00C402BA" w:rsidRPr="0097174A">
        <w:rPr>
          <w:rFonts w:ascii="Arial" w:hAnsi="Arial" w:cs="Arial"/>
          <w:color w:val="000000"/>
        </w:rPr>
        <w:t xml:space="preserve"> implique </w:t>
      </w:r>
      <w:r w:rsidR="00C402BA" w:rsidRPr="0097174A">
        <w:rPr>
          <w:rFonts w:ascii="Arial" w:hAnsi="Arial" w:cs="Arial"/>
          <w:color w:val="000000"/>
          <w:u w:val="single"/>
        </w:rPr>
        <w:t>modificação/alteração</w:t>
      </w:r>
      <w:r w:rsidR="00C402BA" w:rsidRPr="0097174A">
        <w:rPr>
          <w:rFonts w:ascii="Arial" w:hAnsi="Arial" w:cs="Arial"/>
          <w:color w:val="000000"/>
        </w:rPr>
        <w:t xml:space="preserve"> do edital, proceder-se-á de acordo com o § 4º do art. 21 da Lei 8.666/93.</w:t>
      </w:r>
    </w:p>
    <w:p w:rsidR="00C402BA" w:rsidRPr="0097174A" w:rsidRDefault="00C402BA" w:rsidP="00C402BA">
      <w:pPr>
        <w:pStyle w:val="A141165"/>
        <w:ind w:left="0" w:right="0" w:firstLine="0"/>
        <w:rPr>
          <w:rFonts w:ascii="Arial" w:hAnsi="Arial" w:cs="Arial"/>
          <w:szCs w:val="24"/>
        </w:rPr>
      </w:pPr>
    </w:p>
    <w:p w:rsidR="00C402BA" w:rsidRPr="0097174A" w:rsidRDefault="00C402BA" w:rsidP="00C402B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5"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C402BA" w:rsidRPr="0097174A" w:rsidRDefault="00C402BA" w:rsidP="00C402BA">
      <w:pPr>
        <w:jc w:val="both"/>
        <w:rPr>
          <w:rFonts w:ascii="Arial" w:hAnsi="Arial" w:cs="Arial"/>
          <w:color w:val="000000"/>
        </w:rPr>
      </w:pPr>
    </w:p>
    <w:p w:rsidR="00C402BA" w:rsidRPr="0097174A" w:rsidRDefault="00C402BA" w:rsidP="00C402BA">
      <w:pPr>
        <w:jc w:val="both"/>
        <w:rPr>
          <w:rFonts w:ascii="Arial" w:hAnsi="Arial" w:cs="Arial"/>
        </w:rPr>
      </w:pPr>
      <w:r w:rsidRPr="0097174A">
        <w:rPr>
          <w:rFonts w:ascii="Arial" w:hAnsi="Arial" w:cs="Arial"/>
          <w:color w:val="000000"/>
        </w:rPr>
        <w:t xml:space="preserve">3.1 – </w:t>
      </w:r>
      <w:r w:rsidRPr="0097174A">
        <w:rPr>
          <w:rFonts w:ascii="Arial" w:hAnsi="Arial" w:cs="Arial"/>
        </w:rPr>
        <w:t xml:space="preserve">As impugnações ao edital deverão ser dirigidas a Pregoeira, por meio do endereço eletrônico </w:t>
      </w:r>
      <w:hyperlink r:id="rId16"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rsidR="00C402BA" w:rsidRPr="0097174A" w:rsidRDefault="00C402BA" w:rsidP="00C402B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rPr>
        <w:t>3.2 – A Pregoeira opinará, de forma fundamentada, pela procedência ou improcedência das impugnações, podendo antes ouvir a Equipe de Apoio, e serão decididas pela Autoridade Superior, em 24 (vinte e quatro) horas do recebimento da impugnação.</w:t>
      </w:r>
    </w:p>
    <w:p w:rsidR="00C402BA" w:rsidRPr="0097174A" w:rsidRDefault="00C402BA" w:rsidP="00C402BA">
      <w:pPr>
        <w:autoSpaceDE w:val="0"/>
        <w:jc w:val="both"/>
        <w:rPr>
          <w:rFonts w:ascii="Arial" w:hAnsi="Arial" w:cs="Arial"/>
        </w:rPr>
      </w:pPr>
    </w:p>
    <w:p w:rsidR="00C402BA" w:rsidRPr="0097174A" w:rsidRDefault="00C402BA" w:rsidP="00C402BA">
      <w:pPr>
        <w:autoSpaceDE w:val="0"/>
        <w:jc w:val="both"/>
        <w:rPr>
          <w:rFonts w:ascii="Arial" w:hAnsi="Arial" w:cs="Arial"/>
        </w:rPr>
      </w:pPr>
      <w:r w:rsidRPr="0097174A">
        <w:rPr>
          <w:rFonts w:ascii="Arial" w:hAnsi="Arial" w:cs="Arial"/>
        </w:rPr>
        <w:lastRenderedPageBreak/>
        <w:t>3.3 – A decisão que determinar a modificação dos termos do Edital ensejará sua republicação, reabrindo-se os prazos inicialmente estabelecidos, exceto quando, inquestionavelmente, as alterações não afetarem a formulação das propostas.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3.6 – Quaisquer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à impugnação do edital, será comunicada a decisão por meio do sítio </w:t>
      </w:r>
      <w:hyperlink r:id="rId17"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 xml:space="preserve">O prazo de validade da proposta será de </w:t>
      </w:r>
      <w:proofErr w:type="gramStart"/>
      <w:r w:rsidRPr="0097174A">
        <w:rPr>
          <w:rFonts w:ascii="Arial" w:hAnsi="Arial" w:cs="Arial"/>
          <w:bCs/>
          <w:color w:val="000000"/>
        </w:rPr>
        <w:t>60 (sessenta) dias, período</w:t>
      </w:r>
      <w:proofErr w:type="gramEnd"/>
      <w:r w:rsidRPr="0097174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4.3 - Os contratos(s) decorrentes(s) desta licitação ficarão adstritos aos respectivos créditos orçamentários do ano base de 2022/2023, quais estarão informados e estabelecidos quando da emissão da Autorização de fornecimento.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b/>
        </w:rPr>
      </w:pPr>
      <w:r w:rsidRPr="0097174A">
        <w:rPr>
          <w:rFonts w:ascii="Arial" w:hAnsi="Arial" w:cs="Arial"/>
          <w:b/>
        </w:rPr>
        <w:t xml:space="preserve">5 – DO PAGAMENTO, REAJUSTE, REVISÃO E ATUALIZAÇÃO DE </w:t>
      </w:r>
      <w:proofErr w:type="gramStart"/>
      <w:r w:rsidRPr="0097174A">
        <w:rPr>
          <w:rFonts w:ascii="Arial" w:hAnsi="Arial" w:cs="Arial"/>
          <w:b/>
        </w:rPr>
        <w:t>VALORES</w:t>
      </w:r>
      <w:proofErr w:type="gramEnd"/>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5.1 – O pagamento, reajuste, revisão e atualização de valores serão realizados conforme Minuta Ata de Registro de Preços, constante no Anexo IV, parte integrante deste edital.</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5.2. Os pagamentos </w:t>
      </w:r>
      <w:proofErr w:type="gramStart"/>
      <w:r w:rsidRPr="0097174A">
        <w:rPr>
          <w:rFonts w:ascii="Arial" w:eastAsiaTheme="minorHAnsi" w:hAnsi="Arial" w:cs="Arial"/>
          <w:bCs/>
          <w:lang w:eastAsia="en-US"/>
        </w:rPr>
        <w:t>s</w:t>
      </w:r>
      <w:r w:rsidRPr="0097174A">
        <w:rPr>
          <w:rFonts w:ascii="Arial" w:eastAsiaTheme="minorHAnsi" w:hAnsi="Arial" w:cs="Arial"/>
          <w:lang w:eastAsia="en-US"/>
        </w:rPr>
        <w:t>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hAnsi="Arial" w:cs="Arial"/>
        </w:rPr>
      </w:pPr>
      <w:r w:rsidRPr="0097174A">
        <w:rPr>
          <w:rFonts w:ascii="Arial" w:eastAsiaTheme="minorHAnsi" w:hAnsi="Arial" w:cs="Arial"/>
          <w:bCs/>
          <w:lang w:eastAsia="en-US"/>
        </w:rPr>
        <w:lastRenderedPageBreak/>
        <w:t xml:space="preserve">5.3. </w:t>
      </w:r>
      <w:r w:rsidRPr="0097174A">
        <w:rPr>
          <w:rFonts w:ascii="Arial" w:eastAsiaTheme="minorHAnsi" w:hAnsi="Arial" w:cs="Arial"/>
          <w:lang w:eastAsia="en-US"/>
        </w:rPr>
        <w:t xml:space="preserve">O(s) pagamento(s), se </w:t>
      </w:r>
      <w:proofErr w:type="gramStart"/>
      <w:r w:rsidRPr="0097174A">
        <w:rPr>
          <w:rFonts w:ascii="Arial" w:eastAsiaTheme="minorHAnsi" w:hAnsi="Arial" w:cs="Arial"/>
          <w:lang w:eastAsia="en-US"/>
        </w:rPr>
        <w:t>processará(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w:t>
      </w:r>
      <w:r w:rsidR="00DE6186">
        <w:rPr>
          <w:rFonts w:ascii="Arial" w:hAnsi="Arial" w:cs="Arial"/>
          <w:color w:val="000000"/>
        </w:rPr>
        <w:t xml:space="preserve">92/2013, e Decreto Municipal </w:t>
      </w:r>
      <w:proofErr w:type="gramStart"/>
      <w:r w:rsidR="00DE6186">
        <w:rPr>
          <w:rFonts w:ascii="Arial" w:hAnsi="Arial" w:cs="Arial"/>
          <w:color w:val="000000"/>
        </w:rPr>
        <w:t>355</w:t>
      </w:r>
      <w:r w:rsidRPr="0097174A">
        <w:rPr>
          <w:rFonts w:ascii="Arial" w:hAnsi="Arial" w:cs="Arial"/>
          <w:color w:val="000000"/>
        </w:rPr>
        <w:t>0/2022.</w:t>
      </w:r>
      <w:proofErr w:type="gramEnd"/>
    </w:p>
    <w:p w:rsidR="00C402BA" w:rsidRPr="0097174A" w:rsidRDefault="00C402BA" w:rsidP="00C402BA">
      <w:pPr>
        <w:widowControl w:val="0"/>
        <w:autoSpaceDE w:val="0"/>
        <w:autoSpaceDN w:val="0"/>
        <w:adjustRightInd w:val="0"/>
        <w:jc w:val="both"/>
        <w:rPr>
          <w:rFonts w:ascii="Arial" w:hAnsi="Arial" w:cs="Arial"/>
          <w:b/>
          <w:bCs/>
          <w:color w:val="FF0000"/>
        </w:rPr>
      </w:pPr>
    </w:p>
    <w:p w:rsidR="00C402BA" w:rsidRPr="0097174A" w:rsidRDefault="00C402BA" w:rsidP="00C402BA">
      <w:pPr>
        <w:widowControl w:val="0"/>
        <w:autoSpaceDE w:val="0"/>
        <w:autoSpaceDN w:val="0"/>
        <w:adjustRightInd w:val="0"/>
        <w:jc w:val="both"/>
        <w:rPr>
          <w:rFonts w:ascii="Arial" w:hAnsi="Arial" w:cs="Arial"/>
          <w:b/>
          <w:bCs/>
          <w:color w:val="FF0000"/>
        </w:rPr>
      </w:pPr>
    </w:p>
    <w:p w:rsidR="00C402BA" w:rsidRPr="0097174A" w:rsidRDefault="00C402BA" w:rsidP="00C402B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D711F1">
        <w:rPr>
          <w:rFonts w:ascii="Arial" w:hAnsi="Arial" w:cs="Arial"/>
          <w:bCs/>
          <w:color w:val="000000"/>
        </w:rPr>
        <w:t>pregoeira</w:t>
      </w:r>
      <w:r w:rsidRPr="0097174A">
        <w:rPr>
          <w:rFonts w:ascii="Arial" w:hAnsi="Arial" w:cs="Arial"/>
          <w:bCs/>
          <w:color w:val="000000"/>
        </w:rPr>
        <w:t xml:space="preserve"> ou qualquer dos membros da equipe de apoio.</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7.7 – </w:t>
      </w:r>
      <w:r w:rsidRPr="0097174A">
        <w:rPr>
          <w:rFonts w:ascii="Arial" w:hAnsi="Arial" w:cs="Arial"/>
          <w:b/>
          <w:bCs/>
          <w:color w:val="000000"/>
          <w:u w:val="single"/>
        </w:rPr>
        <w:t xml:space="preserve">Devido à pandemia de </w:t>
      </w:r>
      <w:proofErr w:type="spellStart"/>
      <w:r w:rsidRPr="0097174A">
        <w:rPr>
          <w:rFonts w:ascii="Arial" w:hAnsi="Arial" w:cs="Arial"/>
          <w:b/>
          <w:bCs/>
          <w:color w:val="000000"/>
          <w:u w:val="single"/>
        </w:rPr>
        <w:t>coronavírus</w:t>
      </w:r>
      <w:proofErr w:type="spellEnd"/>
      <w:r w:rsidRPr="0097174A">
        <w:rPr>
          <w:rFonts w:ascii="Arial" w:hAnsi="Arial" w:cs="Arial"/>
          <w:b/>
          <w:bCs/>
          <w:color w:val="000000"/>
          <w:u w:val="single"/>
        </w:rPr>
        <w:t xml:space="preserve"> (COVID-19)</w:t>
      </w:r>
      <w:r w:rsidRPr="0097174A">
        <w:rPr>
          <w:rFonts w:ascii="Arial" w:hAnsi="Arial" w:cs="Arial"/>
          <w:bCs/>
          <w:color w:val="000000"/>
        </w:rPr>
        <w:t xml:space="preserve"> reconhecida em caráter </w:t>
      </w:r>
      <w:r w:rsidRPr="0097174A">
        <w:rPr>
          <w:rFonts w:ascii="Arial" w:hAnsi="Arial" w:cs="Arial"/>
          <w:bCs/>
          <w:color w:val="000000"/>
        </w:rPr>
        <w:lastRenderedPageBreak/>
        <w:t xml:space="preserve">internacional e em todas as esferas de governo no Brasil, só poderão se fazer presentes à sessão </w:t>
      </w:r>
      <w:proofErr w:type="gramStart"/>
      <w:r w:rsidRPr="0097174A">
        <w:rPr>
          <w:rFonts w:ascii="Arial" w:hAnsi="Arial" w:cs="Arial"/>
          <w:bCs/>
          <w:color w:val="000000"/>
        </w:rPr>
        <w:t>as</w:t>
      </w:r>
      <w:proofErr w:type="gramEnd"/>
      <w:r w:rsidRPr="0097174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97174A">
        <w:rPr>
          <w:rFonts w:ascii="Arial" w:hAnsi="Arial" w:cs="Arial"/>
          <w:b/>
          <w:bCs/>
          <w:color w:val="000000"/>
        </w:rPr>
        <w:t xml:space="preserve"> </w:t>
      </w:r>
      <w:r w:rsidRPr="0097174A">
        <w:rPr>
          <w:rFonts w:ascii="Arial" w:hAnsi="Arial" w:cs="Arial"/>
          <w:b/>
          <w:bCs/>
          <w:color w:val="000000"/>
          <w:u w:val="single"/>
        </w:rPr>
        <w:t>uso obrigatório de máscaras, utilização de higienização pessoal por álcool em gel e distanciamento mínimo de dois metros entre as pessoas)</w:t>
      </w:r>
      <w:r w:rsidRPr="0097174A">
        <w:rPr>
          <w:rFonts w:ascii="Arial" w:hAnsi="Arial" w:cs="Arial"/>
          <w:bCs/>
          <w:color w:val="000000"/>
        </w:rPr>
        <w:t xml:space="preserve">. O poder público poderá disponibilizar máscaras, álcool em gel e outras medidas ou insumos necessários à realização das sessões deste edital. </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8 – DO CREDENCIAMENTO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8.2 – Caso seja representado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D711F1">
        <w:rPr>
          <w:rFonts w:ascii="Arial" w:hAnsi="Arial" w:cs="Arial"/>
          <w:color w:val="000000"/>
        </w:rPr>
        <w:t>Pregoeira</w:t>
      </w:r>
      <w:r w:rsidRPr="0097174A">
        <w:rPr>
          <w:rFonts w:ascii="Arial" w:hAnsi="Arial" w:cs="Arial"/>
          <w:color w:val="000000"/>
        </w:rPr>
        <w:t xml:space="preserve"> ou por membro da Equipe de Apoio. </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8.6.1. Os documentos estabelecidos nesse item devem ser apresentados no ato do credenciamento, ou seja, fora dos envelopes de proposta e/ou habilitação.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cópia do ato constitutivo, do estatuto ou do contrato social em vigor, com as alterações contratuais vigentes, devidamente registradas,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8.9. Em todas as hipóteses para fins de comprovação das alterações empresariais vigentes, deverá a empresa licitante apresentar Copia da Certidão Simplificada emitida pelo órgão registrador ou instrumento compatível, atestando a vigência dos instrumentos apresentados.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C402BA" w:rsidRPr="0097174A" w:rsidRDefault="00C402BA" w:rsidP="00C402BA">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8.11.2. No caso da proposta ter sido assinada por pessoa não legitima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C402BA" w:rsidRPr="0097174A" w:rsidRDefault="00C402BA" w:rsidP="00C402BA">
      <w:pPr>
        <w:widowControl w:val="0"/>
        <w:autoSpaceDE w:val="0"/>
        <w:autoSpaceDN w:val="0"/>
        <w:adjustRightInd w:val="0"/>
        <w:jc w:val="both"/>
        <w:rPr>
          <w:rFonts w:ascii="Arial" w:hAnsi="Arial" w:cs="Arial"/>
          <w:color w:val="000000"/>
          <w:shd w:val="clear" w:color="auto" w:fill="FFFFFF"/>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8.12. Poderá a pregoeira a seu critério d</w:t>
      </w:r>
      <w:r w:rsidR="00EA2949">
        <w:rPr>
          <w:rFonts w:ascii="Arial" w:hAnsi="Arial" w:cs="Arial"/>
          <w:bCs/>
          <w:color w:val="000000"/>
        </w:rPr>
        <w:t>urante a fase de credenciamento,</w:t>
      </w:r>
      <w:r w:rsidRPr="0097174A">
        <w:rPr>
          <w:rFonts w:ascii="Arial" w:hAnsi="Arial" w:cs="Arial"/>
          <w:bCs/>
          <w:color w:val="000000"/>
        </w:rPr>
        <w:t xml:space="preserve">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deverão ocorrer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rsidR="00C402BA" w:rsidRPr="0097174A" w:rsidRDefault="00C402BA" w:rsidP="00C402BA">
      <w:pPr>
        <w:widowControl w:val="0"/>
        <w:autoSpaceDE w:val="0"/>
        <w:autoSpaceDN w:val="0"/>
        <w:adjustRightInd w:val="0"/>
        <w:jc w:val="both"/>
        <w:rPr>
          <w:rFonts w:ascii="Arial" w:hAnsi="Arial" w:cs="Arial"/>
          <w:b/>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9.3 – Poderá ainda os documentos ser entregues pessoalmente a Pregoeira ou a um membro da Equipe de Apoio, no Setor de Licitações, até a hora da sessão referida no preâmbulo, sem qualquer tolerância quanto ao prazo de entrega dos envelopes.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lastRenderedPageBreak/>
        <w:t>10.1 – A proposta deverá ser entregue em envelope fechado, lacrado em seus fechos, indevassável, contendo a seguinte indicação: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C44BD0">
        <w:rPr>
          <w:rFonts w:ascii="Arial" w:hAnsi="Arial" w:cs="Arial"/>
          <w:b/>
          <w:bCs/>
          <w:color w:val="000000"/>
        </w:rPr>
        <w:t>24</w:t>
      </w:r>
      <w:r w:rsidR="00166DF9">
        <w:rPr>
          <w:rFonts w:ascii="Arial" w:hAnsi="Arial" w:cs="Arial"/>
          <w:b/>
          <w:bCs/>
          <w:color w:val="000000"/>
        </w:rPr>
        <w:t>/2022</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Pr="0097174A">
        <w:rPr>
          <w:rFonts w:ascii="Arial" w:eastAsiaTheme="minorHAnsi" w:hAnsi="Arial" w:cs="Arial"/>
          <w:lang w:eastAsia="en-US"/>
        </w:rPr>
        <w:t xml:space="preserve"> apresentada em uma via, constando o nome do proponente, endereço completo </w:t>
      </w:r>
      <w:r w:rsidRPr="0097174A">
        <w:rPr>
          <w:rFonts w:ascii="Arial" w:hAnsi="Arial" w:cs="Arial"/>
          <w:color w:val="000000"/>
        </w:rPr>
        <w:t>identificação (individual ou social), o nº do CNPJ e, se for o caso, da Inscrição Estadual ou Municipal;</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rsidR="00C402BA" w:rsidRPr="0097174A" w:rsidRDefault="00C402BA" w:rsidP="00DE6186">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spellStart"/>
      <w:proofErr w:type="gramEnd"/>
      <w:r w:rsidRPr="0097174A">
        <w:rPr>
          <w:rFonts w:ascii="Arial" w:eastAsiaTheme="minorHAnsi" w:hAnsi="Arial" w:cs="Arial"/>
          <w:lang w:eastAsia="en-US"/>
        </w:rPr>
        <w:t>is</w:t>
      </w:r>
      <w:proofErr w:type="spellEnd"/>
      <w:r w:rsidRPr="0097174A">
        <w:rPr>
          <w:rFonts w:ascii="Arial" w:eastAsiaTheme="minorHAnsi" w:hAnsi="Arial" w:cs="Arial"/>
          <w:lang w:eastAsia="en-US"/>
        </w:rPr>
        <w:t>)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rsidR="00DE6186" w:rsidRDefault="00C402BA" w:rsidP="00DE6186">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Informações bancárias para futuros pagamentos (banco, agência, conta)</w:t>
      </w:r>
      <w:r w:rsidR="00DE6186">
        <w:rPr>
          <w:rFonts w:ascii="Arial" w:hAnsi="Arial" w:cs="Arial"/>
          <w:color w:val="000000"/>
        </w:rPr>
        <w:t>;</w:t>
      </w:r>
    </w:p>
    <w:p w:rsidR="00C402BA" w:rsidRPr="0097174A" w:rsidRDefault="00C402BA" w:rsidP="00C402BA">
      <w:pPr>
        <w:pStyle w:val="PargrafodaLista"/>
        <w:widowControl w:val="0"/>
        <w:autoSpaceDE w:val="0"/>
        <w:autoSpaceDN w:val="0"/>
        <w:adjustRightInd w:val="0"/>
        <w:ind w:left="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10.7. O Fornecimento do(s) produto(s) cotado(s) se dará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Compras-</w:t>
      </w:r>
      <w:proofErr w:type="spellStart"/>
      <w:r w:rsidRPr="0097174A">
        <w:rPr>
          <w:rFonts w:ascii="Arial" w:hAnsi="Arial" w:cs="Arial"/>
          <w:color w:val="000000"/>
        </w:rPr>
        <w:t>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8"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w:t>
      </w:r>
      <w:r w:rsidRPr="0097174A">
        <w:rPr>
          <w:rFonts w:ascii="Arial" w:hAnsi="Arial" w:cs="Arial"/>
          <w:color w:val="000000"/>
        </w:rPr>
        <w:lastRenderedPageBreak/>
        <w:t>‘Compras-</w:t>
      </w:r>
      <w:proofErr w:type="spellStart"/>
      <w:r w:rsidRPr="0097174A">
        <w:rPr>
          <w:rFonts w:ascii="Arial" w:hAnsi="Arial" w:cs="Arial"/>
          <w:color w:val="000000"/>
        </w:rPr>
        <w:t>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à proposta em arquivo digital. </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C44BD0">
        <w:rPr>
          <w:rFonts w:ascii="Arial" w:hAnsi="Arial" w:cs="Arial"/>
          <w:b/>
          <w:bCs/>
          <w:color w:val="000000"/>
        </w:rPr>
        <w:t>24</w:t>
      </w:r>
      <w:r w:rsidR="00166DF9">
        <w:rPr>
          <w:rFonts w:ascii="Arial" w:hAnsi="Arial" w:cs="Arial"/>
          <w:b/>
          <w:bCs/>
          <w:color w:val="000000"/>
        </w:rPr>
        <w:t>/2022</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xml:space="preserve">, será necessário apresentar/entregar/enviar juntamente com os envelopes de habilitação e propostas (fora dos envelopes), os documentos referidos nos itens 8.1, 8.2, 8.3 8.6 e 8.8, em via original ou autenticada em cartório ou pelo </w:t>
      </w:r>
      <w:r w:rsidR="00D711F1">
        <w:rPr>
          <w:rFonts w:ascii="Arial" w:hAnsi="Arial" w:cs="Arial"/>
          <w:color w:val="000000"/>
        </w:rPr>
        <w:t>Pregoeira</w:t>
      </w:r>
      <w:r w:rsidRPr="0097174A">
        <w:rPr>
          <w:rFonts w:ascii="Arial" w:hAnsi="Arial" w:cs="Arial"/>
          <w:color w:val="000000"/>
        </w:rPr>
        <w:t xml:space="preserve"> ou membro da Equipe de Apoio.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C402B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w:t>
      </w:r>
      <w:r w:rsidR="00100043">
        <w:rPr>
          <w:rFonts w:ascii="Arial" w:hAnsi="Arial" w:cs="Arial"/>
          <w:color w:val="000000"/>
        </w:rPr>
        <w:t>l, do estado sede da empresa</w:t>
      </w:r>
      <w:r w:rsidRPr="0097174A">
        <w:rPr>
          <w:rFonts w:ascii="Arial" w:hAnsi="Arial" w:cs="Arial"/>
          <w:color w:val="000000"/>
        </w:rPr>
        <w:t>;</w:t>
      </w:r>
    </w:p>
    <w:p w:rsidR="00BA513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w:t>
      </w:r>
      <w:r w:rsidR="00BA513A">
        <w:rPr>
          <w:rFonts w:ascii="Arial" w:hAnsi="Arial" w:cs="Arial"/>
          <w:color w:val="000000"/>
        </w:rPr>
        <w:t>Prova de Regularidade com a Fazenda Estadual de Santa Catarina;</w:t>
      </w:r>
    </w:p>
    <w:p w:rsidR="00C402BA" w:rsidRPr="0097174A" w:rsidRDefault="00BA513A" w:rsidP="00C402BA">
      <w:pPr>
        <w:widowControl w:val="0"/>
        <w:autoSpaceDE w:val="0"/>
        <w:autoSpaceDN w:val="0"/>
        <w:adjustRightInd w:val="0"/>
        <w:jc w:val="both"/>
        <w:rPr>
          <w:rFonts w:ascii="Arial" w:hAnsi="Arial" w:cs="Arial"/>
          <w:color w:val="000000"/>
        </w:rPr>
      </w:pPr>
      <w:r>
        <w:rPr>
          <w:rFonts w:ascii="Arial" w:hAnsi="Arial" w:cs="Arial"/>
          <w:color w:val="000000"/>
        </w:rPr>
        <w:t xml:space="preserve">e) </w:t>
      </w:r>
      <w:r w:rsidR="00C402BA" w:rsidRPr="0097174A">
        <w:rPr>
          <w:rFonts w:ascii="Arial" w:hAnsi="Arial" w:cs="Arial"/>
          <w:color w:val="000000"/>
        </w:rPr>
        <w:t xml:space="preserve">Prova de Regularidade com a Fazenda Municipal de Bocaina do Sul </w:t>
      </w:r>
    </w:p>
    <w:p w:rsidR="00C402BA" w:rsidRPr="0097174A" w:rsidRDefault="00BA513A" w:rsidP="00C402BA">
      <w:pPr>
        <w:widowControl w:val="0"/>
        <w:autoSpaceDE w:val="0"/>
        <w:autoSpaceDN w:val="0"/>
        <w:adjustRightInd w:val="0"/>
        <w:jc w:val="both"/>
        <w:rPr>
          <w:rFonts w:ascii="Arial" w:hAnsi="Arial" w:cs="Arial"/>
        </w:rPr>
      </w:pPr>
      <w:r>
        <w:rPr>
          <w:rFonts w:ascii="Arial" w:hAnsi="Arial" w:cs="Arial"/>
          <w:color w:val="000000"/>
        </w:rPr>
        <w:t>f</w:t>
      </w:r>
      <w:r w:rsidR="00C402BA" w:rsidRPr="0097174A">
        <w:rPr>
          <w:rFonts w:ascii="Arial" w:hAnsi="Arial" w:cs="Arial"/>
          <w:color w:val="000000"/>
        </w:rPr>
        <w:t>) Prova de Regularidade coma Fazenda do domicílio ou sede do licitante;</w:t>
      </w:r>
    </w:p>
    <w:p w:rsidR="00C402BA" w:rsidRPr="0097174A" w:rsidRDefault="00BA513A" w:rsidP="00C402BA">
      <w:pPr>
        <w:widowControl w:val="0"/>
        <w:autoSpaceDE w:val="0"/>
        <w:autoSpaceDN w:val="0"/>
        <w:adjustRightInd w:val="0"/>
        <w:jc w:val="both"/>
        <w:rPr>
          <w:rFonts w:ascii="Arial" w:hAnsi="Arial" w:cs="Arial"/>
        </w:rPr>
      </w:pPr>
      <w:r>
        <w:rPr>
          <w:rFonts w:ascii="Arial" w:hAnsi="Arial" w:cs="Arial"/>
          <w:color w:val="000000"/>
        </w:rPr>
        <w:t>g</w:t>
      </w:r>
      <w:r w:rsidR="00C402BA" w:rsidRPr="0097174A">
        <w:rPr>
          <w:rFonts w:ascii="Arial" w:hAnsi="Arial" w:cs="Arial"/>
          <w:color w:val="000000"/>
        </w:rPr>
        <w:t>) Prova de Regularidade com o Fundo de Garantia por Tempo de Serviço - FGTS;</w:t>
      </w:r>
    </w:p>
    <w:p w:rsidR="00C402BA" w:rsidRPr="0097174A" w:rsidRDefault="00BA513A" w:rsidP="00C402BA">
      <w:pPr>
        <w:widowControl w:val="0"/>
        <w:autoSpaceDE w:val="0"/>
        <w:autoSpaceDN w:val="0"/>
        <w:adjustRightInd w:val="0"/>
        <w:jc w:val="both"/>
        <w:rPr>
          <w:rFonts w:ascii="Arial" w:hAnsi="Arial" w:cs="Arial"/>
        </w:rPr>
      </w:pPr>
      <w:r>
        <w:rPr>
          <w:rFonts w:ascii="Arial" w:hAnsi="Arial" w:cs="Arial"/>
          <w:color w:val="000000"/>
        </w:rPr>
        <w:t>h</w:t>
      </w:r>
      <w:r w:rsidR="00C402BA" w:rsidRPr="0097174A">
        <w:rPr>
          <w:rFonts w:ascii="Arial" w:hAnsi="Arial" w:cs="Arial"/>
          <w:color w:val="000000"/>
        </w:rPr>
        <w:t>) Prova de Certidão Negativa de Débitos de Trabalhistas (CNDT);</w:t>
      </w:r>
    </w:p>
    <w:p w:rsidR="00C402BA" w:rsidRPr="0097174A" w:rsidRDefault="00BA513A" w:rsidP="00C402BA">
      <w:pPr>
        <w:widowControl w:val="0"/>
        <w:autoSpaceDE w:val="0"/>
        <w:autoSpaceDN w:val="0"/>
        <w:adjustRightInd w:val="0"/>
        <w:jc w:val="both"/>
        <w:rPr>
          <w:rFonts w:ascii="Arial" w:hAnsi="Arial" w:cs="Arial"/>
          <w:color w:val="000000"/>
        </w:rPr>
      </w:pPr>
      <w:r>
        <w:rPr>
          <w:rFonts w:ascii="Arial" w:hAnsi="Arial" w:cs="Arial"/>
          <w:color w:val="000000"/>
        </w:rPr>
        <w:t>i</w:t>
      </w:r>
      <w:r w:rsidR="00C402BA" w:rsidRPr="0097174A">
        <w:rPr>
          <w:rFonts w:ascii="Arial" w:hAnsi="Arial" w:cs="Arial"/>
          <w:color w:val="000000"/>
        </w:rPr>
        <w:t xml:space="preserve">) Declaração do licitante de que cumpre com o disposto no inciso XXXIII do art. 7º da </w:t>
      </w:r>
      <w:r w:rsidR="00C402BA" w:rsidRPr="0097174A">
        <w:rPr>
          <w:rFonts w:ascii="Arial" w:hAnsi="Arial" w:cs="Arial"/>
          <w:color w:val="000000"/>
        </w:rPr>
        <w:lastRenderedPageBreak/>
        <w:t>Constituição Federal (proibição de trabalho noturno, perigoso ou insalubre a menores de dezesseis anos, salvo na condição de aprendiz, a partir de quatorze anos), conforme ANEXO V;</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D711F1">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11.4 – Por força do disposto no art. 43, da Lei Complementar Federal nº 123, de 14 de dezembro de 2006, as microempresas e as empresas de pequeno porte deverá apresentar toda a documentação exigida para efeito de comprovação da regularidade fiscal (das alíneas “a” a “f” do item “11.2”), mesmo que a documentação apresentada indique alguma restrição.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rsidR="00C402BA" w:rsidRPr="0097174A" w:rsidRDefault="00C402BA" w:rsidP="00C402BA">
      <w:pPr>
        <w:widowControl w:val="0"/>
        <w:autoSpaceDE w:val="0"/>
        <w:autoSpaceDN w:val="0"/>
        <w:adjustRightInd w:val="0"/>
        <w:jc w:val="both"/>
        <w:rPr>
          <w:rFonts w:ascii="Arial" w:hAnsi="Arial" w:cs="Arial"/>
          <w:u w:val="single"/>
        </w:rPr>
      </w:pPr>
    </w:p>
    <w:p w:rsidR="00C402BA" w:rsidRPr="0097174A" w:rsidRDefault="00C402BA" w:rsidP="00C402B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 xml:space="preserve">11.9.1 – Qualquer licitante poderá solicitar a Pregoeira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o </w:t>
      </w:r>
      <w:r w:rsidR="00D711F1">
        <w:rPr>
          <w:rFonts w:ascii="Arial" w:hAnsi="Arial" w:cs="Arial"/>
          <w:color w:val="000000"/>
        </w:rPr>
        <w:t>Pregoeira</w:t>
      </w:r>
      <w:r w:rsidRPr="0097174A">
        <w:rPr>
          <w:rFonts w:ascii="Arial" w:hAnsi="Arial" w:cs="Arial"/>
          <w:color w:val="000000"/>
        </w:rPr>
        <w:t>,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12.2 – Verificadas as credenciais e declarada aberta a sessão a Pregoeira solicitará e receberá, em envelopes devidamente lacrados, a proposta e os documentos exigidos para a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proofErr w:type="gramStart"/>
      <w:r w:rsidRPr="0097174A">
        <w:rPr>
          <w:rFonts w:ascii="Arial" w:hAnsi="Arial" w:cs="Arial"/>
          <w:color w:val="000000"/>
        </w:rPr>
        <w:t>a</w:t>
      </w:r>
      <w:proofErr w:type="gramEnd"/>
      <w:r w:rsidRPr="0097174A">
        <w:rPr>
          <w:rFonts w:ascii="Arial" w:hAnsi="Arial" w:cs="Arial"/>
          <w:color w:val="000000"/>
        </w:rPr>
        <w:t xml:space="preserve"> regularidade societária, declaração de habilitação, e demais documentos dispostos no item 8.</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C402BA" w:rsidRPr="0097174A" w:rsidRDefault="00C402BA" w:rsidP="00C402B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ser fixado pelo </w:t>
      </w:r>
      <w:r w:rsidR="00D711F1">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12.6 – Serão classificadas no curso da sessão, dentre as propostas que atenderem às exigências constantes do Edital, o autor da proposta com MENOR PREÇO POR ITEM do processo, e aquelas que apresentarem propostas de até 10% (dez por cento) superiores àquela primeira classificada, poderão fazer lances verbais e sucessivos, em valores distintos e crescentes.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D711F1">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12.19 – O encerramento da etapa competitiva dar-se-á quando, indagados pelo </w:t>
      </w:r>
      <w:r w:rsidR="00D711F1">
        <w:rPr>
          <w:rFonts w:ascii="Arial" w:hAnsi="Arial" w:cs="Arial"/>
          <w:color w:val="000000"/>
        </w:rPr>
        <w:t>Pregoeira</w:t>
      </w:r>
      <w:r w:rsidRPr="0097174A">
        <w:rPr>
          <w:rFonts w:ascii="Arial" w:hAnsi="Arial" w:cs="Arial"/>
          <w:color w:val="000000"/>
        </w:rPr>
        <w:t>, os licitantes manifestarem seu desinteresse em apresentar novos lances.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12.21 - A Pregoeira poderá negociar diretamente com o proponente que apresentou menor preço por item, para que seja </w:t>
      </w:r>
      <w:proofErr w:type="gramStart"/>
      <w:r w:rsidRPr="0097174A">
        <w:rPr>
          <w:rFonts w:ascii="Arial" w:hAnsi="Arial" w:cs="Arial"/>
          <w:color w:val="000000"/>
        </w:rPr>
        <w:t>obtido melhor proposta</w:t>
      </w:r>
      <w:proofErr w:type="gramEnd"/>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12.22 – Encerrada a fase de lances sucessivos, caso haja proposta de microempresa ou de empresa de pequeno porte que se mostre </w:t>
      </w:r>
      <w:proofErr w:type="gramStart"/>
      <w:r w:rsidRPr="0097174A">
        <w:rPr>
          <w:rFonts w:ascii="Arial" w:hAnsi="Arial" w:cs="Arial"/>
          <w:color w:val="000000"/>
        </w:rPr>
        <w:t>igual ou superior em 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97174A">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12.25 – </w:t>
      </w:r>
      <w:proofErr w:type="gramStart"/>
      <w:r w:rsidRPr="0097174A">
        <w:rPr>
          <w:rFonts w:ascii="Arial" w:hAnsi="Arial" w:cs="Arial"/>
          <w:color w:val="000000"/>
        </w:rPr>
        <w:t>Ato continuo</w:t>
      </w:r>
      <w:proofErr w:type="gramEnd"/>
      <w:r w:rsidRPr="0097174A">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12.26 – No caso de inabilitação do proponente que tiver apresentado o menor preço, serão analisados os documentos </w:t>
      </w:r>
      <w:proofErr w:type="spellStart"/>
      <w:r w:rsidRPr="0097174A">
        <w:rPr>
          <w:rFonts w:ascii="Arial" w:hAnsi="Arial" w:cs="Arial"/>
          <w:color w:val="000000"/>
        </w:rPr>
        <w:t>habilitatórios</w:t>
      </w:r>
      <w:proofErr w:type="spellEnd"/>
      <w:r w:rsidRPr="0097174A">
        <w:rPr>
          <w:rFonts w:ascii="Arial" w:hAnsi="Arial" w:cs="Arial"/>
          <w:color w:val="000000"/>
        </w:rPr>
        <w:t xml:space="preserve"> do licitante da proposta de segundo melhor oferta, e assim sucessivamente, até que um licitante atenda às condições fixadas neste instrumento convocatório.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12.27 – Verificado o atendimento das exigências </w:t>
      </w:r>
      <w:proofErr w:type="spellStart"/>
      <w:r w:rsidRPr="0097174A">
        <w:rPr>
          <w:rFonts w:ascii="Arial" w:hAnsi="Arial" w:cs="Arial"/>
          <w:color w:val="000000"/>
        </w:rPr>
        <w:t>habilitatórias</w:t>
      </w:r>
      <w:proofErr w:type="spellEnd"/>
      <w:r w:rsidRPr="0097174A">
        <w:rPr>
          <w:rFonts w:ascii="Arial" w:hAnsi="Arial" w:cs="Arial"/>
          <w:color w:val="000000"/>
        </w:rPr>
        <w:t>, será declarada a ordem de classificação dos licitantes, por item.</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12.27.2 – O </w:t>
      </w:r>
      <w:r w:rsidR="00D711F1">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12.28 – Da sessão pública será lavrada ata circunstanciada, devendo esta ser assinada pelo </w:t>
      </w:r>
      <w:r w:rsidR="00D711F1">
        <w:rPr>
          <w:rFonts w:ascii="Arial" w:hAnsi="Arial" w:cs="Arial"/>
          <w:color w:val="000000"/>
        </w:rPr>
        <w:t>Pregoeira</w:t>
      </w:r>
      <w:r w:rsidRPr="0097174A">
        <w:rPr>
          <w:rFonts w:ascii="Arial" w:hAnsi="Arial" w:cs="Arial"/>
          <w:color w:val="000000"/>
        </w:rPr>
        <w:t>, pela Equipe de Apoio e por todos os licitantes presentes.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ao) ser devidamente corrigido(s), não se constituindo, de forma alguma, motivo para a desclassificação da Proposta;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lastRenderedPageBreak/>
        <w:t>14 – DOS CRITÉRIOS DE JULGAMENTO DA HABILITAÇÃO</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D711F1">
        <w:rPr>
          <w:rFonts w:ascii="Arial" w:eastAsiaTheme="minorHAnsi" w:hAnsi="Arial" w:cs="Arial"/>
          <w:lang w:eastAsia="en-US"/>
        </w:rPr>
        <w:t>Pregoeira</w:t>
      </w:r>
      <w:r w:rsidRPr="0097174A">
        <w:rPr>
          <w:rFonts w:ascii="Arial" w:eastAsiaTheme="minorHAnsi" w:hAnsi="Arial" w:cs="Arial"/>
          <w:lang w:eastAsia="en-US"/>
        </w:rPr>
        <w:t xml:space="preserve"> e Equipe de Apoio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aplicação das disposições do Art. 48 da Lei de Licitações;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autenticação mediante apresentação da via original, durante a sessão.</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D711F1">
        <w:rPr>
          <w:rFonts w:ascii="Arial" w:hAnsi="Arial" w:cs="Arial"/>
          <w:color w:val="000000"/>
        </w:rPr>
        <w:t>pregoeira</w:t>
      </w:r>
      <w:r w:rsidRPr="0097174A">
        <w:rPr>
          <w:rFonts w:ascii="Arial" w:hAnsi="Arial" w:cs="Arial"/>
          <w:color w:val="000000"/>
        </w:rPr>
        <w:t xml:space="preserve"> ao vencedor, por item, seguindo-se à apresentação do resultado ao Prefeito Municipal para a adjudicação e homologação.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15.6 – Interposto recurso, proceder-se-á de acordo com os §§ do art. 109 da Lei 8.666/93.</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15.8. A interposição de recursos e a apresentação de contrarrazões poderão ser realizadas na formado dos itens desse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D711F1">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recursos administrativos encaminhados via e-mail, a critério da pregoeira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C402BA" w:rsidRPr="0097174A" w:rsidRDefault="00C402BA" w:rsidP="00C402BA">
      <w:pPr>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w:t>
      </w:r>
      <w:r w:rsidRPr="0097174A">
        <w:rPr>
          <w:rFonts w:ascii="Arial" w:hAnsi="Arial" w:cs="Arial"/>
          <w:bCs/>
          <w:color w:val="000000"/>
        </w:rPr>
        <w:lastRenderedPageBreak/>
        <w:t>presente licitação especial para Registro de Preços, bem como integre a futura Ata de Registro de Preços;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97174A">
        <w:rPr>
          <w:rFonts w:ascii="Arial" w:hAnsi="Arial" w:cs="Arial"/>
          <w:bCs/>
          <w:color w:val="000000"/>
        </w:rPr>
        <w:t>assegurado</w:t>
      </w:r>
      <w:proofErr w:type="gramEnd"/>
      <w:r w:rsidRPr="0097174A">
        <w:rPr>
          <w:rFonts w:ascii="Arial" w:hAnsi="Arial" w:cs="Arial"/>
          <w:bCs/>
          <w:color w:val="000000"/>
        </w:rPr>
        <w:t xml:space="preserve"> ao beneficiário do registro a preferência de contratação em igualdade de condições;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assinar a Ata de Registro de Preços</w:t>
      </w:r>
      <w:proofErr w:type="gramStart"/>
      <w:r w:rsidRPr="0097174A">
        <w:rPr>
          <w:rFonts w:ascii="Arial" w:eastAsiaTheme="minorHAnsi" w:hAnsi="Arial" w:cs="Arial"/>
          <w:lang w:eastAsia="en-US"/>
        </w:rPr>
        <w:t>, é</w:t>
      </w:r>
      <w:proofErr w:type="gramEnd"/>
      <w:r w:rsidRPr="0097174A">
        <w:rPr>
          <w:rFonts w:ascii="Arial" w:eastAsiaTheme="minorHAnsi" w:hAnsi="Arial" w:cs="Arial"/>
          <w:lang w:eastAsia="en-US"/>
        </w:rPr>
        <w:t xml:space="preserve"> facultado à Administração convocar remanescentes, na ordem de classificação, ou revogar o item específico ou a licitação.</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proofErr w:type="gramStart"/>
      <w:r w:rsidRPr="0097174A">
        <w:rPr>
          <w:rFonts w:ascii="Arial" w:eastAsiaTheme="minorHAnsi" w:hAnsi="Arial" w:cs="Arial"/>
          <w:lang w:eastAsia="en-US"/>
        </w:rPr>
        <w:t>será formalizado</w:t>
      </w:r>
      <w:proofErr w:type="gramEnd"/>
      <w:r w:rsidRPr="0097174A">
        <w:rPr>
          <w:rFonts w:ascii="Arial" w:eastAsiaTheme="minorHAnsi" w:hAnsi="Arial" w:cs="Arial"/>
          <w:lang w:eastAsia="en-US"/>
        </w:rPr>
        <w:t xml:space="preserve"> por despacho da autoridade competente do órgão gerenciador;</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1316D8"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97174A">
        <w:rPr>
          <w:rFonts w:ascii="Arial" w:eastAsiaTheme="minorHAnsi" w:hAnsi="Arial" w:cs="Arial"/>
          <w:lang w:eastAsia="en-US"/>
        </w:rPr>
        <w:t>maior devidamente comprovados</w:t>
      </w:r>
      <w:proofErr w:type="gramEnd"/>
      <w:r w:rsidRPr="0097174A">
        <w:rPr>
          <w:rFonts w:ascii="Arial" w:eastAsiaTheme="minorHAnsi" w:hAnsi="Arial" w:cs="Arial"/>
          <w:lang w:eastAsia="en-US"/>
        </w:rPr>
        <w:t>, desde que seja formulado com antecedência de</w:t>
      </w:r>
      <w:r w:rsidR="001316D8">
        <w:rPr>
          <w:rFonts w:ascii="Arial" w:eastAsiaTheme="minorHAnsi" w:hAnsi="Arial" w:cs="Arial"/>
          <w:lang w:eastAsia="en-US"/>
        </w:rPr>
        <w:t>,</w:t>
      </w:r>
      <w:r w:rsidRPr="0097174A">
        <w:rPr>
          <w:rFonts w:ascii="Arial" w:eastAsiaTheme="minorHAnsi" w:hAnsi="Arial" w:cs="Arial"/>
          <w:lang w:eastAsia="en-US"/>
        </w:rPr>
        <w:t xml:space="preserve"> 30 (trinta) dias.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à negociação para redução de preços e sua adequação ao praticado pelo mercado; frustrada a negociação, o fornecedor será liberado do compromisso assumido; </w:t>
      </w:r>
      <w:proofErr w:type="gramStart"/>
      <w:r w:rsidRPr="0097174A">
        <w:rPr>
          <w:rFonts w:ascii="Arial" w:eastAsiaTheme="minorHAnsi" w:hAnsi="Arial" w:cs="Arial"/>
          <w:lang w:eastAsia="en-US"/>
        </w:rPr>
        <w:t>e</w:t>
      </w:r>
      <w:proofErr w:type="gramEnd"/>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C402BA" w:rsidRPr="0097174A" w:rsidRDefault="00C402BA" w:rsidP="00C402B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pelo licitante que no ato do certame aceitaram as mesmas condições do detentor da Ata, cujas suas intenções e preços ficaram acostados em anexo a </w:t>
      </w:r>
      <w:r w:rsidRPr="0097174A">
        <w:rPr>
          <w:rFonts w:ascii="Arial" w:eastAsiaTheme="minorHAnsi" w:hAnsi="Arial" w:cs="Arial"/>
          <w:bCs/>
          <w:lang w:eastAsia="en-US"/>
        </w:rPr>
        <w:lastRenderedPageBreak/>
        <w:t>Ata de Registro de preços.</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C402BA" w:rsidRPr="0097174A" w:rsidRDefault="00C402BA" w:rsidP="00C402BA">
      <w:pPr>
        <w:widowControl w:val="0"/>
        <w:autoSpaceDE w:val="0"/>
        <w:autoSpaceDN w:val="0"/>
        <w:adjustRightInd w:val="0"/>
        <w:jc w:val="both"/>
        <w:rPr>
          <w:rFonts w:ascii="Arial" w:hAnsi="Arial" w:cs="Arial"/>
          <w:b/>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C402BA" w:rsidRPr="0097174A" w:rsidRDefault="00C402BA" w:rsidP="00C402B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22.2. Caberá ao Município – Órgão Gerenciador:</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(três) dias após sua Emissão.</w:t>
      </w:r>
    </w:p>
    <w:p w:rsidR="00C402BA" w:rsidRPr="0097174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22.2.3. Apreciar as amostras dos produtos apesentados pela licitante, mediante instrumento descritivo.</w:t>
      </w: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outro Licitante observado à ordem de classificação e o direito de preferência para ME ou EPP e, assim sucessivamente, hipótese em que o </w:t>
      </w:r>
      <w:r w:rsidR="00D711F1">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lastRenderedPageBreak/>
        <w:t>24 - DO DIREITO DE RESERVA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 xml:space="preserve">O(s) produto(s) /serviço(s) que não </w:t>
      </w:r>
      <w:proofErr w:type="gramStart"/>
      <w:r w:rsidRPr="0097174A">
        <w:rPr>
          <w:rFonts w:ascii="Arial" w:eastAsiaTheme="minorHAnsi" w:hAnsi="Arial" w:cs="Arial"/>
          <w:lang w:eastAsia="en-US"/>
        </w:rPr>
        <w:t>for(</w:t>
      </w:r>
      <w:proofErr w:type="gramEnd"/>
      <w:r w:rsidRPr="0097174A">
        <w:rPr>
          <w:rFonts w:ascii="Arial" w:eastAsiaTheme="minorHAnsi" w:hAnsi="Arial" w:cs="Arial"/>
          <w:lang w:eastAsia="en-US"/>
        </w:rPr>
        <w:t>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rsidR="00C402BA" w:rsidRPr="0097174A" w:rsidRDefault="00C402BA" w:rsidP="00C402B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rsidR="00C402BA" w:rsidRPr="0097174A" w:rsidRDefault="00C402BA" w:rsidP="00C402B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rsidR="00C402BA" w:rsidRPr="0097174A" w:rsidRDefault="00C402BA" w:rsidP="00C402B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rsidR="00C402BA" w:rsidRPr="0097174A" w:rsidRDefault="00C402BA" w:rsidP="00C402B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C402BA" w:rsidRPr="0097174A" w:rsidRDefault="00C402BA" w:rsidP="00C402B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rsidR="00C402BA" w:rsidRPr="0097174A" w:rsidRDefault="00C402BA" w:rsidP="00C402B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100043" w:rsidP="00C402BA">
      <w:pPr>
        <w:widowControl w:val="0"/>
        <w:autoSpaceDE w:val="0"/>
        <w:autoSpaceDN w:val="0"/>
        <w:adjustRightInd w:val="0"/>
        <w:jc w:val="both"/>
        <w:rPr>
          <w:rFonts w:ascii="Arial" w:hAnsi="Arial" w:cs="Arial"/>
        </w:rPr>
      </w:pPr>
      <w:r>
        <w:rPr>
          <w:rFonts w:ascii="Arial" w:hAnsi="Arial" w:cs="Arial"/>
        </w:rPr>
        <w:t>25.4</w:t>
      </w:r>
      <w:r w:rsidR="00C402BA" w:rsidRPr="0097174A">
        <w:rPr>
          <w:rFonts w:ascii="Arial" w:hAnsi="Arial" w:cs="Arial"/>
        </w:rPr>
        <w:t>. P</w:t>
      </w:r>
      <w:r w:rsidR="009E39B9">
        <w:rPr>
          <w:rFonts w:ascii="Arial" w:hAnsi="Arial" w:cs="Arial"/>
        </w:rPr>
        <w:t>ara facilitação dos trabalhos da</w:t>
      </w:r>
      <w:r w:rsidR="00C402BA" w:rsidRPr="0097174A">
        <w:rPr>
          <w:rFonts w:ascii="Arial" w:hAnsi="Arial" w:cs="Arial"/>
        </w:rPr>
        <w:t xml:space="preserve"> </w:t>
      </w:r>
      <w:r w:rsidR="00D711F1">
        <w:rPr>
          <w:rFonts w:ascii="Arial" w:hAnsi="Arial" w:cs="Arial"/>
        </w:rPr>
        <w:t>Pregoeira</w:t>
      </w:r>
      <w:r w:rsidR="00C402BA" w:rsidRPr="0097174A">
        <w:rPr>
          <w:rFonts w:ascii="Arial" w:hAnsi="Arial" w:cs="Arial"/>
        </w:rPr>
        <w:t xml:space="preserve"> e Equipe de Apoio os licitantes poderão acrescentar às suas documentações seu endereço completo, número de fax e de telefone, </w:t>
      </w:r>
      <w:r w:rsidR="00C402BA" w:rsidRPr="0097174A">
        <w:rPr>
          <w:rFonts w:ascii="Arial" w:hAnsi="Arial" w:cs="Arial"/>
          <w:i/>
        </w:rPr>
        <w:t>site</w:t>
      </w:r>
      <w:r w:rsidR="00C402BA" w:rsidRPr="0097174A">
        <w:rPr>
          <w:rFonts w:ascii="Arial" w:hAnsi="Arial" w:cs="Arial"/>
        </w:rPr>
        <w:t>, e e-mail para contato, sem que isso venha a ter qualquer interferência no julgamento das propostas, porém, o e-mail ali informado poderá servir de ve</w:t>
      </w:r>
      <w:r w:rsidR="009E39B9">
        <w:rPr>
          <w:rFonts w:ascii="Arial" w:hAnsi="Arial" w:cs="Arial"/>
        </w:rPr>
        <w:t>ículo de comunicação dos atos da</w:t>
      </w:r>
      <w:r w:rsidR="00C402BA" w:rsidRPr="0097174A">
        <w:rPr>
          <w:rFonts w:ascii="Arial" w:hAnsi="Arial" w:cs="Arial"/>
        </w:rPr>
        <w:t xml:space="preserve"> </w:t>
      </w:r>
      <w:r w:rsidR="00D711F1">
        <w:rPr>
          <w:rFonts w:ascii="Arial" w:hAnsi="Arial" w:cs="Arial"/>
        </w:rPr>
        <w:t>Pregoeira</w:t>
      </w:r>
      <w:r w:rsidR="00C402BA"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25.</w:t>
      </w:r>
      <w:r w:rsidR="00100043">
        <w:rPr>
          <w:rFonts w:ascii="Arial" w:hAnsi="Arial" w:cs="Arial"/>
        </w:rPr>
        <w:t>5</w:t>
      </w:r>
      <w:r w:rsidRPr="0097174A">
        <w:rPr>
          <w:rFonts w:ascii="Arial" w:hAnsi="Arial" w:cs="Arial"/>
        </w:rPr>
        <w:t>. Em caso do fato superveniente a licitação não puder ocorrer na data designada, fica agenda para o próximo dia útil a realização do certame, seguindo os mesmos critérios disposto no presente edital.</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25.</w:t>
      </w:r>
      <w:r w:rsidR="00100043">
        <w:rPr>
          <w:rFonts w:ascii="Arial" w:hAnsi="Arial" w:cs="Arial"/>
        </w:rPr>
        <w:t>6</w:t>
      </w:r>
      <w:r w:rsidRPr="0097174A">
        <w:rPr>
          <w:rFonts w:ascii="Arial" w:hAnsi="Arial" w:cs="Arial"/>
        </w:rPr>
        <w:t>. As datas das sessões poderão ser remarcadas para atendimento de interesse do Município, assim como as disposições deste edital poderão ser alteradas, obedecidas às exigências legais para tanto, sem que caiba qualquer indenização ou reclamação dos licitantes.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25.7. Fica eleito o foro da Comarca de Lages para dirimir qualquer conflito que porventura possa decorrer deste Edital.</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C402BA" w:rsidRPr="0097174A" w:rsidRDefault="006418A8" w:rsidP="00C402BA">
      <w:pPr>
        <w:widowControl w:val="0"/>
        <w:autoSpaceDE w:val="0"/>
        <w:autoSpaceDN w:val="0"/>
        <w:adjustRightInd w:val="0"/>
        <w:jc w:val="right"/>
        <w:rPr>
          <w:rFonts w:ascii="Arial" w:hAnsi="Arial" w:cs="Arial"/>
          <w:color w:val="000000"/>
        </w:rPr>
      </w:pPr>
      <w:r>
        <w:rPr>
          <w:rFonts w:ascii="Arial" w:hAnsi="Arial" w:cs="Arial"/>
          <w:color w:val="000000"/>
        </w:rPr>
        <w:t xml:space="preserve">Bocaina do Sul, </w:t>
      </w:r>
      <w:r w:rsidR="009F6BBF">
        <w:rPr>
          <w:rFonts w:ascii="Arial" w:hAnsi="Arial" w:cs="Arial"/>
          <w:color w:val="000000"/>
        </w:rPr>
        <w:t>06</w:t>
      </w:r>
      <w:r w:rsidR="00C402BA" w:rsidRPr="0097174A">
        <w:rPr>
          <w:rFonts w:ascii="Arial" w:hAnsi="Arial" w:cs="Arial"/>
          <w:color w:val="000000"/>
        </w:rPr>
        <w:t xml:space="preserve"> de </w:t>
      </w:r>
      <w:r w:rsidR="009F6BBF">
        <w:rPr>
          <w:rFonts w:ascii="Arial" w:hAnsi="Arial" w:cs="Arial"/>
          <w:color w:val="000000"/>
        </w:rPr>
        <w:t>Jul</w:t>
      </w:r>
      <w:bookmarkStart w:id="1" w:name="_GoBack"/>
      <w:bookmarkEnd w:id="1"/>
      <w:r w:rsidR="009E39B9">
        <w:rPr>
          <w:rFonts w:ascii="Arial" w:hAnsi="Arial" w:cs="Arial"/>
          <w:color w:val="000000"/>
        </w:rPr>
        <w:t>ho</w:t>
      </w:r>
      <w:r w:rsidR="00C402BA" w:rsidRPr="0097174A">
        <w:rPr>
          <w:rFonts w:ascii="Arial" w:hAnsi="Arial" w:cs="Arial"/>
          <w:color w:val="000000"/>
        </w:rPr>
        <w:t xml:space="preserve"> de 2022.</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widowControl w:val="0"/>
        <w:autoSpaceDE w:val="0"/>
        <w:autoSpaceDN w:val="0"/>
        <w:adjustRightInd w:val="0"/>
        <w:jc w:val="center"/>
        <w:rPr>
          <w:rFonts w:ascii="Arial" w:hAnsi="Arial" w:cs="Arial"/>
          <w:b/>
          <w:bCs/>
        </w:rPr>
      </w:pPr>
      <w:r w:rsidRPr="0097174A">
        <w:rPr>
          <w:rFonts w:ascii="Arial" w:hAnsi="Arial" w:cs="Arial"/>
          <w:b/>
          <w:bCs/>
          <w:color w:val="000000"/>
        </w:rPr>
        <w:t>JOÃO EDUARDO DELLA JUSTINA</w:t>
      </w:r>
    </w:p>
    <w:p w:rsidR="00C402BA" w:rsidRPr="0097174A" w:rsidRDefault="00C402BA" w:rsidP="00C402B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Prefeito Municipal</w:t>
      </w:r>
    </w:p>
    <w:p w:rsidR="00C402BA" w:rsidRPr="0097174A" w:rsidRDefault="00C402BA" w:rsidP="00C402B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rsidR="00C402BA" w:rsidRPr="0097174A" w:rsidRDefault="00C402BA" w:rsidP="00C402BA">
      <w:pPr>
        <w:widowControl w:val="0"/>
        <w:autoSpaceDE w:val="0"/>
        <w:autoSpaceDN w:val="0"/>
        <w:adjustRightInd w:val="0"/>
        <w:spacing w:line="60" w:lineRule="exact"/>
        <w:jc w:val="center"/>
        <w:rPr>
          <w:rFonts w:ascii="Arial" w:hAnsi="Arial" w:cs="Arial"/>
        </w:rPr>
      </w:pPr>
    </w:p>
    <w:p w:rsidR="00C402BA" w:rsidRPr="0097174A" w:rsidRDefault="00C402BA" w:rsidP="00C402B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C44BD0">
        <w:rPr>
          <w:rFonts w:ascii="Arial" w:hAnsi="Arial" w:cs="Arial"/>
          <w:b/>
        </w:rPr>
        <w:t>43</w:t>
      </w:r>
      <w:r w:rsidR="00166DF9">
        <w:rPr>
          <w:rFonts w:ascii="Arial" w:hAnsi="Arial" w:cs="Arial"/>
          <w:b/>
        </w:rPr>
        <w:t>/2022</w:t>
      </w: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C44BD0">
        <w:rPr>
          <w:rFonts w:ascii="Arial" w:hAnsi="Arial" w:cs="Arial"/>
          <w:b/>
        </w:rPr>
        <w:t>24</w:t>
      </w:r>
      <w:r w:rsidR="00166DF9">
        <w:rPr>
          <w:rFonts w:ascii="Arial" w:hAnsi="Arial" w:cs="Arial"/>
          <w:b/>
        </w:rPr>
        <w:t>/2022</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C402BA" w:rsidP="00C402BA">
      <w:pPr>
        <w:widowControl w:val="0"/>
        <w:autoSpaceDE w:val="0"/>
        <w:autoSpaceDN w:val="0"/>
        <w:adjustRightInd w:val="0"/>
        <w:jc w:val="both"/>
        <w:rPr>
          <w:rFonts w:ascii="Arial" w:hAnsi="Arial" w:cs="Arial"/>
          <w:b/>
        </w:rPr>
      </w:pPr>
      <w:r w:rsidRPr="0097174A">
        <w:rPr>
          <w:rFonts w:ascii="Arial" w:hAnsi="Arial" w:cs="Arial"/>
          <w:b/>
        </w:rPr>
        <w:t>1 – DO OBJETO</w:t>
      </w:r>
    </w:p>
    <w:p w:rsidR="00C402BA" w:rsidRPr="0097174A" w:rsidRDefault="00C402BA" w:rsidP="00C402BA">
      <w:pPr>
        <w:pStyle w:val="PargrafodaLista"/>
        <w:ind w:left="0"/>
        <w:jc w:val="both"/>
        <w:rPr>
          <w:rFonts w:ascii="Arial" w:hAnsi="Arial" w:cs="Arial"/>
        </w:rPr>
      </w:pPr>
      <w:r w:rsidRPr="0097174A">
        <w:rPr>
          <w:rFonts w:ascii="Arial" w:hAnsi="Arial" w:cs="Arial"/>
        </w:rPr>
        <w:t xml:space="preserve">REGISTRO DE PREÇOS para </w:t>
      </w:r>
      <w:r w:rsidR="009E39B9" w:rsidRPr="009E39B9">
        <w:rPr>
          <w:rFonts w:ascii="Arial" w:hAnsi="Arial" w:cs="Arial"/>
          <w:b/>
          <w:iCs/>
          <w:sz w:val="22"/>
          <w:szCs w:val="22"/>
          <w:u w:val="single"/>
        </w:rPr>
        <w:t>Aquisição de Pneus, Câmaras de Ar, Protetores, Recapagens de Pneus e Baterias para manutençã</w:t>
      </w:r>
      <w:r w:rsidR="009E39B9">
        <w:rPr>
          <w:rFonts w:ascii="Arial" w:hAnsi="Arial" w:cs="Arial"/>
          <w:b/>
          <w:iCs/>
          <w:sz w:val="22"/>
          <w:szCs w:val="22"/>
          <w:u w:val="single"/>
        </w:rPr>
        <w:t>o preventiva da frota Municipal</w:t>
      </w:r>
      <w:r w:rsidR="006418A8" w:rsidRPr="008844F5">
        <w:rPr>
          <w:rFonts w:ascii="Arial" w:hAnsi="Arial" w:cs="Arial"/>
          <w:b/>
          <w:iCs/>
          <w:sz w:val="22"/>
          <w:szCs w:val="22"/>
          <w:u w:val="single"/>
        </w:rPr>
        <w:t>,</w:t>
      </w:r>
      <w:r w:rsidR="006418A8" w:rsidRPr="0097174A">
        <w:rPr>
          <w:rFonts w:ascii="Arial" w:hAnsi="Arial" w:cs="Arial"/>
          <w:b/>
          <w:color w:val="000000"/>
          <w:u w:val="single"/>
        </w:rPr>
        <w:t xml:space="preserve"> </w:t>
      </w:r>
      <w:r w:rsidR="006418A8" w:rsidRPr="0097174A">
        <w:rPr>
          <w:rFonts w:ascii="Arial" w:hAnsi="Arial" w:cs="Arial"/>
          <w:b/>
          <w:iCs/>
          <w:u w:val="single"/>
        </w:rPr>
        <w:t>conforme especificações e condições deste edital e seus respectivos anexos</w:t>
      </w:r>
      <w:r w:rsidRPr="0097174A">
        <w:rPr>
          <w:rFonts w:ascii="Arial" w:hAnsi="Arial" w:cs="Arial"/>
        </w:rPr>
        <w:t>, que passa a fazer parte integrante deste Edital.</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w:t>
      </w:r>
    </w:p>
    <w:p w:rsidR="00C402B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773888" w:rsidRDefault="00773888" w:rsidP="00C402BA">
      <w:pPr>
        <w:autoSpaceDE w:val="0"/>
        <w:autoSpaceDN w:val="0"/>
        <w:adjustRightInd w:val="0"/>
        <w:jc w:val="both"/>
        <w:rPr>
          <w:rFonts w:ascii="Arial" w:eastAsiaTheme="minorHAnsi" w:hAnsi="Arial" w:cs="Arial"/>
          <w:bCs/>
          <w:lang w:eastAsia="en-US"/>
        </w:rPr>
      </w:pPr>
    </w:p>
    <w:p w:rsidR="00773888" w:rsidRPr="0097174A" w:rsidRDefault="00773888" w:rsidP="00773888">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1.3. Os produtos objeto do presente edital</w:t>
      </w:r>
      <w:r w:rsidR="009E39B9">
        <w:rPr>
          <w:rFonts w:ascii="Arial" w:eastAsiaTheme="minorHAnsi" w:hAnsi="Arial" w:cs="Arial"/>
          <w:bCs/>
          <w:lang w:eastAsia="en-US"/>
        </w:rPr>
        <w:t xml:space="preserve"> serão</w:t>
      </w:r>
      <w:r>
        <w:rPr>
          <w:rFonts w:ascii="Arial" w:eastAsiaTheme="minorHAnsi" w:hAnsi="Arial" w:cs="Arial"/>
          <w:bCs/>
          <w:lang w:eastAsia="en-US"/>
        </w:rPr>
        <w:t xml:space="preserve"> entregues de forma parcelada, de acordo com as respectivas solicitações das secretarias, nos termos da Autorização de Fornecimento.</w:t>
      </w:r>
    </w:p>
    <w:p w:rsidR="00C402BA" w:rsidRDefault="00C402BA" w:rsidP="00C402BA">
      <w:pPr>
        <w:jc w:val="both"/>
        <w:rPr>
          <w:rFonts w:ascii="Arial" w:hAnsi="Arial" w:cs="Arial"/>
        </w:rPr>
      </w:pPr>
    </w:p>
    <w:p w:rsidR="00100043" w:rsidRPr="00100043" w:rsidRDefault="00100043" w:rsidP="00100043">
      <w:pPr>
        <w:rPr>
          <w:rFonts w:ascii="Arial" w:hAnsi="Arial" w:cs="Arial"/>
        </w:rPr>
      </w:pPr>
      <w:r>
        <w:rPr>
          <w:rFonts w:ascii="Arial" w:hAnsi="Arial" w:cs="Arial"/>
        </w:rPr>
        <w:t xml:space="preserve">1.4. </w:t>
      </w:r>
      <w:r w:rsidRPr="00BE6F7F">
        <w:rPr>
          <w:rFonts w:ascii="Arial" w:hAnsi="Arial" w:cs="Arial"/>
        </w:rPr>
        <w:t xml:space="preserve">Quanto aos itens da proposta deverão ser entregues juntamente com comprovante de adequação do produto </w:t>
      </w:r>
      <w:r w:rsidRPr="00100043">
        <w:rPr>
          <w:rFonts w:ascii="Arial" w:hAnsi="Arial" w:cs="Arial"/>
        </w:rPr>
        <w:t xml:space="preserve">quanto às portarias do INMETRO vigentes e aplicáveis às licitações públicas, </w:t>
      </w:r>
      <w:proofErr w:type="gramStart"/>
      <w:r w:rsidRPr="00100043">
        <w:rPr>
          <w:rFonts w:ascii="Arial" w:hAnsi="Arial" w:cs="Arial"/>
        </w:rPr>
        <w:t>sob pena</w:t>
      </w:r>
      <w:proofErr w:type="gramEnd"/>
      <w:r w:rsidRPr="00100043">
        <w:rPr>
          <w:rFonts w:ascii="Arial" w:hAnsi="Arial" w:cs="Arial"/>
        </w:rPr>
        <w:t xml:space="preserve"> não recebimento;</w:t>
      </w:r>
    </w:p>
    <w:p w:rsidR="00100043" w:rsidRPr="00100043" w:rsidRDefault="00100043" w:rsidP="00100043">
      <w:pPr>
        <w:rPr>
          <w:rFonts w:ascii="Arial" w:hAnsi="Arial" w:cs="Arial"/>
        </w:rPr>
      </w:pPr>
    </w:p>
    <w:p w:rsidR="00100043" w:rsidRPr="00100043" w:rsidRDefault="00100043" w:rsidP="00100043">
      <w:pPr>
        <w:rPr>
          <w:rFonts w:ascii="Arial" w:hAnsi="Arial" w:cs="Arial"/>
        </w:rPr>
      </w:pPr>
      <w:r w:rsidRPr="00100043">
        <w:rPr>
          <w:rFonts w:ascii="Arial" w:hAnsi="Arial" w:cs="Arial"/>
        </w:rPr>
        <w:t xml:space="preserve">1.5. Para pneus novos (itens 1 a 28), quando da entrega esses deverão conter selo do INMETRO no produto ou certificação, de acordo com a Portaria INMETRO nº 544, de 25 de outubro de 2012 (com as atualizações, no que for aplicável, das Portarias INMETRO nº 365, de 22 de julho de 2015; nº 251, de 03 de junho de 2016 e atualizações posteriores ou outras que forem compulsórias para o produto objeto desta licitação); </w:t>
      </w:r>
      <w:proofErr w:type="gramStart"/>
      <w:r w:rsidRPr="00100043">
        <w:rPr>
          <w:rFonts w:ascii="Arial" w:hAnsi="Arial" w:cs="Arial"/>
        </w:rPr>
        <w:t>e</w:t>
      </w:r>
      <w:proofErr w:type="gramEnd"/>
    </w:p>
    <w:p w:rsidR="00100043" w:rsidRPr="00100043" w:rsidRDefault="00100043" w:rsidP="00100043">
      <w:pPr>
        <w:rPr>
          <w:rFonts w:ascii="Arial" w:hAnsi="Arial" w:cs="Arial"/>
        </w:rPr>
      </w:pPr>
    </w:p>
    <w:p w:rsidR="00100043" w:rsidRPr="00BE6F7F" w:rsidRDefault="00100043" w:rsidP="00100043">
      <w:pPr>
        <w:rPr>
          <w:rFonts w:ascii="Arial" w:hAnsi="Arial" w:cs="Arial"/>
        </w:rPr>
      </w:pPr>
      <w:r w:rsidRPr="00100043">
        <w:rPr>
          <w:rFonts w:ascii="Arial" w:hAnsi="Arial" w:cs="Arial"/>
        </w:rPr>
        <w:t xml:space="preserve">1.6 Ainda ao que tange os pneus (itens 1 a 28), objeto desse edital, deverão ser entregues com dada de validade (DOT) não inferior a 02 (dois) anos, contados da data do recebimento, </w:t>
      </w:r>
      <w:proofErr w:type="gramStart"/>
      <w:r w:rsidRPr="00100043">
        <w:rPr>
          <w:rFonts w:ascii="Arial" w:hAnsi="Arial" w:cs="Arial"/>
        </w:rPr>
        <w:t>sob pena</w:t>
      </w:r>
      <w:proofErr w:type="gramEnd"/>
      <w:r w:rsidRPr="00100043">
        <w:rPr>
          <w:rFonts w:ascii="Arial" w:hAnsi="Arial" w:cs="Arial"/>
        </w:rPr>
        <w:t xml:space="preserve"> de não aceite e recebimento</w:t>
      </w:r>
      <w:r w:rsidRPr="00BE6F7F">
        <w:rPr>
          <w:rFonts w:ascii="Arial" w:hAnsi="Arial" w:cs="Arial"/>
        </w:rPr>
        <w:t xml:space="preserve"> dos produtos.</w:t>
      </w:r>
    </w:p>
    <w:p w:rsidR="00100043" w:rsidRPr="001616DF" w:rsidRDefault="00100043" w:rsidP="00100043">
      <w:pPr>
        <w:rPr>
          <w:rFonts w:ascii="Arial" w:hAnsi="Arial" w:cs="Arial"/>
        </w:rPr>
      </w:pPr>
      <w:r w:rsidRPr="00BE6F7F">
        <w:rPr>
          <w:rFonts w:ascii="Arial" w:hAnsi="Arial" w:cs="Arial"/>
        </w:rPr>
        <w:t xml:space="preserve">Demais especificações com relação ao contrato (garantias mínimas, prazos e locais de entrega, pagamento e outras) constam na Minuta Contratual – Anexo </w:t>
      </w:r>
      <w:proofErr w:type="gramStart"/>
      <w:r w:rsidRPr="00BE6F7F">
        <w:rPr>
          <w:rFonts w:ascii="Arial" w:hAnsi="Arial" w:cs="Arial"/>
        </w:rPr>
        <w:t>IV</w:t>
      </w:r>
      <w:proofErr w:type="gramEnd"/>
      <w:r w:rsidRPr="001616DF">
        <w:rPr>
          <w:rFonts w:ascii="Arial" w:hAnsi="Arial" w:cs="Arial"/>
        </w:rPr>
        <w:t xml:space="preserve"> </w:t>
      </w:r>
    </w:p>
    <w:p w:rsidR="00100043" w:rsidRDefault="00100043" w:rsidP="00C402BA">
      <w:pPr>
        <w:jc w:val="both"/>
        <w:rPr>
          <w:rFonts w:ascii="Arial" w:hAnsi="Arial" w:cs="Arial"/>
        </w:rPr>
      </w:pPr>
    </w:p>
    <w:p w:rsidR="00100043" w:rsidRPr="0097174A" w:rsidRDefault="00100043" w:rsidP="00C402BA">
      <w:pPr>
        <w:jc w:val="both"/>
        <w:rPr>
          <w:rFonts w:ascii="Arial" w:hAnsi="Arial" w:cs="Arial"/>
        </w:rPr>
      </w:pPr>
    </w:p>
    <w:p w:rsidR="00C402BA" w:rsidRPr="0097174A" w:rsidRDefault="00C402BA" w:rsidP="00C402BA">
      <w:pPr>
        <w:autoSpaceDE w:val="0"/>
        <w:autoSpaceDN w:val="0"/>
        <w:adjustRightInd w:val="0"/>
        <w:rPr>
          <w:rFonts w:ascii="Arial" w:eastAsia="Calibri" w:hAnsi="Arial" w:cs="Arial"/>
          <w:b/>
          <w:bCs/>
          <w:lang w:eastAsia="en-US"/>
        </w:rPr>
      </w:pPr>
      <w:proofErr w:type="gramStart"/>
      <w:r w:rsidRPr="0097174A">
        <w:rPr>
          <w:rFonts w:ascii="Arial" w:eastAsia="Calibri" w:hAnsi="Arial" w:cs="Arial"/>
          <w:b/>
          <w:bCs/>
          <w:lang w:eastAsia="en-US"/>
        </w:rPr>
        <w:t>2 – JUSTIFICATIVA DA CONTRATAÇÃO</w:t>
      </w:r>
      <w:proofErr w:type="gramEnd"/>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Essa contratação visa suprir as necessidades das secretarias, ao que tange a manutenção e conservação </w:t>
      </w:r>
      <w:r w:rsidR="009E39B9">
        <w:rPr>
          <w:rFonts w:ascii="Arial" w:eastAsia="Calibri" w:hAnsi="Arial" w:cs="Arial"/>
          <w:lang w:eastAsia="en-US"/>
        </w:rPr>
        <w:t>da frota Municipal</w:t>
      </w:r>
      <w:r w:rsidRPr="0097174A">
        <w:rPr>
          <w:rFonts w:ascii="Arial" w:eastAsia="Calibri" w:hAnsi="Arial" w:cs="Arial"/>
          <w:lang w:eastAsia="en-US"/>
        </w:rPr>
        <w:t xml:space="preserve">, </w:t>
      </w:r>
      <w:r w:rsidR="009E39B9">
        <w:rPr>
          <w:rFonts w:ascii="Arial" w:eastAsia="Calibri" w:hAnsi="Arial" w:cs="Arial"/>
          <w:lang w:eastAsia="en-US"/>
        </w:rPr>
        <w:t>garantindo assim a segurança aos usuários dos veículos da frota</w:t>
      </w:r>
      <w:r w:rsidRPr="0097174A">
        <w:rPr>
          <w:rFonts w:ascii="Arial" w:eastAsia="Calibri" w:hAnsi="Arial" w:cs="Arial"/>
          <w:lang w:eastAsia="en-US"/>
        </w:rPr>
        <w:t xml:space="preserve"> e demais necessidades e solicitações das secretarias municipais solicitantes.</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rsidR="00C402BA" w:rsidRPr="0097174A" w:rsidRDefault="00C402BA" w:rsidP="00CF4DB2">
      <w:pPr>
        <w:autoSpaceDE w:val="0"/>
        <w:autoSpaceDN w:val="0"/>
        <w:adjustRightInd w:val="0"/>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Pr="0097174A">
        <w:rPr>
          <w:rFonts w:ascii="Arial" w:eastAsia="Calibri" w:hAnsi="Arial" w:cs="Arial"/>
          <w:b/>
          <w:lang w:eastAsia="en-US"/>
        </w:rPr>
        <w:t xml:space="preserve">R$ </w:t>
      </w:r>
      <w:r w:rsidR="00C44BD0">
        <w:rPr>
          <w:rFonts w:ascii="Arial" w:hAnsi="Arial" w:cs="Arial"/>
          <w:b/>
          <w:bCs/>
          <w:color w:val="000000"/>
        </w:rPr>
        <w:t>1.331.584,75</w:t>
      </w:r>
      <w:r w:rsidR="00CF4DB2" w:rsidRPr="0097174A">
        <w:rPr>
          <w:rFonts w:ascii="Arial" w:eastAsia="Calibri" w:hAnsi="Arial" w:cs="Arial"/>
          <w:b/>
          <w:lang w:eastAsia="en-US"/>
        </w:rPr>
        <w:t xml:space="preserve"> (</w:t>
      </w:r>
      <w:r w:rsidR="00CF4DB2">
        <w:rPr>
          <w:rFonts w:ascii="Arial" w:eastAsia="Calibri" w:hAnsi="Arial" w:cs="Arial"/>
          <w:b/>
          <w:lang w:eastAsia="en-US"/>
        </w:rPr>
        <w:t>Um milhão</w:t>
      </w:r>
      <w:r w:rsidR="00C44BD0">
        <w:rPr>
          <w:rFonts w:ascii="Arial" w:eastAsia="Calibri" w:hAnsi="Arial" w:cs="Arial"/>
          <w:b/>
          <w:lang w:eastAsia="en-US"/>
        </w:rPr>
        <w:t xml:space="preserve"> trezentos e trinta um mil quinhentos e oitenta e quatro setenta e cinco centavos</w:t>
      </w:r>
      <w:r w:rsidR="00CF4DB2">
        <w:rPr>
          <w:rFonts w:ascii="Arial" w:eastAsia="Calibri" w:hAnsi="Arial" w:cs="Arial"/>
          <w:b/>
          <w:lang w:eastAsia="en-US"/>
        </w:rPr>
        <w:t xml:space="preserve">), </w:t>
      </w:r>
      <w:r w:rsidRPr="0097174A">
        <w:rPr>
          <w:rFonts w:ascii="Arial" w:eastAsia="Calibri" w:hAnsi="Arial" w:cs="Arial"/>
          <w:lang w:eastAsia="en-US"/>
        </w:rPr>
        <w:t>conforme valores unitários em anexo.</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C402BA" w:rsidRPr="0097174A" w:rsidRDefault="00C402BA" w:rsidP="00C402B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 xml:space="preserve">O prazo de entrega dos produtos não deve ser superior a </w:t>
      </w:r>
      <w:r w:rsidR="00E73AAB">
        <w:rPr>
          <w:rFonts w:ascii="Arial" w:eastAsia="Calibri" w:hAnsi="Arial" w:cs="Arial"/>
          <w:lang w:eastAsia="en-US"/>
        </w:rPr>
        <w:t>30</w:t>
      </w:r>
      <w:r w:rsidRPr="0097174A">
        <w:rPr>
          <w:rFonts w:ascii="Arial" w:eastAsia="Calibri" w:hAnsi="Arial" w:cs="Arial"/>
          <w:lang w:eastAsia="en-US"/>
        </w:rPr>
        <w:t xml:space="preserve"> (</w:t>
      </w:r>
      <w:r w:rsidR="00E73AAB">
        <w:rPr>
          <w:rFonts w:ascii="Arial" w:eastAsia="Calibri" w:hAnsi="Arial" w:cs="Arial"/>
          <w:lang w:eastAsia="en-US"/>
        </w:rPr>
        <w:t>trinta</w:t>
      </w:r>
      <w:r w:rsidRPr="0097174A">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rsidR="00C402BA" w:rsidRPr="0097174A" w:rsidRDefault="00C402BA" w:rsidP="00C402B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 </w:t>
      </w:r>
    </w:p>
    <w:p w:rsidR="00C402BA" w:rsidRPr="0097174A" w:rsidRDefault="00C402BA" w:rsidP="00C402B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rsidR="00C402BA" w:rsidRPr="0097174A" w:rsidRDefault="00C402BA" w:rsidP="00C402BA">
      <w:pPr>
        <w:autoSpaceDE w:val="0"/>
        <w:autoSpaceDN w:val="0"/>
        <w:adjustRightInd w:val="0"/>
        <w:rPr>
          <w:rFonts w:ascii="Arial" w:eastAsia="Calibri" w:hAnsi="Arial" w:cs="Arial"/>
          <w:b/>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Decreto7892/2013 e Decreto Municipal 35</w:t>
      </w:r>
      <w:r w:rsidR="00100043">
        <w:rPr>
          <w:rFonts w:ascii="Arial" w:hAnsi="Arial" w:cs="Arial"/>
          <w:color w:val="000000"/>
        </w:rPr>
        <w:t>5</w:t>
      </w:r>
      <w:r w:rsidRPr="0097174A">
        <w:rPr>
          <w:rFonts w:ascii="Arial" w:hAnsi="Arial" w:cs="Arial"/>
          <w:color w:val="000000"/>
        </w:rPr>
        <w:t>0/2022.</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rsidR="00C402BA" w:rsidRPr="0097174A" w:rsidRDefault="00C402BA" w:rsidP="00C402BA">
      <w:pPr>
        <w:autoSpaceDE w:val="0"/>
        <w:autoSpaceDN w:val="0"/>
        <w:adjustRightInd w:val="0"/>
        <w:rPr>
          <w:rFonts w:ascii="Arial" w:eastAsia="Calibri" w:hAnsi="Arial" w:cs="Arial"/>
          <w:lang w:eastAsia="en-US"/>
        </w:rPr>
      </w:pPr>
      <w:r w:rsidRPr="0097174A">
        <w:rPr>
          <w:rFonts w:ascii="Arial" w:eastAsia="Calibri" w:hAnsi="Arial" w:cs="Arial"/>
          <w:lang w:eastAsia="en-US"/>
        </w:rPr>
        <w:t>Os itens a serem adquiridos deverão conter com as seguintes descrições mínimas e preços máximos:</w:t>
      </w:r>
    </w:p>
    <w:tbl>
      <w:tblPr>
        <w:tblW w:w="12562" w:type="dxa"/>
        <w:tblInd w:w="-1317" w:type="dxa"/>
        <w:tblCellMar>
          <w:left w:w="70" w:type="dxa"/>
          <w:right w:w="70" w:type="dxa"/>
        </w:tblCellMar>
        <w:tblLook w:val="04A0" w:firstRow="1" w:lastRow="0" w:firstColumn="1" w:lastColumn="0" w:noHBand="0" w:noVBand="1"/>
      </w:tblPr>
      <w:tblGrid>
        <w:gridCol w:w="146"/>
        <w:gridCol w:w="861"/>
        <w:gridCol w:w="146"/>
        <w:gridCol w:w="1071"/>
        <w:gridCol w:w="146"/>
        <w:gridCol w:w="2070"/>
        <w:gridCol w:w="146"/>
        <w:gridCol w:w="1936"/>
        <w:gridCol w:w="801"/>
        <w:gridCol w:w="160"/>
        <w:gridCol w:w="731"/>
        <w:gridCol w:w="146"/>
        <w:gridCol w:w="1100"/>
        <w:gridCol w:w="146"/>
        <w:gridCol w:w="640"/>
        <w:gridCol w:w="1260"/>
        <w:gridCol w:w="1056"/>
      </w:tblGrid>
      <w:tr w:rsidR="00C44BD0" w:rsidRPr="00C44BD0" w:rsidTr="00C44BD0">
        <w:trPr>
          <w:trHeight w:val="40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7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7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7"/>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hideMark/>
          </w:tcPr>
          <w:p w:rsidR="00C44BD0" w:rsidRPr="00C44BD0" w:rsidRDefault="00C44BD0" w:rsidP="00C44BD0">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71" w:type="dxa"/>
            <w:tcBorders>
              <w:top w:val="nil"/>
              <w:left w:val="nil"/>
              <w:bottom w:val="nil"/>
              <w:right w:val="nil"/>
            </w:tcBorders>
            <w:shd w:val="clear" w:color="auto" w:fill="auto"/>
            <w:hideMark/>
          </w:tcPr>
          <w:p w:rsidR="00C44BD0" w:rsidRPr="00C44BD0" w:rsidRDefault="00C44BD0" w:rsidP="00C44BD0">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70" w:type="dxa"/>
            <w:tcBorders>
              <w:top w:val="nil"/>
              <w:left w:val="nil"/>
              <w:bottom w:val="nil"/>
              <w:right w:val="nil"/>
            </w:tcBorders>
            <w:shd w:val="clear" w:color="000000" w:fill="FFFFFF"/>
            <w:hideMark/>
          </w:tcPr>
          <w:p w:rsidR="00C44BD0" w:rsidRPr="00C44BD0" w:rsidRDefault="00C44BD0" w:rsidP="00C44BD0">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BATERIA AUTOMOTIVA 07 AMPERES - 12 VOLTS. Detalhamento: Produto Novo, sem manutenção,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extrema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189,6600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BATERIA AUTOMOTIVA 100 AMPERES - 12 VOLTS. Detalhamento: Produto Novo, sem manutenção, com no mínimo 700 </w:t>
            </w:r>
            <w:proofErr w:type="spellStart"/>
            <w:r w:rsidRPr="00C44BD0">
              <w:rPr>
                <w:rFonts w:ascii="Arial" w:hAnsi="Arial" w:cs="Arial"/>
                <w:color w:val="000000"/>
                <w:sz w:val="16"/>
                <w:szCs w:val="16"/>
              </w:rPr>
              <w:t>cca</w:t>
            </w:r>
            <w:proofErr w:type="spellEnd"/>
            <w:r w:rsidRPr="00C44BD0">
              <w:rPr>
                <w:rFonts w:ascii="Arial" w:hAnsi="Arial" w:cs="Arial"/>
                <w:color w:val="000000"/>
                <w:sz w:val="16"/>
                <w:szCs w:val="16"/>
              </w:rPr>
              <w:t xml:space="preserve">,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caixa baixa,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Fabricada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707,2500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BATERIA AUTOMOTIVA 100 AMPERES - 12 VOLTS. Detalhamento: Produto Novo, </w:t>
            </w:r>
            <w:r w:rsidRPr="00C44BD0">
              <w:rPr>
                <w:rFonts w:ascii="Arial" w:hAnsi="Arial" w:cs="Arial"/>
                <w:color w:val="000000"/>
                <w:sz w:val="16"/>
                <w:szCs w:val="16"/>
              </w:rPr>
              <w:lastRenderedPageBreak/>
              <w:t xml:space="preserve">sem manutenção, com no mínimo 700 </w:t>
            </w:r>
            <w:proofErr w:type="spellStart"/>
            <w:r w:rsidRPr="00C44BD0">
              <w:rPr>
                <w:rFonts w:ascii="Arial" w:hAnsi="Arial" w:cs="Arial"/>
                <w:color w:val="000000"/>
                <w:sz w:val="16"/>
                <w:szCs w:val="16"/>
              </w:rPr>
              <w:t>cca</w:t>
            </w:r>
            <w:proofErr w:type="spellEnd"/>
            <w:r w:rsidRPr="00C44BD0">
              <w:rPr>
                <w:rFonts w:ascii="Arial" w:hAnsi="Arial" w:cs="Arial"/>
                <w:color w:val="000000"/>
                <w:sz w:val="16"/>
                <w:szCs w:val="16"/>
              </w:rPr>
              <w:t>,</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577,5000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BATERIA AUTOMOTIVA 150 AMPERES - 12 VOLTS. Detalhamento: Produto Novo, sem manutenção, com</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no mínimo 700 a 900cca,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795,0000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BATERIA AUTOMOTIVA 60 AMPERES - 12 VOLTS. Detalhamento: Produto Novo, sem manutenção, com</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no mínimo 320 a 480 </w:t>
            </w:r>
            <w:proofErr w:type="spellStart"/>
            <w:r w:rsidRPr="00C44BD0">
              <w:rPr>
                <w:rFonts w:ascii="Arial" w:hAnsi="Arial" w:cs="Arial"/>
                <w:color w:val="000000"/>
                <w:sz w:val="16"/>
                <w:szCs w:val="16"/>
              </w:rPr>
              <w:t>cca</w:t>
            </w:r>
            <w:proofErr w:type="spellEnd"/>
            <w:r w:rsidRPr="00C44BD0">
              <w:rPr>
                <w:rFonts w:ascii="Arial" w:hAnsi="Arial" w:cs="Arial"/>
                <w:color w:val="000000"/>
                <w:sz w:val="16"/>
                <w:szCs w:val="16"/>
              </w:rPr>
              <w:t xml:space="preserve">,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349,7500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BATERIA AUTOMOTIVA 70 AMPERES - 12 VOLTS. Detalhamento: Produto Novo, sem manutenção, com</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no mínimo 320 a 480 </w:t>
            </w:r>
            <w:proofErr w:type="spellStart"/>
            <w:r w:rsidRPr="00C44BD0">
              <w:rPr>
                <w:rFonts w:ascii="Arial" w:hAnsi="Arial" w:cs="Arial"/>
                <w:color w:val="000000"/>
                <w:sz w:val="16"/>
                <w:szCs w:val="16"/>
              </w:rPr>
              <w:t>cca</w:t>
            </w:r>
            <w:proofErr w:type="spellEnd"/>
            <w:r w:rsidRPr="00C44BD0">
              <w:rPr>
                <w:rFonts w:ascii="Arial" w:hAnsi="Arial" w:cs="Arial"/>
                <w:color w:val="000000"/>
                <w:sz w:val="16"/>
                <w:szCs w:val="16"/>
              </w:rPr>
              <w:t xml:space="preserve">,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452,5000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proofErr w:type="spellStart"/>
            <w:r w:rsidRPr="00C44BD0">
              <w:rPr>
                <w:rFonts w:ascii="Arial" w:hAnsi="Arial" w:cs="Arial"/>
                <w:color w:val="000000"/>
                <w:sz w:val="16"/>
                <w:szCs w:val="16"/>
              </w:rPr>
              <w:t>Camara</w:t>
            </w:r>
            <w:proofErr w:type="spellEnd"/>
            <w:r w:rsidRPr="00C44BD0">
              <w:rPr>
                <w:rFonts w:ascii="Arial" w:hAnsi="Arial" w:cs="Arial"/>
                <w:color w:val="000000"/>
                <w:sz w:val="16"/>
                <w:szCs w:val="16"/>
              </w:rPr>
              <w:t xml:space="preserve"> de ar nova - 1000 R20 - Produto novo (sem uso). Original de fabrica, com certificado de garantia,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índice de carga e velocidade de acordo com uso do pneu.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282,8700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proofErr w:type="spellStart"/>
            <w:r w:rsidRPr="00C44BD0">
              <w:rPr>
                <w:rFonts w:ascii="Arial" w:hAnsi="Arial" w:cs="Arial"/>
                <w:color w:val="000000"/>
                <w:sz w:val="16"/>
                <w:szCs w:val="16"/>
              </w:rPr>
              <w:t>Camara</w:t>
            </w:r>
            <w:proofErr w:type="spellEnd"/>
            <w:r w:rsidRPr="00C44BD0">
              <w:rPr>
                <w:rFonts w:ascii="Arial" w:hAnsi="Arial" w:cs="Arial"/>
                <w:color w:val="000000"/>
                <w:sz w:val="16"/>
                <w:szCs w:val="16"/>
              </w:rPr>
              <w:t xml:space="preserve"> de ar nova - 110x90 R17-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Sendo: - índice de carga e velocidade de acordo com uso do pneu.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64,6600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Câmara de ar nova – 12,5x80 R18 -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273,7900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15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Câmara de ar nova - 19,5 R24 - Produto novo (sem uso). Original de fabrica, com </w:t>
            </w:r>
            <w:r w:rsidRPr="00C44BD0">
              <w:rPr>
                <w:rFonts w:ascii="Arial" w:hAnsi="Arial" w:cs="Arial"/>
                <w:color w:val="000000"/>
                <w:sz w:val="16"/>
                <w:szCs w:val="16"/>
              </w:rPr>
              <w:lastRenderedPageBreak/>
              <w:t xml:space="preserve">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874,2300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Câmara de ar nova - 3.25 R8 -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48,3300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proofErr w:type="spellStart"/>
            <w:r w:rsidRPr="00C44BD0">
              <w:rPr>
                <w:rFonts w:ascii="Arial" w:hAnsi="Arial" w:cs="Arial"/>
                <w:color w:val="000000"/>
                <w:sz w:val="16"/>
                <w:szCs w:val="16"/>
              </w:rPr>
              <w:t>Camara</w:t>
            </w:r>
            <w:proofErr w:type="spellEnd"/>
            <w:r w:rsidRPr="00C44BD0">
              <w:rPr>
                <w:rFonts w:ascii="Arial" w:hAnsi="Arial" w:cs="Arial"/>
                <w:color w:val="000000"/>
                <w:sz w:val="16"/>
                <w:szCs w:val="16"/>
              </w:rPr>
              <w:t xml:space="preserve"> de ar nova - 90x90 R19 -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Sendo: - índice de carga e velocidade de acordo com uso do pneu.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67,6600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Câmara de ar nova 1400/24 -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526,6700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1000 R20 - 16 lonas - capacidade de carga 146/143duplo/simples, índice de velocidade 110 km/h. Produto Novo.  Carcaça com construção Radial.  Pneu traseiro borrachudo, serviço misto, material banda rodagem de alta resistência.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18,00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3.744,8700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1000 R20 - 24 lonas - capacidade de carga 146/143 duplo/simples, índice de velocidade 110 km/h. Produto Novo. Carcaça com construção Radial. Pneu dianteiro liso, serviço misto,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18,00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3.342,2500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110x90 17- 60P - Produto Novo. Carcaça com construção Convencional, desenho da banda geométrico para constante </w:t>
            </w:r>
            <w:proofErr w:type="gramStart"/>
            <w:r w:rsidRPr="00C44BD0">
              <w:rPr>
                <w:rFonts w:ascii="Arial" w:hAnsi="Arial" w:cs="Arial"/>
                <w:color w:val="000000"/>
                <w:sz w:val="16"/>
                <w:szCs w:val="16"/>
              </w:rPr>
              <w:t>auto limpeza</w:t>
            </w:r>
            <w:proofErr w:type="gram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444,3300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12,5x80 R18 -12 lonas - Produto Novo. Carcaça com construção Radial, borrachudo,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Pneu para retroescavadeira.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4.043,4100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Pneu 1400/24</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 E3/L3 - 24 lonas –  Produto Novo.   Capacidade de carga mínima </w:t>
            </w:r>
            <w:r w:rsidRPr="00C44BD0">
              <w:rPr>
                <w:rFonts w:ascii="Arial" w:hAnsi="Arial" w:cs="Arial"/>
                <w:color w:val="000000"/>
                <w:sz w:val="16"/>
                <w:szCs w:val="16"/>
              </w:rPr>
              <w:lastRenderedPageBreak/>
              <w:t xml:space="preserve">2800 kg por pneu, largura da seção mínima 360 mm, diâmetro mínimo externo 1320 mm, profundidade mínima de sulco 24 </w:t>
            </w:r>
            <w:proofErr w:type="spellStart"/>
            <w:r w:rsidRPr="00C44BD0">
              <w:rPr>
                <w:rFonts w:ascii="Arial" w:hAnsi="Arial" w:cs="Arial"/>
                <w:color w:val="000000"/>
                <w:sz w:val="16"/>
                <w:szCs w:val="16"/>
              </w:rPr>
              <w:t>mmm</w:t>
            </w:r>
            <w:proofErr w:type="spellEnd"/>
            <w:r w:rsidRPr="00C44BD0">
              <w:rPr>
                <w:rFonts w:ascii="Arial" w:hAnsi="Arial" w:cs="Arial"/>
                <w:color w:val="000000"/>
                <w:sz w:val="16"/>
                <w:szCs w:val="16"/>
              </w:rPr>
              <w:t xml:space="preserve">, índice de velocidade 40 Km/h, tração </w:t>
            </w:r>
            <w:proofErr w:type="spellStart"/>
            <w:r w:rsidRPr="00C44BD0">
              <w:rPr>
                <w:rFonts w:ascii="Arial" w:hAnsi="Arial" w:cs="Arial"/>
                <w:color w:val="000000"/>
                <w:sz w:val="16"/>
                <w:szCs w:val="16"/>
              </w:rPr>
              <w:t>motoniveladora</w:t>
            </w:r>
            <w:proofErr w:type="spellEnd"/>
            <w:r w:rsidRPr="00C44BD0">
              <w:rPr>
                <w:rFonts w:ascii="Arial" w:hAnsi="Arial" w:cs="Arial"/>
                <w:color w:val="000000"/>
                <w:sz w:val="16"/>
                <w:szCs w:val="16"/>
              </w:rPr>
              <w:t xml:space="preserve">.  Carcaça com construção Convencional,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w:t>
            </w:r>
            <w:proofErr w:type="spellStart"/>
            <w:r w:rsidRPr="00C44BD0">
              <w:rPr>
                <w:rFonts w:ascii="Arial" w:hAnsi="Arial" w:cs="Arial"/>
                <w:color w:val="000000"/>
                <w:sz w:val="16"/>
                <w:szCs w:val="16"/>
              </w:rPr>
              <w:t>esegurança</w:t>
            </w:r>
            <w:proofErr w:type="spellEnd"/>
            <w:r w:rsidRPr="00C44BD0">
              <w:rPr>
                <w:rFonts w:ascii="Arial" w:hAnsi="Arial" w:cs="Arial"/>
                <w:color w:val="000000"/>
                <w:sz w:val="16"/>
                <w:szCs w:val="16"/>
              </w:rPr>
              <w:t>.  Utilização em asfalto/terra.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7.733,3300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Pneu 1400/24 E3/L3 - 24 lonas – malha de aço</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 Produto Novo. Capacidade de carga mínima 2800 kg por pneu, largura da seção mínima 360 mm, diâmetro mínimo externo 1320 mm, profundidade mínima de sulco 24 </w:t>
            </w:r>
            <w:proofErr w:type="spellStart"/>
            <w:r w:rsidRPr="00C44BD0">
              <w:rPr>
                <w:rFonts w:ascii="Arial" w:hAnsi="Arial" w:cs="Arial"/>
                <w:color w:val="000000"/>
                <w:sz w:val="16"/>
                <w:szCs w:val="16"/>
              </w:rPr>
              <w:t>mmm</w:t>
            </w:r>
            <w:proofErr w:type="spellEnd"/>
            <w:r w:rsidRPr="00C44BD0">
              <w:rPr>
                <w:rFonts w:ascii="Arial" w:hAnsi="Arial" w:cs="Arial"/>
                <w:color w:val="000000"/>
                <w:sz w:val="16"/>
                <w:szCs w:val="16"/>
              </w:rPr>
              <w:t xml:space="preserve">, índice de velocidade 40 Km/h, tração </w:t>
            </w:r>
            <w:proofErr w:type="spellStart"/>
            <w:r w:rsidRPr="00C44BD0">
              <w:rPr>
                <w:rFonts w:ascii="Arial" w:hAnsi="Arial" w:cs="Arial"/>
                <w:color w:val="000000"/>
                <w:sz w:val="16"/>
                <w:szCs w:val="16"/>
              </w:rPr>
              <w:t>motoniveladora</w:t>
            </w:r>
            <w:proofErr w:type="spellEnd"/>
            <w:r w:rsidRPr="00C44BD0">
              <w:rPr>
                <w:rFonts w:ascii="Arial" w:hAnsi="Arial" w:cs="Arial"/>
                <w:color w:val="000000"/>
                <w:sz w:val="16"/>
                <w:szCs w:val="16"/>
              </w:rPr>
              <w:t xml:space="preserve">.  Carcaça com construção Radial,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10.977,7700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165x70 R13 - Índice de carga 79, índice de velocidade T. Produto Novo,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Carcaça com construção Radial.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468,6500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60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17,5 R25-16 lonas - Produto Novo. Carcaça com construção Radial, borrachudo,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borracha classe A, material banda rodagem de alta resistência. Índice de carga 7.300 Kg.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Pneu para retroescavadeira.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10.203,5000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175x65 R14 82 h - Produto Novo. Carcaça com construção Radial, TL,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653,1100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175x70 R14 84 t – Produto Novo. Carcaça com construção Radial, TL,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653,1100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185x60 R15 - Produto Novo. Carcaça com construção Radial, TL, com borracha </w:t>
            </w:r>
            <w:r w:rsidRPr="00C44BD0">
              <w:rPr>
                <w:rFonts w:ascii="Arial" w:hAnsi="Arial" w:cs="Arial"/>
                <w:color w:val="000000"/>
                <w:sz w:val="16"/>
                <w:szCs w:val="16"/>
              </w:rPr>
              <w:lastRenderedPageBreak/>
              <w:t xml:space="preserve">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649,6900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185x65 R14 86 t- Produto Novo. Carcaça com construção Radial,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592,5000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185x65 R15 92 H- Produto Novo. Carcaça com construção Radial, liso,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Utilização em asfalto/terra. b, com proteção dupla no costado contra cortes, impactos e fricções laterais.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618,7700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19,5 R24 - 16 lonas - Produto Novo. Carcaça com construção Radial, borrachudo,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borracha classe A,</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Pneu para retroescavadeira.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8.164,3000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195x55 R16- 91 h - Produto Novo. Carcaça com construção Radial, TL,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765,8900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195x65 R15 - 91 h. Produto Novo,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Utilização em asfalto/terra. Com profundidade de sulco mínimo de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756,3300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60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205x65 R16 - Produto Novo. Carcaça com construção Radial, liso, TL, borracha </w:t>
            </w:r>
            <w:r w:rsidRPr="00C44BD0">
              <w:rPr>
                <w:rFonts w:ascii="Arial" w:hAnsi="Arial" w:cs="Arial"/>
                <w:color w:val="000000"/>
                <w:sz w:val="16"/>
                <w:szCs w:val="16"/>
              </w:rPr>
              <w:lastRenderedPageBreak/>
              <w:t xml:space="preserve">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996,8500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215x75 R16 - 98R - Produto Novo. Carcaça com construção Radial, liso, TL,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1.249,4900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215x75 R17,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- 12 lonas - Produto Novo. Carcaça com construção Radial, borrachudo, TL,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Com profundidade de sulco igual ou superior a 13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48,000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1.740,4100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1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215x75 R17,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- 12 lonas - Produto Novo. Carcaça com construção Radial, liso, TL,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13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1.538,5000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225x65 R16 112 t - Produto Novo.  Carcaça com construção Radial, liso,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1.366,7900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225x75 R16 112 R - Produto Novo.  Carcaça com construção Radial, liso,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1.585,4900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255x70 R16 – 08 lonas - C 112/110 - Produto Novo. Carcaça com construção </w:t>
            </w:r>
            <w:r w:rsidRPr="00C44BD0">
              <w:rPr>
                <w:rFonts w:ascii="Arial" w:hAnsi="Arial" w:cs="Arial"/>
                <w:color w:val="000000"/>
                <w:sz w:val="16"/>
                <w:szCs w:val="16"/>
              </w:rPr>
              <w:lastRenderedPageBreak/>
              <w:t xml:space="preserve">Radial.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w:t>
            </w:r>
            <w:proofErr w:type="spellStart"/>
            <w:proofErr w:type="gramStart"/>
            <w:r w:rsidRPr="00C44BD0">
              <w:rPr>
                <w:rFonts w:ascii="Arial" w:hAnsi="Arial" w:cs="Arial"/>
                <w:color w:val="000000"/>
                <w:sz w:val="16"/>
                <w:szCs w:val="16"/>
              </w:rPr>
              <w:t>DOT,</w:t>
            </w:r>
            <w:proofErr w:type="gramEnd"/>
            <w:r w:rsidRPr="00C44BD0">
              <w:rPr>
                <w:rFonts w:ascii="Arial" w:hAnsi="Arial" w:cs="Arial"/>
                <w:color w:val="000000"/>
                <w:sz w:val="16"/>
                <w:szCs w:val="16"/>
              </w:rPr>
              <w:t>indicador</w:t>
            </w:r>
            <w:proofErr w:type="spellEnd"/>
            <w:r w:rsidRPr="00C44BD0">
              <w:rPr>
                <w:rFonts w:ascii="Arial" w:hAnsi="Arial" w:cs="Arial"/>
                <w:color w:val="000000"/>
                <w:sz w:val="16"/>
                <w:szCs w:val="16"/>
              </w:rPr>
              <w:t xml:space="preserve">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13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1.231,4800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19"/>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275x80 R22.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149/146 K -16 lonas – 4 tramas -  Produto Novo. Carcaça com construção Radial, liso, TL,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18,3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3.463,4400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275x80 R22.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149/146 K - 16 lonas – 4 tramas - Produto Novo.   Carcaça com construção Radial, borrachudo, TL,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20,50mm.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3.710,6400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Pneu 3.25 -</w:t>
            </w:r>
            <w:proofErr w:type="gramStart"/>
            <w:r w:rsidRPr="00C44BD0">
              <w:rPr>
                <w:rFonts w:ascii="Arial" w:hAnsi="Arial" w:cs="Arial"/>
                <w:color w:val="000000"/>
                <w:sz w:val="16"/>
                <w:szCs w:val="16"/>
              </w:rPr>
              <w:t>8</w:t>
            </w:r>
            <w:proofErr w:type="gramEnd"/>
            <w:r w:rsidRPr="00C44BD0">
              <w:rPr>
                <w:rFonts w:ascii="Arial" w:hAnsi="Arial" w:cs="Arial"/>
                <w:color w:val="000000"/>
                <w:sz w:val="16"/>
                <w:szCs w:val="16"/>
              </w:rPr>
              <w:t xml:space="preserve"> - Produto Novo. Carcaça com construção convencional, material de boa qualidade e uniformidade, </w:t>
            </w:r>
            <w:proofErr w:type="gramStart"/>
            <w:r w:rsidRPr="00C44BD0">
              <w:rPr>
                <w:rFonts w:ascii="Arial" w:hAnsi="Arial" w:cs="Arial"/>
                <w:color w:val="000000"/>
                <w:sz w:val="16"/>
                <w:szCs w:val="16"/>
              </w:rPr>
              <w:t>2</w:t>
            </w:r>
            <w:proofErr w:type="gramEnd"/>
            <w:r w:rsidRPr="00C44BD0">
              <w:rPr>
                <w:rFonts w:ascii="Arial" w:hAnsi="Arial" w:cs="Arial"/>
                <w:color w:val="000000"/>
                <w:sz w:val="16"/>
                <w:szCs w:val="16"/>
              </w:rPr>
              <w:t xml:space="preserve"> lonas. Calibragem 25 </w:t>
            </w:r>
            <w:proofErr w:type="spellStart"/>
            <w:r w:rsidRPr="00C44BD0">
              <w:rPr>
                <w:rFonts w:ascii="Arial" w:hAnsi="Arial" w:cs="Arial"/>
                <w:color w:val="000000"/>
                <w:sz w:val="16"/>
                <w:szCs w:val="16"/>
              </w:rPr>
              <w:t>lbs</w:t>
            </w:r>
            <w:proofErr w:type="spellEnd"/>
            <w:r w:rsidRPr="00C44BD0">
              <w:rPr>
                <w:rFonts w:ascii="Arial" w:hAnsi="Arial" w:cs="Arial"/>
                <w:color w:val="000000"/>
                <w:sz w:val="16"/>
                <w:szCs w:val="16"/>
              </w:rPr>
              <w:t>/pol²</w:t>
            </w:r>
            <w:proofErr w:type="gramStart"/>
            <w:r w:rsidRPr="00C44BD0">
              <w:rPr>
                <w:rFonts w:ascii="Arial" w:hAnsi="Arial" w:cs="Arial"/>
                <w:color w:val="000000"/>
                <w:sz w:val="16"/>
                <w:szCs w:val="16"/>
              </w:rPr>
              <w:t>, ,</w:t>
            </w:r>
            <w:proofErr w:type="gramEnd"/>
            <w:r w:rsidRPr="00C44BD0">
              <w:rPr>
                <w:rFonts w:ascii="Arial" w:hAnsi="Arial" w:cs="Arial"/>
                <w:color w:val="000000"/>
                <w:sz w:val="16"/>
                <w:szCs w:val="16"/>
              </w:rPr>
              <w:t xml:space="preserve"> velocidade: A? </w:t>
            </w:r>
            <w:proofErr w:type="gramStart"/>
            <w:r w:rsidRPr="00C44BD0">
              <w:rPr>
                <w:rFonts w:ascii="Arial" w:hAnsi="Arial" w:cs="Arial"/>
                <w:color w:val="000000"/>
                <w:sz w:val="16"/>
                <w:szCs w:val="16"/>
              </w:rPr>
              <w:t>8Km</w:t>
            </w:r>
            <w:proofErr w:type="gramEnd"/>
            <w:r w:rsidRPr="00C44BD0">
              <w:rPr>
                <w:rFonts w:ascii="Arial" w:hAnsi="Arial" w:cs="Arial"/>
                <w:color w:val="000000"/>
                <w:sz w:val="16"/>
                <w:szCs w:val="16"/>
              </w:rPr>
              <w:t xml:space="preserve">/h. Carga </w:t>
            </w:r>
            <w:proofErr w:type="spellStart"/>
            <w:r w:rsidRPr="00C44BD0">
              <w:rPr>
                <w:rFonts w:ascii="Arial" w:hAnsi="Arial" w:cs="Arial"/>
                <w:color w:val="000000"/>
                <w:sz w:val="16"/>
                <w:szCs w:val="16"/>
              </w:rPr>
              <w:t>maxima</w:t>
            </w:r>
            <w:proofErr w:type="spellEnd"/>
            <w:r w:rsidRPr="00C44BD0">
              <w:rPr>
                <w:rFonts w:ascii="Arial" w:hAnsi="Arial" w:cs="Arial"/>
                <w:color w:val="000000"/>
                <w:sz w:val="16"/>
                <w:szCs w:val="16"/>
              </w:rPr>
              <w:t xml:space="preserve"> 150 Kg, com certificado ISSO, de acordo com as normas do INMETRO. Ano de fabricação 2021. A entrega e conferencia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109,0000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Pneu 5.00x6 12. Produto Novo.  Pneu para</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trator tocata.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698,2900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85"/>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90x90 R19 - Produto Novo. Carcaça com construção convencional, desenho da banda geométrico para constante </w:t>
            </w:r>
            <w:proofErr w:type="gramStart"/>
            <w:r w:rsidRPr="00C44BD0">
              <w:rPr>
                <w:rFonts w:ascii="Arial" w:hAnsi="Arial" w:cs="Arial"/>
                <w:color w:val="000000"/>
                <w:sz w:val="16"/>
                <w:szCs w:val="16"/>
              </w:rPr>
              <w:t>auto limpeza</w:t>
            </w:r>
            <w:proofErr w:type="gram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382,3300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Protetor 1000/20 - Produto novo (sem uso). Original de fabrica,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142,4200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72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Protetor 12,5 R18 - Produto novo (sem uso).  Original de fabrica,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158,2300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72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Protetor 1400 R24 - Produto novo (sem uso). Original de fabrica,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225,9900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72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Protetor 19,5/24 - Produto novo (sem uso). Original de fabrica,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438,6600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72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1000 R20 Recapagem 1000 R20 - recapagens de pneus lisos e </w:t>
            </w:r>
            <w:r w:rsidRPr="00C44BD0">
              <w:rPr>
                <w:rFonts w:ascii="Arial" w:hAnsi="Arial" w:cs="Arial"/>
                <w:color w:val="000000"/>
                <w:sz w:val="16"/>
                <w:szCs w:val="16"/>
              </w:rPr>
              <w:lastRenderedPageBreak/>
              <w:t xml:space="preserve">borrachudo, com aro correspondente a 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prazo de entrega 20 (vinte) dias após a retirada da sede da oficina municipal  a entrega e conferência do(s) produto(s) serão no Centro Administrativo Municipal e /ou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compeom</w:t>
            </w:r>
            <w:proofErr w:type="spellEnd"/>
            <w:r w:rsidRPr="00C44BD0">
              <w:rPr>
                <w:rFonts w:ascii="Arial" w:hAnsi="Arial" w:cs="Arial"/>
                <w:color w:val="000000"/>
                <w:sz w:val="16"/>
                <w:szCs w:val="16"/>
              </w:rPr>
              <w:t xml:space="preserve"> a frota municipal e rodam em baixa e media velocidade</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em percursos mistos asfalto/terra.</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796,3300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12,5x80 R18 lonas radial recapagens de pneus lisos e borrachudo, com aro correspondente a 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 prazo de entrega 20 (vinte) dias após a retirada da sede da oficina municipal</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a entrega e conferência do(s) produto(s) serão no Centro Administrativo Municipal e/ou </w:t>
            </w:r>
            <w:proofErr w:type="spellStart"/>
            <w:r w:rsidRPr="00C44BD0">
              <w:rPr>
                <w:rFonts w:ascii="Arial" w:hAnsi="Arial" w:cs="Arial"/>
                <w:color w:val="000000"/>
                <w:sz w:val="16"/>
                <w:szCs w:val="16"/>
              </w:rPr>
              <w:t>ou</w:t>
            </w:r>
            <w:proofErr w:type="spellEnd"/>
            <w:r w:rsidRPr="00C44BD0">
              <w:rPr>
                <w:rFonts w:ascii="Arial" w:hAnsi="Arial" w:cs="Arial"/>
                <w:color w:val="000000"/>
                <w:sz w:val="16"/>
                <w:szCs w:val="16"/>
              </w:rPr>
              <w:t xml:space="preserve">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compeom</w:t>
            </w:r>
            <w:proofErr w:type="spellEnd"/>
            <w:r w:rsidRPr="00C44BD0">
              <w:rPr>
                <w:rFonts w:ascii="Arial" w:hAnsi="Arial" w:cs="Arial"/>
                <w:color w:val="000000"/>
                <w:sz w:val="16"/>
                <w:szCs w:val="16"/>
              </w:rPr>
              <w:t xml:space="preserve"> a frota municipal e rodam em baixa e media velocidade</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em percursos mistos asfalto/terra</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1.449,7500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1400 R24 recapagens de </w:t>
            </w:r>
            <w:proofErr w:type="gramStart"/>
            <w:r w:rsidRPr="00C44BD0">
              <w:rPr>
                <w:rFonts w:ascii="Arial" w:hAnsi="Arial" w:cs="Arial"/>
                <w:color w:val="000000"/>
                <w:sz w:val="16"/>
                <w:szCs w:val="16"/>
              </w:rPr>
              <w:t>pneus borrachudo</w:t>
            </w:r>
            <w:proofErr w:type="gramEnd"/>
            <w:r w:rsidRPr="00C44BD0">
              <w:rPr>
                <w:rFonts w:ascii="Arial" w:hAnsi="Arial" w:cs="Arial"/>
                <w:color w:val="000000"/>
                <w:sz w:val="16"/>
                <w:szCs w:val="16"/>
              </w:rPr>
              <w:t xml:space="preserve">. Radial, com aro correspondente a 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 prazo de entrega 20 (vinte) dias após a retirada da sede da oficina municipal a entrega e conferência do(s) produto (s) serão no Centro Administrativo Municipal e/ou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compoem</w:t>
            </w:r>
            <w:proofErr w:type="spellEnd"/>
            <w:r w:rsidRPr="00C44BD0">
              <w:rPr>
                <w:rFonts w:ascii="Arial" w:hAnsi="Arial" w:cs="Arial"/>
                <w:color w:val="000000"/>
                <w:sz w:val="16"/>
                <w:szCs w:val="16"/>
              </w:rPr>
              <w:t xml:space="preserve"> a frota municipal e rodam em baixa e media velocidade em </w:t>
            </w:r>
            <w:proofErr w:type="spellStart"/>
            <w:r w:rsidRPr="00C44BD0">
              <w:rPr>
                <w:rFonts w:ascii="Arial" w:hAnsi="Arial" w:cs="Arial"/>
                <w:color w:val="000000"/>
                <w:sz w:val="16"/>
                <w:szCs w:val="16"/>
              </w:rPr>
              <w:t>percusros</w:t>
            </w:r>
            <w:proofErr w:type="spellEnd"/>
            <w:r w:rsidRPr="00C44BD0">
              <w:rPr>
                <w:rFonts w:ascii="Arial" w:hAnsi="Arial" w:cs="Arial"/>
                <w:color w:val="000000"/>
                <w:sz w:val="16"/>
                <w:szCs w:val="16"/>
              </w:rPr>
              <w:t xml:space="preserve"> mistos asfalto/terra.</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2.516,3300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17,5 R25 Borrachudo radial recapagens de pneus lisos e borrachudo, com aro correspondente a 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 prazo de entrega 20 (vinte) dias após a retirada da sede da oficina municipal</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a entrega e conferência do(s) produto(s) serão no Centro Administrativo Municipal e/ou </w:t>
            </w:r>
            <w:proofErr w:type="spellStart"/>
            <w:r w:rsidRPr="00C44BD0">
              <w:rPr>
                <w:rFonts w:ascii="Arial" w:hAnsi="Arial" w:cs="Arial"/>
                <w:color w:val="000000"/>
                <w:sz w:val="16"/>
                <w:szCs w:val="16"/>
              </w:rPr>
              <w:t>ou</w:t>
            </w:r>
            <w:proofErr w:type="spellEnd"/>
            <w:r w:rsidRPr="00C44BD0">
              <w:rPr>
                <w:rFonts w:ascii="Arial" w:hAnsi="Arial" w:cs="Arial"/>
                <w:color w:val="000000"/>
                <w:sz w:val="16"/>
                <w:szCs w:val="16"/>
              </w:rPr>
              <w:t xml:space="preserve">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compeom</w:t>
            </w:r>
            <w:proofErr w:type="spellEnd"/>
            <w:r w:rsidRPr="00C44BD0">
              <w:rPr>
                <w:rFonts w:ascii="Arial" w:hAnsi="Arial" w:cs="Arial"/>
                <w:color w:val="000000"/>
                <w:sz w:val="16"/>
                <w:szCs w:val="16"/>
              </w:rPr>
              <w:t xml:space="preserve"> a frota municipal e rodam em baixa e media velocidade</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em percursos mistos asfalto/terra</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2.366,6700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19,5 R24-16 lonas recapagens de pneus lisos e borrachudo, com aro correspondente a 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 prazo de entrega 20 (vinte) dias após a retirada da sede da oficina municipal</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a entrega e conferência do(s) produto(s) serão no Centro Administrativo Municipal e/ou </w:t>
            </w:r>
            <w:proofErr w:type="spellStart"/>
            <w:r w:rsidRPr="00C44BD0">
              <w:rPr>
                <w:rFonts w:ascii="Arial" w:hAnsi="Arial" w:cs="Arial"/>
                <w:color w:val="000000"/>
                <w:sz w:val="16"/>
                <w:szCs w:val="16"/>
              </w:rPr>
              <w:t>ou</w:t>
            </w:r>
            <w:proofErr w:type="spellEnd"/>
            <w:r w:rsidRPr="00C44BD0">
              <w:rPr>
                <w:rFonts w:ascii="Arial" w:hAnsi="Arial" w:cs="Arial"/>
                <w:color w:val="000000"/>
                <w:sz w:val="16"/>
                <w:szCs w:val="16"/>
              </w:rPr>
              <w:t xml:space="preserve">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compeom</w:t>
            </w:r>
            <w:proofErr w:type="spellEnd"/>
            <w:r w:rsidRPr="00C44BD0">
              <w:rPr>
                <w:rFonts w:ascii="Arial" w:hAnsi="Arial" w:cs="Arial"/>
                <w:color w:val="000000"/>
                <w:sz w:val="16"/>
                <w:szCs w:val="16"/>
              </w:rPr>
              <w:t xml:space="preserve"> a frota municipal e rodam em baixa e media velocidade</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em percursos mistos asfalto/terra.</w:t>
            </w: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0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3.233,3300</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316"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7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7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886" w:type="dxa"/>
            <w:gridSpan w:val="3"/>
            <w:tcBorders>
              <w:top w:val="nil"/>
              <w:left w:val="nil"/>
              <w:bottom w:val="nil"/>
              <w:right w:val="nil"/>
            </w:tcBorders>
            <w:shd w:val="clear" w:color="auto" w:fill="auto"/>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TOTAL DO PROCESSO:</w:t>
            </w:r>
          </w:p>
        </w:tc>
        <w:tc>
          <w:tcPr>
            <w:tcW w:w="12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1.331.584,75</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2"/>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7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7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886" w:type="dxa"/>
            <w:gridSpan w:val="3"/>
            <w:tcBorders>
              <w:top w:val="nil"/>
              <w:left w:val="nil"/>
              <w:bottom w:val="nil"/>
              <w:right w:val="nil"/>
            </w:tcBorders>
            <w:shd w:val="clear" w:color="auto" w:fill="auto"/>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TOTAL:</w:t>
            </w:r>
          </w:p>
        </w:tc>
        <w:tc>
          <w:tcPr>
            <w:tcW w:w="12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1.331.584,75</w:t>
            </w: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55"/>
        </w:trPr>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6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7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7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05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bl>
    <w:p w:rsidR="00C402BA" w:rsidRPr="0097174A" w:rsidRDefault="00C402BA" w:rsidP="00C44BD0">
      <w:pPr>
        <w:autoSpaceDE w:val="0"/>
        <w:autoSpaceDN w:val="0"/>
        <w:adjustRightInd w:val="0"/>
        <w:ind w:left="-426"/>
        <w:rPr>
          <w:rFonts w:ascii="Arial" w:eastAsia="Calibri" w:hAnsi="Arial" w:cs="Arial"/>
          <w:lang w:eastAsia="en-US"/>
        </w:rPr>
      </w:pPr>
    </w:p>
    <w:p w:rsidR="00C402BA" w:rsidRPr="0097174A" w:rsidRDefault="00C402BA" w:rsidP="00C402BA">
      <w:pPr>
        <w:autoSpaceDE w:val="0"/>
        <w:autoSpaceDN w:val="0"/>
        <w:adjustRightInd w:val="0"/>
        <w:rPr>
          <w:rFonts w:ascii="Arial" w:eastAsia="Calibri" w:hAnsi="Arial" w:cs="Arial"/>
          <w:lang w:eastAsia="en-US"/>
        </w:rPr>
      </w:pPr>
    </w:p>
    <w:p w:rsidR="00C402BA" w:rsidRDefault="00C402BA" w:rsidP="00C402BA">
      <w:pPr>
        <w:autoSpaceDE w:val="0"/>
        <w:autoSpaceDN w:val="0"/>
        <w:adjustRightInd w:val="0"/>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Pr="0097174A">
        <w:rPr>
          <w:rFonts w:ascii="Arial" w:eastAsia="Calibri" w:hAnsi="Arial" w:cs="Arial"/>
          <w:b/>
          <w:lang w:eastAsia="en-US"/>
        </w:rPr>
        <w:t xml:space="preserve">R$ </w:t>
      </w:r>
      <w:r w:rsidR="00C44BD0">
        <w:rPr>
          <w:rFonts w:ascii="Arial" w:hAnsi="Arial" w:cs="Arial"/>
          <w:b/>
          <w:bCs/>
          <w:color w:val="000000"/>
        </w:rPr>
        <w:t>1.331.584,75</w:t>
      </w:r>
      <w:r w:rsidR="00CF4DB2" w:rsidRPr="0097174A">
        <w:rPr>
          <w:rFonts w:ascii="Arial" w:eastAsia="Calibri" w:hAnsi="Arial" w:cs="Arial"/>
          <w:b/>
          <w:lang w:eastAsia="en-US"/>
        </w:rPr>
        <w:t xml:space="preserve"> </w:t>
      </w:r>
      <w:r w:rsidR="00736E89" w:rsidRPr="0097174A">
        <w:rPr>
          <w:rFonts w:ascii="Arial" w:eastAsia="Calibri" w:hAnsi="Arial" w:cs="Arial"/>
          <w:b/>
          <w:lang w:eastAsia="en-US"/>
        </w:rPr>
        <w:t>(</w:t>
      </w:r>
      <w:proofErr w:type="gramStart"/>
      <w:r w:rsidR="00C44BD0">
        <w:rPr>
          <w:rFonts w:ascii="Arial" w:eastAsia="Calibri" w:hAnsi="Arial" w:cs="Arial"/>
          <w:b/>
          <w:lang w:eastAsia="en-US"/>
        </w:rPr>
        <w:t>Um milhão trezentos e trinta um mil quinhentos e oitenta e</w:t>
      </w:r>
      <w:proofErr w:type="gramEnd"/>
      <w:r w:rsidR="00C44BD0">
        <w:rPr>
          <w:rFonts w:ascii="Arial" w:eastAsia="Calibri" w:hAnsi="Arial" w:cs="Arial"/>
          <w:b/>
          <w:lang w:eastAsia="en-US"/>
        </w:rPr>
        <w:t xml:space="preserve"> quatro reais e setenta e cinco centavos</w:t>
      </w:r>
      <w:r w:rsidR="00736E89">
        <w:rPr>
          <w:rFonts w:ascii="Arial" w:eastAsia="Calibri" w:hAnsi="Arial" w:cs="Arial"/>
          <w:b/>
          <w:lang w:eastAsia="en-US"/>
        </w:rPr>
        <w:t>).</w:t>
      </w:r>
    </w:p>
    <w:p w:rsidR="00736E89" w:rsidRPr="0097174A" w:rsidRDefault="00736E89" w:rsidP="00C402BA">
      <w:pPr>
        <w:autoSpaceDE w:val="0"/>
        <w:autoSpaceDN w:val="0"/>
        <w:adjustRightInd w:val="0"/>
        <w:rPr>
          <w:rFonts w:ascii="Arial" w:eastAsia="Calibri" w:hAnsi="Arial" w:cs="Arial"/>
          <w:b/>
          <w:lang w:eastAsia="en-US"/>
        </w:rPr>
      </w:pPr>
    </w:p>
    <w:p w:rsidR="00C402BA" w:rsidRPr="0097174A" w:rsidRDefault="00C402BA" w:rsidP="00C402B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rsidR="00C402BA" w:rsidRPr="0097174A" w:rsidRDefault="00C402BA" w:rsidP="00C402BA">
      <w:pPr>
        <w:autoSpaceDE w:val="0"/>
        <w:autoSpaceDN w:val="0"/>
        <w:adjustRightInd w:val="0"/>
        <w:jc w:val="both"/>
        <w:rPr>
          <w:rFonts w:ascii="Arial" w:eastAsia="Calibri" w:hAnsi="Arial" w:cs="Arial"/>
          <w:b/>
          <w:bCs/>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 descrições, dimensões contidas no instrumento convocatório, como seus respectivos anexos.</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consta no presente instrumento e ainda estará disposta na Autorização de Fornecimento emitida pela Contratante. </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lastRenderedPageBreak/>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rsidR="00C402BA" w:rsidRPr="0097174A" w:rsidRDefault="00C402BA" w:rsidP="00C402BA">
      <w:pPr>
        <w:autoSpaceDE w:val="0"/>
        <w:autoSpaceDN w:val="0"/>
        <w:adjustRightInd w:val="0"/>
        <w:jc w:val="both"/>
        <w:rPr>
          <w:rFonts w:ascii="Arial" w:hAnsi="Arial" w:cs="Arial"/>
        </w:rPr>
      </w:pPr>
    </w:p>
    <w:p w:rsidR="00C402BA" w:rsidRPr="0097174A" w:rsidRDefault="00C402BA" w:rsidP="00C402B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w:t>
      </w:r>
      <w:r w:rsidR="00773888">
        <w:rPr>
          <w:rFonts w:ascii="Arial" w:hAnsi="Arial" w:cs="Arial"/>
        </w:rPr>
        <w:t xml:space="preserve"> carregamento, descarregamento,</w:t>
      </w:r>
      <w:r w:rsidRPr="0097174A">
        <w:rPr>
          <w:rFonts w:ascii="Arial" w:hAnsi="Arial" w:cs="Arial"/>
        </w:rPr>
        <w:t xml:space="preserve"> transporte ou outros) correrão por conta do contratado;</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97174A">
        <w:rPr>
          <w:rFonts w:ascii="Arial" w:hAnsi="Arial" w:cs="Arial"/>
        </w:rPr>
        <w:t>sob pena</w:t>
      </w:r>
      <w:proofErr w:type="gramEnd"/>
      <w:r w:rsidRPr="0097174A">
        <w:rPr>
          <w:rFonts w:ascii="Arial" w:hAnsi="Arial" w:cs="Arial"/>
        </w:rPr>
        <w:t xml:space="preserve"> não recebimento;</w:t>
      </w:r>
    </w:p>
    <w:p w:rsidR="00C402BA" w:rsidRPr="0097174A" w:rsidRDefault="00C402BA" w:rsidP="00C402BA">
      <w:pPr>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b/>
          <w:color w:val="000000"/>
        </w:rPr>
        <w:t>G -</w:t>
      </w:r>
      <w:r w:rsidRPr="0097174A">
        <w:rPr>
          <w:rFonts w:ascii="Arial" w:hAnsi="Arial" w:cs="Arial"/>
          <w:color w:val="000000"/>
        </w:rPr>
        <w:t xml:space="preserve"> </w:t>
      </w:r>
      <w:r w:rsidRPr="0097174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r w:rsidR="00773888">
        <w:rPr>
          <w:rFonts w:ascii="Arial" w:eastAsia="Calibri" w:hAnsi="Arial" w:cs="Arial"/>
          <w:lang w:eastAsia="en-US"/>
        </w:rPr>
        <w:t>, quando exigidos por lei</w:t>
      </w:r>
      <w:r w:rsidRPr="0097174A">
        <w:rPr>
          <w:rFonts w:ascii="Arial" w:eastAsia="Calibri" w:hAnsi="Arial" w:cs="Arial"/>
          <w:lang w:eastAsia="en-US"/>
        </w:rPr>
        <w:t>.</w:t>
      </w:r>
    </w:p>
    <w:p w:rsidR="00C402BA" w:rsidRPr="0097174A" w:rsidRDefault="00C402BA" w:rsidP="00C402BA">
      <w:pPr>
        <w:jc w:val="both"/>
        <w:rPr>
          <w:rFonts w:ascii="Arial" w:hAnsi="Arial" w:cs="Arial"/>
          <w:b/>
        </w:rPr>
      </w:pPr>
    </w:p>
    <w:p w:rsidR="00C402BA" w:rsidRPr="0097174A" w:rsidRDefault="00C402BA" w:rsidP="00C402BA">
      <w:pPr>
        <w:autoSpaceDE w:val="0"/>
        <w:autoSpaceDN w:val="0"/>
        <w:adjustRightInd w:val="0"/>
        <w:jc w:val="both"/>
        <w:rPr>
          <w:rFonts w:ascii="Arial" w:eastAsia="Calibri" w:hAnsi="Arial" w:cs="Arial"/>
          <w:bCs/>
          <w:lang w:eastAsia="en-US"/>
        </w:rPr>
      </w:pPr>
      <w:r w:rsidRPr="0097174A">
        <w:rPr>
          <w:rFonts w:ascii="Arial" w:hAnsi="Arial" w:cs="Arial"/>
          <w:b/>
        </w:rPr>
        <w:t xml:space="preserve">H </w:t>
      </w:r>
      <w:r w:rsidRPr="0097174A">
        <w:rPr>
          <w:rFonts w:ascii="Arial" w:hAnsi="Arial" w:cs="Arial"/>
        </w:rPr>
        <w:t xml:space="preserve">- </w:t>
      </w:r>
      <w:r w:rsidRPr="0097174A">
        <w:rPr>
          <w:rFonts w:ascii="Arial" w:eastAsia="Calibri" w:hAnsi="Arial" w:cs="Arial"/>
          <w:bCs/>
          <w:lang w:eastAsia="en-US"/>
        </w:rPr>
        <w:t>Os valores de cada item apresentados, são apenas valores de referência (média de preço), não representando valor real a ser contratado.</w:t>
      </w:r>
    </w:p>
    <w:p w:rsidR="00C402BA" w:rsidRPr="0097174A" w:rsidRDefault="00C402BA" w:rsidP="00C402BA">
      <w:pPr>
        <w:rPr>
          <w:rFonts w:ascii="Arial" w:hAnsi="Arial" w:cs="Arial"/>
        </w:rPr>
      </w:pPr>
    </w:p>
    <w:p w:rsidR="00C402BA" w:rsidRPr="0097174A" w:rsidRDefault="00C402BA" w:rsidP="00C402B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7 - PRAZO</w:t>
      </w:r>
      <w:proofErr w:type="gramEnd"/>
      <w:r w:rsidRPr="0097174A">
        <w:rPr>
          <w:rFonts w:ascii="Arial" w:eastAsia="Calibri" w:hAnsi="Arial" w:cs="Arial"/>
          <w:b/>
          <w:bCs/>
          <w:lang w:eastAsia="en-US"/>
        </w:rPr>
        <w:t xml:space="preserve"> DE ENTREGA</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O prazo de entrega não deve ser superior a de </w:t>
      </w:r>
      <w:r w:rsidR="00736E89">
        <w:rPr>
          <w:rFonts w:ascii="Arial" w:eastAsia="Calibri" w:hAnsi="Arial" w:cs="Arial"/>
          <w:lang w:eastAsia="en-US"/>
        </w:rPr>
        <w:t>30 (trinta</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8 - PAGAMENTO</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9 - PRAZO</w:t>
      </w:r>
      <w:proofErr w:type="gramEnd"/>
      <w:r w:rsidRPr="0097174A">
        <w:rPr>
          <w:rFonts w:ascii="Arial" w:eastAsia="Calibri" w:hAnsi="Arial" w:cs="Arial"/>
          <w:b/>
          <w:bCs/>
          <w:lang w:eastAsia="en-US"/>
        </w:rPr>
        <w:t xml:space="preserve"> DE VIGÊNCIA DA ATA DE REGISTRO DE PREÇOS</w:t>
      </w:r>
    </w:p>
    <w:p w:rsidR="00C402BA" w:rsidRPr="0097174A" w:rsidRDefault="00C402BA" w:rsidP="00C402B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b/>
        </w:rPr>
      </w:pPr>
      <w:r w:rsidRPr="0097174A">
        <w:rPr>
          <w:rFonts w:ascii="Arial" w:hAnsi="Arial" w:cs="Arial"/>
          <w:b/>
        </w:rPr>
        <w:t>10 - DAS INFORMAÇÕES PARA O PREENCHIMENTO DA PROPOSTA PELO SISTEMA DE AUTOCOTAÇÃO</w:t>
      </w:r>
    </w:p>
    <w:p w:rsidR="00C402BA" w:rsidRPr="0097174A" w:rsidRDefault="00C402BA" w:rsidP="00C402BA">
      <w:pPr>
        <w:rPr>
          <w:rFonts w:ascii="Arial" w:hAnsi="Arial" w:cs="Arial"/>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w:t>
      </w:r>
      <w:proofErr w:type="spellStart"/>
      <w:r w:rsidRPr="0097174A">
        <w:rPr>
          <w:rFonts w:ascii="Arial" w:hAnsi="Arial" w:cs="Arial"/>
          <w:b/>
          <w:sz w:val="22"/>
          <w:szCs w:val="22"/>
        </w:rPr>
        <w:t>autocotação</w:t>
      </w:r>
      <w:proofErr w:type="spellEnd"/>
      <w:r w:rsidRPr="0097174A">
        <w:rPr>
          <w:rFonts w:ascii="Arial" w:hAnsi="Arial" w:cs="Arial"/>
          <w:b/>
          <w:sz w:val="22"/>
          <w:szCs w:val="22"/>
        </w:rPr>
        <w:t xml:space="preserve"> referido no item ‘10.2.1’ do edital, por meio do e-mail seguinte e-mail: </w:t>
      </w:r>
      <w:hyperlink r:id="rId19" w:history="1">
        <w:r w:rsidRPr="0097174A">
          <w:rPr>
            <w:rStyle w:val="Hyperlink"/>
            <w:rFonts w:ascii="Arial" w:hAnsi="Arial" w:cs="Arial"/>
            <w:b/>
            <w:sz w:val="22"/>
            <w:szCs w:val="22"/>
          </w:rPr>
          <w:t>licitacao@bocaina.sc.gov.br</w:t>
        </w:r>
      </w:hyperlink>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ao </w:t>
      </w:r>
      <w:r w:rsidR="00D711F1">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rsidR="00C402BA" w:rsidRPr="0097174A" w:rsidRDefault="00C402BA" w:rsidP="00C402BA">
      <w:pPr>
        <w:jc w:val="both"/>
        <w:rPr>
          <w:rFonts w:ascii="Arial" w:hAnsi="Arial" w:cs="Arial"/>
          <w:b/>
          <w:sz w:val="22"/>
          <w:szCs w:val="22"/>
        </w:rPr>
      </w:pPr>
    </w:p>
    <w:p w:rsidR="00C402BA" w:rsidRPr="0097174A" w:rsidRDefault="00C44BD0" w:rsidP="00C402BA">
      <w:pPr>
        <w:jc w:val="both"/>
        <w:rPr>
          <w:rFonts w:ascii="Arial" w:hAnsi="Arial" w:cs="Arial"/>
          <w:b/>
          <w:sz w:val="22"/>
          <w:szCs w:val="22"/>
        </w:rPr>
      </w:pPr>
      <w:hyperlink r:id="rId20" w:history="1">
        <w:r w:rsidR="00C402BA" w:rsidRPr="0097174A">
          <w:rPr>
            <w:rStyle w:val="Hyperlink"/>
            <w:rFonts w:ascii="Arial" w:hAnsi="Arial" w:cs="Arial"/>
            <w:b/>
            <w:sz w:val="22"/>
            <w:szCs w:val="22"/>
          </w:rPr>
          <w:t>http://download.betha.com.br</w:t>
        </w:r>
      </w:hyperlink>
      <w:r w:rsidR="00C402BA" w:rsidRPr="0097174A">
        <w:rPr>
          <w:rFonts w:ascii="Arial" w:hAnsi="Arial" w:cs="Arial"/>
          <w:b/>
          <w:sz w:val="22"/>
          <w:szCs w:val="22"/>
        </w:rPr>
        <w:t xml:space="preserve"> Clicar em ‘Compras-</w:t>
      </w:r>
      <w:proofErr w:type="spellStart"/>
      <w:r w:rsidR="00C402BA" w:rsidRPr="0097174A">
        <w:rPr>
          <w:rFonts w:ascii="Arial" w:hAnsi="Arial" w:cs="Arial"/>
          <w:b/>
          <w:sz w:val="22"/>
          <w:szCs w:val="22"/>
        </w:rPr>
        <w:t>Autocotação</w:t>
      </w:r>
      <w:proofErr w:type="spellEnd"/>
      <w:r w:rsidR="00C402BA" w:rsidRPr="0097174A">
        <w:rPr>
          <w:rFonts w:ascii="Arial" w:hAnsi="Arial" w:cs="Arial"/>
          <w:b/>
          <w:sz w:val="22"/>
          <w:szCs w:val="22"/>
        </w:rPr>
        <w:t>’, e baixar a ‘última versão’.</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AC_LICITACAO_PR_(</w:t>
      </w:r>
      <w:proofErr w:type="gramEnd"/>
      <w:r w:rsidRPr="0097174A">
        <w:rPr>
          <w:rFonts w:ascii="Arial" w:hAnsi="Arial" w:cs="Arial"/>
          <w:b/>
          <w:sz w:val="22"/>
          <w:szCs w:val="22"/>
        </w:rPr>
        <w:t xml:space="preserve">NÚMERO DO PREGÃO)_2022.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spellStart"/>
      <w:proofErr w:type="gramStart"/>
      <w:r w:rsidRPr="0097174A">
        <w:rPr>
          <w:rFonts w:ascii="Arial" w:hAnsi="Arial" w:cs="Arial"/>
          <w:b/>
          <w:sz w:val="22"/>
          <w:szCs w:val="22"/>
        </w:rPr>
        <w:t>AutoCotação</w:t>
      </w:r>
      <w:proofErr w:type="spellEnd"/>
      <w:proofErr w:type="gramEnd"/>
      <w:r w:rsidRPr="0097174A">
        <w:rPr>
          <w:rFonts w:ascii="Arial" w:hAnsi="Arial" w:cs="Arial"/>
          <w:b/>
          <w:sz w:val="22"/>
          <w:szCs w:val="22"/>
        </w:rPr>
        <w:t>.</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Dúvidas, entrar em contato com ao </w:t>
      </w:r>
      <w:r w:rsidR="00D711F1">
        <w:rPr>
          <w:rFonts w:ascii="Arial" w:hAnsi="Arial" w:cs="Arial"/>
          <w:b/>
          <w:sz w:val="22"/>
          <w:szCs w:val="22"/>
        </w:rPr>
        <w:t>Pregoeira</w:t>
      </w:r>
      <w:r w:rsidRPr="0097174A">
        <w:rPr>
          <w:rFonts w:ascii="Arial" w:hAnsi="Arial" w:cs="Arial"/>
          <w:b/>
          <w:sz w:val="22"/>
          <w:szCs w:val="22"/>
        </w:rPr>
        <w:t>, na forma do edital.</w:t>
      </w:r>
    </w:p>
    <w:p w:rsidR="00C402BA" w:rsidRPr="0097174A" w:rsidRDefault="00C402BA" w:rsidP="00C402BA">
      <w:pPr>
        <w:jc w:val="both"/>
        <w:rPr>
          <w:rFonts w:ascii="Arial" w:hAnsi="Arial" w:cs="Arial"/>
          <w:b/>
          <w:sz w:val="22"/>
          <w:szCs w:val="22"/>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F440BA" w:rsidRDefault="00F440BA" w:rsidP="00C402BA">
      <w:pPr>
        <w:tabs>
          <w:tab w:val="left" w:pos="6195"/>
        </w:tabs>
        <w:spacing w:line="240" w:lineRule="exact"/>
        <w:jc w:val="center"/>
        <w:rPr>
          <w:rFonts w:ascii="Arial" w:hAnsi="Arial" w:cs="Arial"/>
          <w:b/>
        </w:rPr>
      </w:pPr>
    </w:p>
    <w:p w:rsidR="00C402BA" w:rsidRPr="0097174A" w:rsidRDefault="00C402BA" w:rsidP="00C402BA">
      <w:pPr>
        <w:tabs>
          <w:tab w:val="left" w:pos="6195"/>
        </w:tabs>
        <w:spacing w:line="240" w:lineRule="exact"/>
        <w:jc w:val="center"/>
        <w:rPr>
          <w:rFonts w:ascii="Arial" w:hAnsi="Arial" w:cs="Arial"/>
          <w:b/>
        </w:rPr>
      </w:pPr>
      <w:r w:rsidRPr="0097174A">
        <w:rPr>
          <w:rFonts w:ascii="Arial" w:hAnsi="Arial" w:cs="Arial"/>
          <w:b/>
        </w:rPr>
        <w:t>A</w:t>
      </w:r>
      <w:r w:rsidRPr="0097174A">
        <w:rPr>
          <w:rFonts w:ascii="Arial" w:hAnsi="Arial" w:cs="Arial"/>
          <w:b/>
          <w:bCs/>
          <w:color w:val="000000"/>
          <w:u w:val="single"/>
        </w:rPr>
        <w:t>NEXO II</w:t>
      </w:r>
    </w:p>
    <w:p w:rsidR="00C402BA" w:rsidRPr="0097174A" w:rsidRDefault="00C402BA" w:rsidP="00C402BA">
      <w:pPr>
        <w:widowControl w:val="0"/>
        <w:autoSpaceDE w:val="0"/>
        <w:autoSpaceDN w:val="0"/>
        <w:adjustRightInd w:val="0"/>
        <w:spacing w:line="60" w:lineRule="exact"/>
        <w:jc w:val="center"/>
        <w:rPr>
          <w:rFonts w:ascii="Arial" w:hAnsi="Arial" w:cs="Arial"/>
        </w:rPr>
      </w:pPr>
    </w:p>
    <w:p w:rsidR="00C402BA" w:rsidRPr="0097174A" w:rsidRDefault="00C402BA" w:rsidP="00C402B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C44BD0">
        <w:rPr>
          <w:rFonts w:ascii="Arial" w:hAnsi="Arial" w:cs="Arial"/>
          <w:b/>
        </w:rPr>
        <w:t>43/2022</w:t>
      </w: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C44BD0">
        <w:rPr>
          <w:rFonts w:ascii="Arial" w:hAnsi="Arial" w:cs="Arial"/>
          <w:b/>
        </w:rPr>
        <w:t>24</w:t>
      </w:r>
      <w:r w:rsidR="00166DF9">
        <w:rPr>
          <w:rFonts w:ascii="Arial" w:hAnsi="Arial" w:cs="Arial"/>
          <w:b/>
        </w:rPr>
        <w:t>/2022</w:t>
      </w:r>
    </w:p>
    <w:p w:rsidR="00C402BA" w:rsidRPr="0097174A" w:rsidRDefault="00C402BA" w:rsidP="00C402BA">
      <w:pPr>
        <w:rPr>
          <w:rFonts w:ascii="Arial" w:hAnsi="Arial" w:cs="Arial"/>
          <w:b/>
          <w:u w:val="single"/>
        </w:rPr>
      </w:pPr>
    </w:p>
    <w:p w:rsidR="00C402BA" w:rsidRPr="0097174A" w:rsidRDefault="00C402BA" w:rsidP="00C402BA">
      <w:pPr>
        <w:rPr>
          <w:rFonts w:ascii="Arial" w:hAnsi="Arial" w:cs="Arial"/>
          <w:b/>
        </w:rPr>
      </w:pPr>
      <w:r w:rsidRPr="0097174A">
        <w:rPr>
          <w:rFonts w:ascii="Arial" w:hAnsi="Arial" w:cs="Arial"/>
          <w:b/>
        </w:rPr>
        <w:t>Empresa:</w:t>
      </w:r>
    </w:p>
    <w:p w:rsidR="00C402BA" w:rsidRPr="0097174A" w:rsidRDefault="00C402BA" w:rsidP="00C402BA">
      <w:pPr>
        <w:rPr>
          <w:rFonts w:ascii="Arial" w:hAnsi="Arial" w:cs="Arial"/>
          <w:b/>
        </w:rPr>
      </w:pPr>
      <w:r w:rsidRPr="0097174A">
        <w:rPr>
          <w:rFonts w:ascii="Arial" w:hAnsi="Arial" w:cs="Arial"/>
          <w:b/>
        </w:rPr>
        <w:t>Endereço Completo:</w:t>
      </w:r>
    </w:p>
    <w:p w:rsidR="00C402BA" w:rsidRPr="0097174A" w:rsidRDefault="00C402BA" w:rsidP="00C402BA">
      <w:pPr>
        <w:rPr>
          <w:rFonts w:ascii="Arial" w:hAnsi="Arial" w:cs="Arial"/>
          <w:b/>
        </w:rPr>
      </w:pPr>
      <w:r w:rsidRPr="0097174A">
        <w:rPr>
          <w:rFonts w:ascii="Arial" w:hAnsi="Arial" w:cs="Arial"/>
          <w:b/>
        </w:rPr>
        <w:t xml:space="preserve">CNPJ nº                                       </w:t>
      </w:r>
    </w:p>
    <w:p w:rsidR="00F440BA" w:rsidRDefault="00C402BA" w:rsidP="00F440BA">
      <w:pPr>
        <w:rPr>
          <w:rFonts w:ascii="Arial" w:hAnsi="Arial" w:cs="Arial"/>
          <w:b/>
        </w:rPr>
      </w:pPr>
      <w:r w:rsidRPr="0097174A">
        <w:rPr>
          <w:rFonts w:ascii="Arial" w:hAnsi="Arial" w:cs="Arial"/>
          <w:b/>
        </w:rPr>
        <w:t>Inscrição Estadual /ou Municipal</w:t>
      </w:r>
    </w:p>
    <w:p w:rsidR="005C3CD5" w:rsidRPr="0097174A" w:rsidRDefault="005C3CD5" w:rsidP="00F440BA">
      <w:pPr>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C402BA" w:rsidRPr="0097174A" w:rsidTr="00C402BA">
        <w:tc>
          <w:tcPr>
            <w:tcW w:w="9199" w:type="dxa"/>
            <w:gridSpan w:val="5"/>
          </w:tcPr>
          <w:p w:rsidR="00C402BA" w:rsidRPr="0097174A" w:rsidRDefault="00C402BA" w:rsidP="00C402BA">
            <w:pPr>
              <w:jc w:val="center"/>
              <w:rPr>
                <w:rFonts w:ascii="Arial" w:hAnsi="Arial" w:cs="Arial"/>
                <w:b/>
              </w:rPr>
            </w:pPr>
            <w:r w:rsidRPr="0097174A">
              <w:rPr>
                <w:rFonts w:ascii="Arial" w:hAnsi="Arial" w:cs="Arial"/>
                <w:b/>
              </w:rPr>
              <w:t>DADOS BANCÁRIOS</w:t>
            </w: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Banco</w:t>
            </w:r>
          </w:p>
        </w:tc>
        <w:tc>
          <w:tcPr>
            <w:tcW w:w="2912" w:type="dxa"/>
            <w:gridSpan w:val="2"/>
          </w:tcPr>
          <w:p w:rsidR="00C402BA" w:rsidRPr="0097174A" w:rsidRDefault="00C402BA" w:rsidP="00C402BA">
            <w:pPr>
              <w:jc w:val="both"/>
              <w:rPr>
                <w:rFonts w:ascii="Arial" w:hAnsi="Arial" w:cs="Arial"/>
              </w:rPr>
            </w:pPr>
          </w:p>
        </w:tc>
        <w:tc>
          <w:tcPr>
            <w:tcW w:w="1688" w:type="dxa"/>
          </w:tcPr>
          <w:p w:rsidR="00C402BA" w:rsidRPr="0097174A" w:rsidRDefault="00C402BA" w:rsidP="00C402BA">
            <w:pPr>
              <w:jc w:val="both"/>
              <w:rPr>
                <w:rFonts w:ascii="Arial" w:hAnsi="Arial" w:cs="Arial"/>
              </w:rPr>
            </w:pPr>
            <w:r w:rsidRPr="0097174A">
              <w:rPr>
                <w:rFonts w:ascii="Arial" w:hAnsi="Arial" w:cs="Arial"/>
              </w:rPr>
              <w:t>Nº Banco</w:t>
            </w:r>
          </w:p>
        </w:tc>
        <w:tc>
          <w:tcPr>
            <w:tcW w:w="2300" w:type="dxa"/>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Conta</w:t>
            </w:r>
          </w:p>
        </w:tc>
        <w:tc>
          <w:tcPr>
            <w:tcW w:w="2300" w:type="dxa"/>
          </w:tcPr>
          <w:p w:rsidR="00C402BA" w:rsidRPr="0097174A" w:rsidRDefault="00C402BA" w:rsidP="00C402BA">
            <w:pPr>
              <w:jc w:val="both"/>
              <w:rPr>
                <w:rFonts w:ascii="Arial" w:hAnsi="Arial" w:cs="Arial"/>
              </w:rPr>
            </w:pPr>
          </w:p>
        </w:tc>
        <w:tc>
          <w:tcPr>
            <w:tcW w:w="2300" w:type="dxa"/>
            <w:gridSpan w:val="2"/>
          </w:tcPr>
          <w:p w:rsidR="00C402BA" w:rsidRPr="0097174A" w:rsidRDefault="00C402BA" w:rsidP="00C402BA">
            <w:pPr>
              <w:jc w:val="both"/>
              <w:rPr>
                <w:rFonts w:ascii="Arial" w:hAnsi="Arial" w:cs="Arial"/>
              </w:rPr>
            </w:pPr>
            <w:r w:rsidRPr="0097174A">
              <w:rPr>
                <w:rFonts w:ascii="Arial" w:hAnsi="Arial" w:cs="Arial"/>
              </w:rPr>
              <w:t>Digito</w:t>
            </w:r>
          </w:p>
        </w:tc>
        <w:tc>
          <w:tcPr>
            <w:tcW w:w="2300" w:type="dxa"/>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Agencia</w:t>
            </w:r>
          </w:p>
        </w:tc>
        <w:tc>
          <w:tcPr>
            <w:tcW w:w="2300" w:type="dxa"/>
          </w:tcPr>
          <w:p w:rsidR="00C402BA" w:rsidRPr="0097174A" w:rsidRDefault="00C402BA" w:rsidP="00C402BA">
            <w:pPr>
              <w:jc w:val="both"/>
              <w:rPr>
                <w:rFonts w:ascii="Arial" w:hAnsi="Arial" w:cs="Arial"/>
              </w:rPr>
            </w:pPr>
          </w:p>
        </w:tc>
        <w:tc>
          <w:tcPr>
            <w:tcW w:w="2300" w:type="dxa"/>
            <w:gridSpan w:val="2"/>
          </w:tcPr>
          <w:p w:rsidR="00C402BA" w:rsidRPr="0097174A" w:rsidRDefault="00C402BA" w:rsidP="00C402BA">
            <w:pPr>
              <w:jc w:val="both"/>
              <w:rPr>
                <w:rFonts w:ascii="Arial" w:hAnsi="Arial" w:cs="Arial"/>
              </w:rPr>
            </w:pPr>
            <w:r w:rsidRPr="0097174A">
              <w:rPr>
                <w:rFonts w:ascii="Arial" w:hAnsi="Arial" w:cs="Arial"/>
              </w:rPr>
              <w:t>Digito</w:t>
            </w:r>
          </w:p>
        </w:tc>
        <w:tc>
          <w:tcPr>
            <w:tcW w:w="2300" w:type="dxa"/>
          </w:tcPr>
          <w:p w:rsidR="00C402BA" w:rsidRPr="0097174A" w:rsidRDefault="00C402BA" w:rsidP="00C402BA">
            <w:pPr>
              <w:jc w:val="both"/>
              <w:rPr>
                <w:rFonts w:ascii="Arial" w:hAnsi="Arial" w:cs="Arial"/>
              </w:rPr>
            </w:pPr>
          </w:p>
        </w:tc>
      </w:tr>
    </w:tbl>
    <w:p w:rsidR="00C402BA" w:rsidRPr="0097174A" w:rsidRDefault="00C402BA" w:rsidP="00C402B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C402BA" w:rsidRPr="0097174A" w:rsidTr="00C402BA">
        <w:tc>
          <w:tcPr>
            <w:tcW w:w="9199" w:type="dxa"/>
            <w:gridSpan w:val="5"/>
          </w:tcPr>
          <w:p w:rsidR="00C402BA" w:rsidRPr="0097174A" w:rsidRDefault="00C402BA" w:rsidP="00C402BA">
            <w:pPr>
              <w:jc w:val="center"/>
              <w:rPr>
                <w:rFonts w:ascii="Arial" w:hAnsi="Arial" w:cs="Arial"/>
                <w:b/>
              </w:rPr>
            </w:pPr>
            <w:r w:rsidRPr="0097174A">
              <w:rPr>
                <w:rFonts w:ascii="Arial" w:hAnsi="Arial" w:cs="Arial"/>
                <w:b/>
              </w:rPr>
              <w:t>DADOS ASSINAR ATA DE REGISTRO DE PREÇOS</w:t>
            </w: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Nome</w:t>
            </w:r>
          </w:p>
        </w:tc>
        <w:tc>
          <w:tcPr>
            <w:tcW w:w="6900" w:type="dxa"/>
            <w:gridSpan w:val="4"/>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CPF</w:t>
            </w:r>
          </w:p>
        </w:tc>
        <w:tc>
          <w:tcPr>
            <w:tcW w:w="2300" w:type="dxa"/>
            <w:gridSpan w:val="2"/>
          </w:tcPr>
          <w:p w:rsidR="00C402BA" w:rsidRPr="0097174A" w:rsidRDefault="00C402BA" w:rsidP="00C402BA">
            <w:pPr>
              <w:jc w:val="both"/>
              <w:rPr>
                <w:rFonts w:ascii="Arial" w:hAnsi="Arial" w:cs="Arial"/>
              </w:rPr>
            </w:pPr>
          </w:p>
        </w:tc>
        <w:tc>
          <w:tcPr>
            <w:tcW w:w="2300" w:type="dxa"/>
          </w:tcPr>
          <w:p w:rsidR="00C402BA" w:rsidRPr="0097174A" w:rsidRDefault="00C402BA" w:rsidP="00C402BA">
            <w:pPr>
              <w:jc w:val="both"/>
              <w:rPr>
                <w:rFonts w:ascii="Arial" w:hAnsi="Arial" w:cs="Arial"/>
              </w:rPr>
            </w:pPr>
            <w:r w:rsidRPr="0097174A">
              <w:rPr>
                <w:rFonts w:ascii="Arial" w:hAnsi="Arial" w:cs="Arial"/>
              </w:rPr>
              <w:t>RG</w:t>
            </w:r>
          </w:p>
        </w:tc>
        <w:tc>
          <w:tcPr>
            <w:tcW w:w="2300" w:type="dxa"/>
          </w:tcPr>
          <w:p w:rsidR="00C402BA" w:rsidRPr="0097174A" w:rsidRDefault="00C402BA" w:rsidP="00C402BA">
            <w:pPr>
              <w:jc w:val="both"/>
              <w:rPr>
                <w:rFonts w:ascii="Arial" w:hAnsi="Arial" w:cs="Arial"/>
              </w:rPr>
            </w:pPr>
          </w:p>
        </w:tc>
      </w:tr>
      <w:tr w:rsidR="00C402BA" w:rsidRPr="0097174A" w:rsidTr="00C402BA">
        <w:tc>
          <w:tcPr>
            <w:tcW w:w="2802" w:type="dxa"/>
            <w:gridSpan w:val="2"/>
          </w:tcPr>
          <w:p w:rsidR="00C402BA" w:rsidRPr="0097174A" w:rsidRDefault="00C402BA" w:rsidP="00C402BA">
            <w:pPr>
              <w:jc w:val="both"/>
              <w:rPr>
                <w:rFonts w:ascii="Arial" w:hAnsi="Arial" w:cs="Arial"/>
              </w:rPr>
            </w:pPr>
            <w:r w:rsidRPr="0097174A">
              <w:rPr>
                <w:rFonts w:ascii="Arial" w:hAnsi="Arial" w:cs="Arial"/>
              </w:rPr>
              <w:t>Cargo/Função exercido na Empresa</w:t>
            </w:r>
          </w:p>
        </w:tc>
        <w:tc>
          <w:tcPr>
            <w:tcW w:w="6397" w:type="dxa"/>
            <w:gridSpan w:val="3"/>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Endereço Completo</w:t>
            </w:r>
          </w:p>
        </w:tc>
        <w:tc>
          <w:tcPr>
            <w:tcW w:w="6900" w:type="dxa"/>
            <w:gridSpan w:val="4"/>
          </w:tcPr>
          <w:p w:rsidR="00C402BA" w:rsidRPr="0097174A" w:rsidRDefault="00C402BA" w:rsidP="00C402BA">
            <w:pPr>
              <w:jc w:val="both"/>
              <w:rPr>
                <w:rFonts w:ascii="Arial" w:hAnsi="Arial" w:cs="Arial"/>
              </w:rPr>
            </w:pPr>
          </w:p>
        </w:tc>
      </w:tr>
      <w:tr w:rsidR="00C402BA" w:rsidRPr="0097174A" w:rsidTr="00C402BA">
        <w:tc>
          <w:tcPr>
            <w:tcW w:w="9199" w:type="dxa"/>
            <w:gridSpan w:val="5"/>
          </w:tcPr>
          <w:p w:rsidR="00C402BA" w:rsidRPr="0097174A" w:rsidRDefault="00C402BA" w:rsidP="00C402BA">
            <w:pPr>
              <w:jc w:val="both"/>
              <w:rPr>
                <w:rFonts w:ascii="Arial" w:hAnsi="Arial" w:cs="Arial"/>
              </w:rPr>
            </w:pPr>
          </w:p>
        </w:tc>
      </w:tr>
    </w:tbl>
    <w:p w:rsidR="00C402BA" w:rsidRPr="0097174A" w:rsidRDefault="00C402BA" w:rsidP="00C402BA">
      <w:pPr>
        <w:jc w:val="both"/>
        <w:rPr>
          <w:rFonts w:ascii="Arial" w:hAnsi="Arial" w:cs="Arial"/>
        </w:rPr>
      </w:pPr>
    </w:p>
    <w:p w:rsidR="00C402BA" w:rsidRPr="0097174A" w:rsidRDefault="00C402BA" w:rsidP="0097756E">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Na presente proposta esta inclusa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C402BA" w:rsidRDefault="00C402BA" w:rsidP="0097756E">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rsidR="0097756E" w:rsidRDefault="001F6007" w:rsidP="0097756E">
      <w:pPr>
        <w:pStyle w:val="PargrafodaLista"/>
        <w:numPr>
          <w:ilvl w:val="0"/>
          <w:numId w:val="10"/>
        </w:numPr>
        <w:ind w:left="0" w:firstLine="0"/>
        <w:jc w:val="both"/>
        <w:rPr>
          <w:rFonts w:ascii="Arial" w:hAnsi="Arial" w:cs="Arial"/>
        </w:rPr>
      </w:pPr>
      <w:r w:rsidRPr="001F6007">
        <w:rPr>
          <w:rFonts w:ascii="Arial" w:hAnsi="Arial" w:cs="Arial"/>
        </w:rPr>
        <w:t xml:space="preserve">Quanto aos itens da proposta deverão ser entregues juntamente com comprovante de adequação do produto quanto às portarias do INMETRO vigentes e aplicáveis às licitações públicas, </w:t>
      </w:r>
      <w:proofErr w:type="gramStart"/>
      <w:r w:rsidRPr="001F6007">
        <w:rPr>
          <w:rFonts w:ascii="Arial" w:hAnsi="Arial" w:cs="Arial"/>
        </w:rPr>
        <w:t>sob pena</w:t>
      </w:r>
      <w:proofErr w:type="gramEnd"/>
      <w:r w:rsidRPr="001F6007">
        <w:rPr>
          <w:rFonts w:ascii="Arial" w:hAnsi="Arial" w:cs="Arial"/>
        </w:rPr>
        <w:t xml:space="preserve"> não recebimento;</w:t>
      </w:r>
    </w:p>
    <w:p w:rsidR="001F6007" w:rsidRPr="001F6007" w:rsidRDefault="001F6007" w:rsidP="0097756E">
      <w:pPr>
        <w:pStyle w:val="PargrafodaLista"/>
        <w:numPr>
          <w:ilvl w:val="0"/>
          <w:numId w:val="10"/>
        </w:numPr>
        <w:ind w:left="0" w:firstLine="0"/>
        <w:jc w:val="both"/>
        <w:rPr>
          <w:rFonts w:ascii="Arial" w:hAnsi="Arial" w:cs="Arial"/>
        </w:rPr>
      </w:pPr>
      <w:r w:rsidRPr="001F6007">
        <w:rPr>
          <w:rFonts w:ascii="Arial" w:hAnsi="Arial" w:cs="Arial"/>
        </w:rPr>
        <w:t xml:space="preserve">Para pneus novos (itens 1 a 28), quando da entrega esses deverão conter selo do INMETRO no produto ou certificação, de acordo com a Portaria INMETRO nº 544, de 25 de outubro de 2012 (com as atualizações, no que for aplicável, das Portarias INMETRO nº 365, </w:t>
      </w:r>
      <w:r w:rsidRPr="001F6007">
        <w:rPr>
          <w:rFonts w:ascii="Arial" w:hAnsi="Arial" w:cs="Arial"/>
        </w:rPr>
        <w:lastRenderedPageBreak/>
        <w:t xml:space="preserve">de 22 de julho de 2015; nº 251, de 03 de junho de 2016 e atualizações posteriores ou outras que forem compulsórias para o produto objeto desta licitação); </w:t>
      </w:r>
      <w:proofErr w:type="gramStart"/>
      <w:r w:rsidRPr="001F6007">
        <w:rPr>
          <w:rFonts w:ascii="Arial" w:hAnsi="Arial" w:cs="Arial"/>
        </w:rPr>
        <w:t>e</w:t>
      </w:r>
      <w:proofErr w:type="gramEnd"/>
    </w:p>
    <w:p w:rsidR="001F6007" w:rsidRDefault="001F6007" w:rsidP="0097756E">
      <w:pPr>
        <w:pStyle w:val="PargrafodaLista"/>
        <w:numPr>
          <w:ilvl w:val="0"/>
          <w:numId w:val="10"/>
        </w:numPr>
        <w:ind w:left="0" w:firstLine="0"/>
        <w:jc w:val="both"/>
        <w:rPr>
          <w:rFonts w:ascii="Arial" w:hAnsi="Arial" w:cs="Arial"/>
        </w:rPr>
      </w:pPr>
      <w:r w:rsidRPr="001F6007">
        <w:rPr>
          <w:rFonts w:ascii="Arial" w:hAnsi="Arial" w:cs="Arial"/>
        </w:rPr>
        <w:t xml:space="preserve">Ainda ao que tange os pneus (itens 1 a 28), objeto desse edital, deverão ser entregues com dada de validade (DOT) não inferior a 02 (dois) anos, contados da data do recebimento, </w:t>
      </w:r>
      <w:proofErr w:type="gramStart"/>
      <w:r w:rsidRPr="001F6007">
        <w:rPr>
          <w:rFonts w:ascii="Arial" w:hAnsi="Arial" w:cs="Arial"/>
        </w:rPr>
        <w:t>sob pena</w:t>
      </w:r>
      <w:proofErr w:type="gramEnd"/>
      <w:r w:rsidRPr="001F6007">
        <w:rPr>
          <w:rFonts w:ascii="Arial" w:hAnsi="Arial" w:cs="Arial"/>
        </w:rPr>
        <w:t xml:space="preserve"> de não aceite e recebimento dos produtos.</w:t>
      </w:r>
    </w:p>
    <w:p w:rsidR="00F440BA" w:rsidRPr="001F6007" w:rsidRDefault="00F440BA" w:rsidP="0097756E">
      <w:pPr>
        <w:pStyle w:val="PargrafodaLista"/>
        <w:numPr>
          <w:ilvl w:val="0"/>
          <w:numId w:val="10"/>
        </w:numPr>
        <w:ind w:left="0" w:firstLine="0"/>
        <w:jc w:val="both"/>
        <w:rPr>
          <w:rFonts w:ascii="Arial" w:hAnsi="Arial" w:cs="Arial"/>
        </w:rPr>
      </w:pPr>
      <w:r>
        <w:rPr>
          <w:rFonts w:ascii="Arial" w:hAnsi="Arial" w:cs="Arial"/>
        </w:rPr>
        <w:t xml:space="preserve">Os itens 29 </w:t>
      </w:r>
      <w:proofErr w:type="gramStart"/>
      <w:r>
        <w:rPr>
          <w:rFonts w:ascii="Arial" w:hAnsi="Arial" w:cs="Arial"/>
        </w:rPr>
        <w:t>ao 35</w:t>
      </w:r>
      <w:proofErr w:type="gramEnd"/>
      <w:r>
        <w:rPr>
          <w:rFonts w:ascii="Arial" w:hAnsi="Arial" w:cs="Arial"/>
        </w:rPr>
        <w:t>, que tratam-se das câmaras deveram ser entregues com data de fabricação não inferior ao ano de 2021.</w:t>
      </w:r>
    </w:p>
    <w:p w:rsidR="00F440BA" w:rsidRPr="005C3CD5" w:rsidRDefault="001F6007" w:rsidP="00F440BA">
      <w:pPr>
        <w:pStyle w:val="PargrafodaLista"/>
        <w:numPr>
          <w:ilvl w:val="0"/>
          <w:numId w:val="10"/>
        </w:numPr>
        <w:ind w:left="0" w:firstLine="0"/>
        <w:jc w:val="both"/>
        <w:rPr>
          <w:rFonts w:ascii="Arial" w:hAnsi="Arial" w:cs="Arial"/>
        </w:rPr>
      </w:pPr>
      <w:r w:rsidRPr="005C3CD5">
        <w:rPr>
          <w:rFonts w:ascii="Arial" w:hAnsi="Arial" w:cs="Arial"/>
        </w:rPr>
        <w:t xml:space="preserve">Demais especificações com relação ao contrato (garantias mínimas, prazos e locais de entrega, pagamento e outras) constam </w:t>
      </w:r>
      <w:r w:rsidR="00F440BA" w:rsidRPr="005C3CD5">
        <w:rPr>
          <w:rFonts w:ascii="Arial" w:hAnsi="Arial" w:cs="Arial"/>
        </w:rPr>
        <w:t>na Minuta Contratual – Anexo IV;</w:t>
      </w:r>
    </w:p>
    <w:p w:rsidR="00F440BA" w:rsidRPr="005C3CD5" w:rsidRDefault="00F440BA" w:rsidP="00F440BA">
      <w:pPr>
        <w:pStyle w:val="PargrafodaLista"/>
        <w:numPr>
          <w:ilvl w:val="0"/>
          <w:numId w:val="10"/>
        </w:numPr>
        <w:ind w:left="0" w:firstLine="0"/>
        <w:jc w:val="both"/>
        <w:rPr>
          <w:rFonts w:ascii="Arial" w:hAnsi="Arial" w:cs="Arial"/>
        </w:rPr>
      </w:pPr>
      <w:r w:rsidRPr="005C3CD5">
        <w:rPr>
          <w:rFonts w:ascii="Arial" w:hAnsi="Arial" w:cs="Arial"/>
        </w:rPr>
        <w:t>Em caso de divergência ou incompatibilidade de informações e obrigações com prazo e validade</w:t>
      </w:r>
      <w:r w:rsidR="005C3CD5" w:rsidRPr="005C3CD5">
        <w:rPr>
          <w:rFonts w:ascii="Arial" w:hAnsi="Arial" w:cs="Arial"/>
        </w:rPr>
        <w:t>, ou qualquer outra obrigação</w:t>
      </w:r>
      <w:r w:rsidRPr="005C3CD5">
        <w:rPr>
          <w:rFonts w:ascii="Arial" w:hAnsi="Arial" w:cs="Arial"/>
        </w:rPr>
        <w:t>, será adotada aquela mais benéfica ao município.</w:t>
      </w:r>
    </w:p>
    <w:p w:rsidR="00C402BA" w:rsidRPr="0097174A" w:rsidRDefault="00C402BA" w:rsidP="0097756E">
      <w:pPr>
        <w:jc w:val="both"/>
        <w:rPr>
          <w:rFonts w:ascii="Arial" w:hAnsi="Arial" w:cs="Arial"/>
        </w:rPr>
      </w:pPr>
    </w:p>
    <w:p w:rsidR="00C402BA" w:rsidRPr="0097174A" w:rsidRDefault="00C402BA" w:rsidP="005C3CD5">
      <w:pPr>
        <w:pStyle w:val="Corpodetexto"/>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rsidR="00C402BA" w:rsidRPr="0097174A" w:rsidRDefault="00C402BA" w:rsidP="005C3CD5">
      <w:pPr>
        <w:pStyle w:val="Corpodetexto"/>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C402BA" w:rsidRPr="0097174A" w:rsidRDefault="00C402BA" w:rsidP="00C402BA">
      <w:pPr>
        <w:rPr>
          <w:rFonts w:ascii="Arial" w:hAnsi="Arial" w:cs="Arial"/>
          <w:sz w:val="20"/>
          <w:szCs w:val="20"/>
        </w:rPr>
        <w:sectPr w:rsidR="00C402BA" w:rsidRPr="0097174A" w:rsidSect="00C44BD0">
          <w:headerReference w:type="default" r:id="rId21"/>
          <w:footerReference w:type="default" r:id="rId22"/>
          <w:pgSz w:w="11894" w:h="16833"/>
          <w:pgMar w:top="1418" w:right="979" w:bottom="1134" w:left="993" w:header="567" w:footer="720" w:gutter="0"/>
          <w:cols w:space="720"/>
          <w:noEndnote/>
        </w:sectPr>
      </w:pPr>
    </w:p>
    <w:tbl>
      <w:tblPr>
        <w:tblW w:w="14366" w:type="dxa"/>
        <w:tblInd w:w="55" w:type="dxa"/>
        <w:tblCellMar>
          <w:left w:w="70" w:type="dxa"/>
          <w:right w:w="70" w:type="dxa"/>
        </w:tblCellMar>
        <w:tblLook w:val="04A0" w:firstRow="1" w:lastRow="0" w:firstColumn="1" w:lastColumn="0" w:noHBand="0" w:noVBand="1"/>
      </w:tblPr>
      <w:tblGrid>
        <w:gridCol w:w="9739"/>
        <w:gridCol w:w="527"/>
        <w:gridCol w:w="179"/>
        <w:gridCol w:w="181"/>
        <w:gridCol w:w="181"/>
        <w:gridCol w:w="282"/>
        <w:gridCol w:w="443"/>
        <w:gridCol w:w="181"/>
        <w:gridCol w:w="181"/>
        <w:gridCol w:w="143"/>
        <w:gridCol w:w="143"/>
        <w:gridCol w:w="279"/>
        <w:gridCol w:w="143"/>
        <w:gridCol w:w="397"/>
        <w:gridCol w:w="143"/>
        <w:gridCol w:w="274"/>
        <w:gridCol w:w="370"/>
        <w:gridCol w:w="145"/>
        <w:gridCol w:w="435"/>
      </w:tblGrid>
      <w:tr w:rsidR="00911067" w:rsidRPr="00911067" w:rsidTr="00C44BD0">
        <w:trPr>
          <w:trHeight w:val="87"/>
        </w:trPr>
        <w:tc>
          <w:tcPr>
            <w:tcW w:w="1886" w:type="dxa"/>
            <w:tcBorders>
              <w:top w:val="nil"/>
              <w:left w:val="nil"/>
              <w:bottom w:val="nil"/>
              <w:right w:val="nil"/>
            </w:tcBorders>
            <w:shd w:val="clear" w:color="auto" w:fill="auto"/>
            <w:noWrap/>
            <w:vAlign w:val="bottom"/>
          </w:tcPr>
          <w:tbl>
            <w:tblPr>
              <w:tblW w:w="13900" w:type="dxa"/>
              <w:tblCellMar>
                <w:left w:w="70" w:type="dxa"/>
                <w:right w:w="70" w:type="dxa"/>
              </w:tblCellMar>
              <w:tblLook w:val="04A0" w:firstRow="1" w:lastRow="0" w:firstColumn="1" w:lastColumn="0" w:noHBand="0" w:noVBand="1"/>
            </w:tblPr>
            <w:tblGrid>
              <w:gridCol w:w="144"/>
              <w:gridCol w:w="525"/>
              <w:gridCol w:w="311"/>
              <w:gridCol w:w="143"/>
              <w:gridCol w:w="143"/>
              <w:gridCol w:w="143"/>
              <w:gridCol w:w="200"/>
              <w:gridCol w:w="388"/>
              <w:gridCol w:w="143"/>
              <w:gridCol w:w="143"/>
              <w:gridCol w:w="677"/>
              <w:gridCol w:w="143"/>
              <w:gridCol w:w="1361"/>
              <w:gridCol w:w="143"/>
              <w:gridCol w:w="1157"/>
              <w:gridCol w:w="517"/>
              <w:gridCol w:w="463"/>
              <w:gridCol w:w="143"/>
              <w:gridCol w:w="652"/>
              <w:gridCol w:w="533"/>
              <w:gridCol w:w="147"/>
              <w:gridCol w:w="407"/>
              <w:gridCol w:w="279"/>
              <w:gridCol w:w="694"/>
            </w:tblGrid>
            <w:tr w:rsidR="00C44BD0" w:rsidRPr="00C44BD0" w:rsidTr="00C44BD0">
              <w:trPr>
                <w:trHeight w:val="315"/>
              </w:trPr>
              <w:tc>
                <w:tcPr>
                  <w:tcW w:w="6005" w:type="dxa"/>
                  <w:gridSpan w:val="14"/>
                  <w:tcBorders>
                    <w:top w:val="nil"/>
                    <w:left w:val="nil"/>
                    <w:bottom w:val="nil"/>
                    <w:right w:val="nil"/>
                  </w:tcBorders>
                  <w:shd w:val="clear" w:color="auto" w:fill="auto"/>
                  <w:hideMark/>
                </w:tcPr>
                <w:p w:rsidR="00C44BD0" w:rsidRPr="00C44BD0" w:rsidRDefault="00C44BD0" w:rsidP="00C44BD0">
                  <w:pPr>
                    <w:rPr>
                      <w:rFonts w:ascii="Arial" w:hAnsi="Arial" w:cs="Arial"/>
                      <w:b/>
                      <w:bCs/>
                      <w:color w:val="000000"/>
                    </w:rPr>
                  </w:pPr>
                  <w:r w:rsidRPr="00C44BD0">
                    <w:rPr>
                      <w:rFonts w:ascii="Arial" w:hAnsi="Arial" w:cs="Arial"/>
                      <w:b/>
                      <w:bCs/>
                      <w:color w:val="000000"/>
                    </w:rPr>
                    <w:lastRenderedPageBreak/>
                    <w:t>ESTADO DE SANTA CATARINA</w:t>
                  </w:r>
                </w:p>
              </w:tc>
              <w:tc>
                <w:tcPr>
                  <w:tcW w:w="2048"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580" w:type="dxa"/>
                  <w:gridSpan w:val="2"/>
                  <w:tcBorders>
                    <w:top w:val="nil"/>
                    <w:left w:val="nil"/>
                    <w:bottom w:val="nil"/>
                    <w:right w:val="nil"/>
                  </w:tcBorders>
                  <w:shd w:val="clear" w:color="auto" w:fill="auto"/>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Página: 1/18</w:t>
                  </w:r>
                </w:p>
              </w:tc>
            </w:tr>
            <w:tr w:rsidR="00C44BD0" w:rsidRPr="00C44BD0" w:rsidTr="00C44BD0">
              <w:trPr>
                <w:trHeight w:val="10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312"/>
              </w:trPr>
              <w:tc>
                <w:tcPr>
                  <w:tcW w:w="8053" w:type="dxa"/>
                  <w:gridSpan w:val="15"/>
                  <w:tcBorders>
                    <w:top w:val="nil"/>
                    <w:left w:val="nil"/>
                    <w:bottom w:val="nil"/>
                    <w:right w:val="nil"/>
                  </w:tcBorders>
                  <w:shd w:val="clear" w:color="auto" w:fill="auto"/>
                  <w:hideMark/>
                </w:tcPr>
                <w:p w:rsidR="00C44BD0" w:rsidRPr="00C44BD0" w:rsidRDefault="00C44BD0" w:rsidP="00C44BD0">
                  <w:pPr>
                    <w:rPr>
                      <w:rFonts w:ascii="Arial" w:hAnsi="Arial" w:cs="Arial"/>
                      <w:b/>
                      <w:bCs/>
                      <w:color w:val="000000"/>
                    </w:rPr>
                  </w:pPr>
                  <w:r w:rsidRPr="00C44BD0">
                    <w:rPr>
                      <w:rFonts w:ascii="Arial" w:hAnsi="Arial" w:cs="Arial"/>
                      <w:b/>
                      <w:bCs/>
                      <w:color w:val="000000"/>
                    </w:rPr>
                    <w:t xml:space="preserve">PREFEITURA MUNICIPAL DE BOCAINA DO SUL            </w:t>
                  </w: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0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67"/>
              </w:trPr>
              <w:tc>
                <w:tcPr>
                  <w:tcW w:w="13900" w:type="dxa"/>
                  <w:gridSpan w:val="24"/>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20"/>
                      <w:szCs w:val="20"/>
                    </w:rPr>
                  </w:pPr>
                  <w:r w:rsidRPr="00C44BD0">
                    <w:rPr>
                      <w:rFonts w:ascii="Arial" w:hAnsi="Arial" w:cs="Arial"/>
                      <w:color w:val="000000"/>
                      <w:sz w:val="20"/>
                      <w:szCs w:val="20"/>
                    </w:rPr>
                    <w:t>'Relação dos Itens do Processo / Licitação'</w:t>
                  </w:r>
                </w:p>
              </w:tc>
            </w:tr>
            <w:tr w:rsidR="00C44BD0" w:rsidRPr="00C44BD0" w:rsidTr="00C44BD0">
              <w:trPr>
                <w:trHeight w:val="315"/>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120" w:type="dxa"/>
                  <w:gridSpan w:val="5"/>
                  <w:tcBorders>
                    <w:top w:val="nil"/>
                    <w:left w:val="nil"/>
                    <w:bottom w:val="nil"/>
                    <w:right w:val="nil"/>
                  </w:tcBorders>
                  <w:shd w:val="clear" w:color="000000" w:fill="FFFFFF"/>
                  <w:hideMark/>
                </w:tcPr>
                <w:p w:rsidR="00C44BD0" w:rsidRPr="00C44BD0" w:rsidRDefault="00C44BD0" w:rsidP="00C44BD0">
                  <w:pPr>
                    <w:jc w:val="right"/>
                    <w:rPr>
                      <w:rFonts w:ascii="Arial" w:hAnsi="Arial" w:cs="Arial"/>
                      <w:color w:val="000000"/>
                      <w:sz w:val="20"/>
                      <w:szCs w:val="20"/>
                    </w:rPr>
                  </w:pPr>
                  <w:r w:rsidRPr="00C44BD0">
                    <w:rPr>
                      <w:rFonts w:ascii="Arial" w:hAnsi="Arial" w:cs="Arial"/>
                      <w:color w:val="000000"/>
                      <w:sz w:val="20"/>
                      <w:szCs w:val="20"/>
                    </w:rPr>
                    <w:t xml:space="preserve"> (Período de</w:t>
                  </w:r>
                  <w:proofErr w:type="gramStart"/>
                  <w:r w:rsidRPr="00C44BD0">
                    <w:rPr>
                      <w:rFonts w:ascii="Arial" w:hAnsi="Arial" w:cs="Arial"/>
                      <w:color w:val="000000"/>
                      <w:sz w:val="20"/>
                      <w:szCs w:val="20"/>
                    </w:rPr>
                    <w:t xml:space="preserve">  </w:t>
                  </w:r>
                  <w:proofErr w:type="gramEnd"/>
                  <w:r w:rsidRPr="00C44BD0">
                    <w:rPr>
                      <w:rFonts w:ascii="Arial" w:hAnsi="Arial" w:cs="Arial"/>
                      <w:color w:val="000000"/>
                      <w:sz w:val="20"/>
                      <w:szCs w:val="20"/>
                    </w:rPr>
                    <w:t>01/01/2022  a  06/07/2022)</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30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Item</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Material</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Descrição do Material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proofErr w:type="spellStart"/>
                  <w:r w:rsidRPr="00C44BD0">
                    <w:rPr>
                      <w:rFonts w:ascii="Arial" w:hAnsi="Arial" w:cs="Arial"/>
                      <w:color w:val="000000"/>
                      <w:sz w:val="16"/>
                      <w:szCs w:val="16"/>
                    </w:rPr>
                    <w:t>Un.Med</w:t>
                  </w:r>
                  <w:proofErr w:type="spellEnd"/>
                  <w:r w:rsidRPr="00C44BD0">
                    <w:rPr>
                      <w:rFonts w:ascii="Arial" w:hAnsi="Arial" w:cs="Arial"/>
                      <w:color w:val="000000"/>
                      <w:sz w:val="16"/>
                      <w:szCs w:val="16"/>
                    </w:rPr>
                    <w:t>.</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hideMark/>
                </w:tcPr>
                <w:p w:rsidR="00C44BD0" w:rsidRPr="00C44BD0" w:rsidRDefault="00C44BD0" w:rsidP="00C44BD0">
                  <w:pPr>
                    <w:jc w:val="right"/>
                    <w:rPr>
                      <w:rFonts w:ascii="Arial" w:hAnsi="Arial" w:cs="Arial"/>
                      <w:color w:val="000000"/>
                      <w:sz w:val="16"/>
                      <w:szCs w:val="16"/>
                    </w:rPr>
                  </w:pPr>
                  <w:proofErr w:type="spellStart"/>
                  <w:r w:rsidRPr="00C44BD0">
                    <w:rPr>
                      <w:rFonts w:ascii="Arial" w:hAnsi="Arial" w:cs="Arial"/>
                      <w:color w:val="000000"/>
                      <w:sz w:val="16"/>
                      <w:szCs w:val="16"/>
                    </w:rPr>
                    <w:t>Qtde</w:t>
                  </w:r>
                  <w:proofErr w:type="spellEnd"/>
                  <w:r w:rsidRPr="00C44BD0">
                    <w:rPr>
                      <w:rFonts w:ascii="Arial" w:hAnsi="Arial" w:cs="Arial"/>
                      <w:color w:val="000000"/>
                      <w:sz w:val="16"/>
                      <w:szCs w:val="16"/>
                    </w:rPr>
                    <w:t xml:space="preserve"> do Item </w:t>
                  </w:r>
                </w:p>
              </w:tc>
              <w:tc>
                <w:tcPr>
                  <w:tcW w:w="980" w:type="dxa"/>
                  <w:gridSpan w:val="2"/>
                  <w:tcBorders>
                    <w:top w:val="nil"/>
                    <w:left w:val="nil"/>
                    <w:bottom w:val="nil"/>
                    <w:right w:val="nil"/>
                  </w:tcBorders>
                  <w:shd w:val="clear" w:color="auto" w:fill="auto"/>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Preço Unit. Máximo</w:t>
                  </w:r>
                </w:p>
              </w:tc>
              <w:tc>
                <w:tcPr>
                  <w:tcW w:w="1040" w:type="dxa"/>
                  <w:gridSpan w:val="2"/>
                  <w:tcBorders>
                    <w:top w:val="nil"/>
                    <w:left w:val="nil"/>
                    <w:bottom w:val="nil"/>
                    <w:right w:val="nil"/>
                  </w:tcBorders>
                  <w:shd w:val="clear" w:color="auto" w:fill="auto"/>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40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7"/>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hideMark/>
                </w:tcPr>
                <w:p w:rsidR="00C44BD0" w:rsidRPr="00C44BD0" w:rsidRDefault="00C44BD0" w:rsidP="00C44BD0">
                  <w:pPr>
                    <w:rPr>
                      <w:rFonts w:ascii="Arial" w:hAnsi="Arial" w:cs="Arial"/>
                      <w:b/>
                      <w:bCs/>
                      <w:color w:val="000000"/>
                      <w:sz w:val="16"/>
                      <w:szCs w:val="16"/>
                    </w:rPr>
                  </w:pPr>
                  <w:r w:rsidRPr="00C44BD0">
                    <w:rPr>
                      <w:rFonts w:ascii="Arial" w:hAnsi="Arial" w:cs="Arial"/>
                      <w:b/>
                      <w:bCs/>
                      <w:color w:val="000000"/>
                      <w:sz w:val="16"/>
                      <w:szCs w:val="16"/>
                    </w:rPr>
                    <w:t>Processo / Ano:</w:t>
                  </w:r>
                </w:p>
              </w:tc>
              <w:tc>
                <w:tcPr>
                  <w:tcW w:w="553" w:type="dxa"/>
                  <w:gridSpan w:val="3"/>
                  <w:tcBorders>
                    <w:top w:val="nil"/>
                    <w:left w:val="nil"/>
                    <w:bottom w:val="nil"/>
                    <w:right w:val="nil"/>
                  </w:tcBorders>
                  <w:shd w:val="clear" w:color="auto" w:fill="auto"/>
                  <w:noWrap/>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43</w:t>
                  </w: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w:t>
                  </w:r>
                </w:p>
              </w:tc>
              <w:tc>
                <w:tcPr>
                  <w:tcW w:w="606"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2022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47" w:type="dxa"/>
                  <w:tcBorders>
                    <w:top w:val="nil"/>
                    <w:left w:val="nil"/>
                    <w:bottom w:val="nil"/>
                    <w:right w:val="nil"/>
                  </w:tcBorders>
                  <w:shd w:val="clear" w:color="auto" w:fill="auto"/>
                  <w:hideMark/>
                </w:tcPr>
                <w:p w:rsidR="00C44BD0" w:rsidRPr="00C44BD0" w:rsidRDefault="00C44BD0" w:rsidP="00C44BD0">
                  <w:pPr>
                    <w:rPr>
                      <w:rFonts w:ascii="Arial" w:hAnsi="Arial" w:cs="Arial"/>
                      <w:b/>
                      <w:bCs/>
                      <w:color w:val="000000"/>
                      <w:sz w:val="16"/>
                      <w:szCs w:val="16"/>
                    </w:rPr>
                  </w:pPr>
                  <w:r w:rsidRPr="00C44BD0">
                    <w:rPr>
                      <w:rFonts w:ascii="Arial" w:hAnsi="Arial" w:cs="Arial"/>
                      <w:b/>
                      <w:bCs/>
                      <w:color w:val="000000"/>
                      <w:sz w:val="16"/>
                      <w:szCs w:val="16"/>
                    </w:rPr>
                    <w:t>Licitação:</w:t>
                  </w: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431" w:type="dxa"/>
                  <w:tcBorders>
                    <w:top w:val="nil"/>
                    <w:left w:val="nil"/>
                    <w:bottom w:val="nil"/>
                    <w:right w:val="nil"/>
                  </w:tcBorders>
                  <w:shd w:val="clear" w:color="000000" w:fill="FFFFFF"/>
                  <w:hideMark/>
                </w:tcPr>
                <w:p w:rsidR="00C44BD0" w:rsidRPr="00C44BD0" w:rsidRDefault="00C44BD0" w:rsidP="00C44BD0">
                  <w:pPr>
                    <w:rPr>
                      <w:rFonts w:ascii="Arial" w:hAnsi="Arial" w:cs="Arial"/>
                      <w:b/>
                      <w:bCs/>
                      <w:color w:val="000000"/>
                      <w:sz w:val="16"/>
                      <w:szCs w:val="16"/>
                    </w:rPr>
                  </w:pPr>
                  <w:r w:rsidRPr="00C44BD0">
                    <w:rPr>
                      <w:rFonts w:ascii="Arial" w:hAnsi="Arial" w:cs="Arial"/>
                      <w:b/>
                      <w:bCs/>
                      <w:color w:val="000000"/>
                      <w:sz w:val="16"/>
                      <w:szCs w:val="16"/>
                    </w:rPr>
                    <w:t>24/2022- PR</w:t>
                  </w: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proofErr w:type="gramStart"/>
                  <w:r w:rsidRPr="00C44BD0">
                    <w:rPr>
                      <w:rFonts w:ascii="Arial" w:hAnsi="Arial" w:cs="Arial"/>
                      <w:color w:val="000000"/>
                      <w:sz w:val="16"/>
                      <w:szCs w:val="16"/>
                    </w:rPr>
                    <w:t>1</w:t>
                  </w:r>
                  <w:proofErr w:type="gramEnd"/>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29194</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BATERIA AUTOMOTIVA 07 AMPERES - 12 VOLTS. Detalhamento: Produto Novo, sem manutenção,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extrema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189,6600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379,32</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proofErr w:type="gramStart"/>
                  <w:r w:rsidRPr="00C44BD0">
                    <w:rPr>
                      <w:rFonts w:ascii="Arial" w:hAnsi="Arial" w:cs="Arial"/>
                      <w:color w:val="000000"/>
                      <w:sz w:val="16"/>
                      <w:szCs w:val="16"/>
                    </w:rPr>
                    <w:t>2</w:t>
                  </w:r>
                  <w:proofErr w:type="gramEnd"/>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29193</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BATERIA AUTOMOTIVA 100 AMPERES - 12 VOLTS. Detalhamento: Produto Novo, sem manutenção, com no </w:t>
                  </w:r>
                  <w:r w:rsidRPr="00C44BD0">
                    <w:rPr>
                      <w:rFonts w:ascii="Arial" w:hAnsi="Arial" w:cs="Arial"/>
                      <w:color w:val="000000"/>
                      <w:sz w:val="16"/>
                      <w:szCs w:val="16"/>
                    </w:rPr>
                    <w:lastRenderedPageBreak/>
                    <w:t xml:space="preserve">mínimo 700 </w:t>
                  </w:r>
                  <w:proofErr w:type="spellStart"/>
                  <w:r w:rsidRPr="00C44BD0">
                    <w:rPr>
                      <w:rFonts w:ascii="Arial" w:hAnsi="Arial" w:cs="Arial"/>
                      <w:color w:val="000000"/>
                      <w:sz w:val="16"/>
                      <w:szCs w:val="16"/>
                    </w:rPr>
                    <w:t>cca</w:t>
                  </w:r>
                  <w:proofErr w:type="spellEnd"/>
                  <w:r w:rsidRPr="00C44BD0">
                    <w:rPr>
                      <w:rFonts w:ascii="Arial" w:hAnsi="Arial" w:cs="Arial"/>
                      <w:color w:val="000000"/>
                      <w:sz w:val="16"/>
                      <w:szCs w:val="16"/>
                    </w:rPr>
                    <w:t xml:space="preserve">,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caixa baixa,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Fabricada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707,2500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4.243,50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proofErr w:type="gramStart"/>
                  <w:r w:rsidRPr="00C44BD0">
                    <w:rPr>
                      <w:rFonts w:ascii="Arial" w:hAnsi="Arial" w:cs="Arial"/>
                      <w:color w:val="000000"/>
                      <w:sz w:val="16"/>
                      <w:szCs w:val="16"/>
                    </w:rPr>
                    <w:t>3</w:t>
                  </w:r>
                  <w:proofErr w:type="gramEnd"/>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29176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BATERIA AUTOMOTIVA 100 AMPERES - 12 VOLTS. Detalhamento: Produto Novo, sem manutenção, com no mínimo 700 </w:t>
                  </w:r>
                  <w:proofErr w:type="spellStart"/>
                  <w:r w:rsidRPr="00C44BD0">
                    <w:rPr>
                      <w:rFonts w:ascii="Arial" w:hAnsi="Arial" w:cs="Arial"/>
                      <w:color w:val="000000"/>
                      <w:sz w:val="16"/>
                      <w:szCs w:val="16"/>
                    </w:rPr>
                    <w:t>cca</w:t>
                  </w:r>
                  <w:proofErr w:type="spellEnd"/>
                  <w:r w:rsidRPr="00C44BD0">
                    <w:rPr>
                      <w:rFonts w:ascii="Arial" w:hAnsi="Arial" w:cs="Arial"/>
                      <w:color w:val="000000"/>
                      <w:sz w:val="16"/>
                      <w:szCs w:val="16"/>
                    </w:rPr>
                    <w:t>,</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13,000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577,5000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7.507,50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proofErr w:type="gramStart"/>
                  <w:r w:rsidRPr="00C44BD0">
                    <w:rPr>
                      <w:rFonts w:ascii="Arial" w:hAnsi="Arial" w:cs="Arial"/>
                      <w:color w:val="000000"/>
                      <w:sz w:val="16"/>
                      <w:szCs w:val="16"/>
                    </w:rPr>
                    <w:t>4</w:t>
                  </w:r>
                  <w:proofErr w:type="gramEnd"/>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29177</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BATERIA AUTOMOTIVA 150 AMPERES - 12 VOLTS. Detalhamento: Produto Novo, sem manutenção, com</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lastRenderedPageBreak/>
                    <w:t xml:space="preserve">no mínimo 700 a 900cca,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11,000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795,0000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8.745,00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proofErr w:type="gramStart"/>
                  <w:r w:rsidRPr="00C44BD0">
                    <w:rPr>
                      <w:rFonts w:ascii="Arial" w:hAnsi="Arial" w:cs="Arial"/>
                      <w:color w:val="000000"/>
                      <w:sz w:val="16"/>
                      <w:szCs w:val="16"/>
                    </w:rPr>
                    <w:t>5</w:t>
                  </w:r>
                  <w:proofErr w:type="gramEnd"/>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29178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BATERIA AUTOMOTIVA 60 AMPERES - 12 VOLTS. Detalhamento: Produto Novo, sem manutenção, com</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no mínimo 320 a 480 </w:t>
                  </w:r>
                  <w:proofErr w:type="spellStart"/>
                  <w:r w:rsidRPr="00C44BD0">
                    <w:rPr>
                      <w:rFonts w:ascii="Arial" w:hAnsi="Arial" w:cs="Arial"/>
                      <w:color w:val="000000"/>
                      <w:sz w:val="16"/>
                      <w:szCs w:val="16"/>
                    </w:rPr>
                    <w:t>cca</w:t>
                  </w:r>
                  <w:proofErr w:type="spellEnd"/>
                  <w:r w:rsidRPr="00C44BD0">
                    <w:rPr>
                      <w:rFonts w:ascii="Arial" w:hAnsi="Arial" w:cs="Arial"/>
                      <w:color w:val="000000"/>
                      <w:sz w:val="16"/>
                      <w:szCs w:val="16"/>
                    </w:rPr>
                    <w:t xml:space="preserve">,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349,7500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9.093,50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proofErr w:type="gramStart"/>
                  <w:r w:rsidRPr="00C44BD0">
                    <w:rPr>
                      <w:rFonts w:ascii="Arial" w:hAnsi="Arial" w:cs="Arial"/>
                      <w:color w:val="000000"/>
                      <w:sz w:val="16"/>
                      <w:szCs w:val="16"/>
                    </w:rPr>
                    <w:t>6</w:t>
                  </w:r>
                  <w:proofErr w:type="gramEnd"/>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29179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BATERIA AUTOMOTIVA 70 AMPERES - 12 VOLTS. Detalhamento: Produto Novo, sem manutenção, com</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lastRenderedPageBreak/>
                    <w:t xml:space="preserve">no mínimo 320 a 480 </w:t>
                  </w:r>
                  <w:proofErr w:type="spellStart"/>
                  <w:r w:rsidRPr="00C44BD0">
                    <w:rPr>
                      <w:rFonts w:ascii="Arial" w:hAnsi="Arial" w:cs="Arial"/>
                      <w:color w:val="000000"/>
                      <w:sz w:val="16"/>
                      <w:szCs w:val="16"/>
                    </w:rPr>
                    <w:t>cca</w:t>
                  </w:r>
                  <w:proofErr w:type="spellEnd"/>
                  <w:r w:rsidRPr="00C44BD0">
                    <w:rPr>
                      <w:rFonts w:ascii="Arial" w:hAnsi="Arial" w:cs="Arial"/>
                      <w:color w:val="000000"/>
                      <w:sz w:val="16"/>
                      <w:szCs w:val="16"/>
                    </w:rPr>
                    <w:t xml:space="preserve">, com dispositivo de indicador de carga </w:t>
                  </w:r>
                  <w:proofErr w:type="spellStart"/>
                  <w:r w:rsidRPr="00C44BD0">
                    <w:rPr>
                      <w:rFonts w:ascii="Arial" w:hAnsi="Arial" w:cs="Arial"/>
                      <w:color w:val="000000"/>
                      <w:sz w:val="16"/>
                      <w:szCs w:val="16"/>
                    </w:rPr>
                    <w:t>eletrica</w:t>
                  </w:r>
                  <w:proofErr w:type="spellEnd"/>
                  <w:r w:rsidRPr="00C44BD0">
                    <w:rPr>
                      <w:rFonts w:ascii="Arial" w:hAnsi="Arial" w:cs="Arial"/>
                      <w:color w:val="000000"/>
                      <w:sz w:val="16"/>
                      <w:szCs w:val="16"/>
                    </w:rPr>
                    <w:t xml:space="preserve">, resistente a altas temperaturas, selo de certificação de conformidade </w:t>
                  </w:r>
                  <w:proofErr w:type="spellStart"/>
                  <w:r w:rsidRPr="00C44BD0">
                    <w:rPr>
                      <w:rFonts w:ascii="Arial" w:hAnsi="Arial" w:cs="Arial"/>
                      <w:color w:val="000000"/>
                      <w:sz w:val="16"/>
                      <w:szCs w:val="16"/>
                    </w:rPr>
                    <w:t>deo</w:t>
                  </w:r>
                  <w:proofErr w:type="spellEnd"/>
                  <w:r w:rsidRPr="00C44BD0">
                    <w:rPr>
                      <w:rFonts w:ascii="Arial" w:hAnsi="Arial" w:cs="Arial"/>
                      <w:color w:val="000000"/>
                      <w:sz w:val="16"/>
                      <w:szCs w:val="16"/>
                    </w:rPr>
                    <w:t xml:space="preserve"> produto, determinado pela portaria do INMETRO nº 299 de 14/06/2012. </w:t>
                  </w:r>
                  <w:proofErr w:type="spellStart"/>
                  <w:r w:rsidRPr="00C44BD0">
                    <w:rPr>
                      <w:rFonts w:ascii="Arial" w:hAnsi="Arial" w:cs="Arial"/>
                      <w:color w:val="000000"/>
                      <w:sz w:val="16"/>
                      <w:szCs w:val="16"/>
                    </w:rPr>
                    <w:t>Favricada</w:t>
                  </w:r>
                  <w:proofErr w:type="spellEnd"/>
                  <w:r w:rsidRPr="00C44BD0">
                    <w:rPr>
                      <w:rFonts w:ascii="Arial" w:hAnsi="Arial" w:cs="Arial"/>
                      <w:color w:val="000000"/>
                      <w:sz w:val="16"/>
                      <w:szCs w:val="16"/>
                    </w:rPr>
                    <w:t xml:space="preserve"> conforme </w:t>
                  </w:r>
                  <w:proofErr w:type="spellStart"/>
                  <w:r w:rsidRPr="00C44BD0">
                    <w:rPr>
                      <w:rFonts w:ascii="Arial" w:hAnsi="Arial" w:cs="Arial"/>
                      <w:color w:val="000000"/>
                      <w:sz w:val="16"/>
                      <w:szCs w:val="16"/>
                    </w:rPr>
                    <w:t>exigencia</w:t>
                  </w:r>
                  <w:proofErr w:type="spellEnd"/>
                  <w:r w:rsidRPr="00C44BD0">
                    <w:rPr>
                      <w:rFonts w:ascii="Arial" w:hAnsi="Arial" w:cs="Arial"/>
                      <w:color w:val="000000"/>
                      <w:sz w:val="16"/>
                      <w:szCs w:val="16"/>
                    </w:rPr>
                    <w:t xml:space="preserve"> ABNT/NBR 13.776. Com Laudo </w:t>
                  </w:r>
                  <w:proofErr w:type="spellStart"/>
                  <w:r w:rsidRPr="00C44BD0">
                    <w:rPr>
                      <w:rFonts w:ascii="Arial" w:hAnsi="Arial" w:cs="Arial"/>
                      <w:color w:val="000000"/>
                      <w:sz w:val="16"/>
                      <w:szCs w:val="16"/>
                    </w:rPr>
                    <w:t>fisioquimico</w:t>
                  </w:r>
                  <w:proofErr w:type="spellEnd"/>
                  <w:r w:rsidRPr="00C44BD0">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Por ser um item de </w:t>
                  </w:r>
                  <w:proofErr w:type="spellStart"/>
                  <w:r w:rsidRPr="00C44BD0">
                    <w:rPr>
                      <w:rFonts w:ascii="Arial" w:hAnsi="Arial" w:cs="Arial"/>
                      <w:color w:val="000000"/>
                      <w:sz w:val="16"/>
                      <w:szCs w:val="16"/>
                    </w:rPr>
                    <w:t>extreama</w:t>
                  </w:r>
                  <w:proofErr w:type="spell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importancia</w:t>
                  </w:r>
                  <w:proofErr w:type="spellEnd"/>
                  <w:r w:rsidRPr="00C44BD0">
                    <w:rPr>
                      <w:rFonts w:ascii="Arial" w:hAnsi="Arial" w:cs="Arial"/>
                      <w:color w:val="000000"/>
                      <w:sz w:val="16"/>
                      <w:szCs w:val="16"/>
                    </w:rPr>
                    <w:t xml:space="preserve"> deverá ser entrega dentro de 24 horas após a emissão da AF. O item deverá ser entregue no Centro Administrativo de Bocaina do Sul.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452,5000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1.810,00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47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proofErr w:type="gramStart"/>
                  <w:r w:rsidRPr="00C44BD0">
                    <w:rPr>
                      <w:rFonts w:ascii="Arial" w:hAnsi="Arial" w:cs="Arial"/>
                      <w:color w:val="000000"/>
                      <w:sz w:val="16"/>
                      <w:szCs w:val="16"/>
                    </w:rPr>
                    <w:t>7</w:t>
                  </w:r>
                  <w:proofErr w:type="gramEnd"/>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29164</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proofErr w:type="spellStart"/>
                  <w:r w:rsidRPr="00C44BD0">
                    <w:rPr>
                      <w:rFonts w:ascii="Arial" w:hAnsi="Arial" w:cs="Arial"/>
                      <w:color w:val="000000"/>
                      <w:sz w:val="16"/>
                      <w:szCs w:val="16"/>
                    </w:rPr>
                    <w:t>Camara</w:t>
                  </w:r>
                  <w:proofErr w:type="spellEnd"/>
                  <w:r w:rsidRPr="00C44BD0">
                    <w:rPr>
                      <w:rFonts w:ascii="Arial" w:hAnsi="Arial" w:cs="Arial"/>
                      <w:color w:val="000000"/>
                      <w:sz w:val="16"/>
                      <w:szCs w:val="16"/>
                    </w:rPr>
                    <w:t xml:space="preserve"> de ar nova - 1000 R20 - Produto novo (sem uso). Original de fabrica, com certificado de garantia,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índice de carga e velocidade de acordo com uso do pneu.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282,8700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39.601,80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proofErr w:type="gramStart"/>
                  <w:r w:rsidRPr="00C44BD0">
                    <w:rPr>
                      <w:rFonts w:ascii="Arial" w:hAnsi="Arial" w:cs="Arial"/>
                      <w:color w:val="000000"/>
                      <w:sz w:val="16"/>
                      <w:szCs w:val="16"/>
                    </w:rPr>
                    <w:t>8</w:t>
                  </w:r>
                  <w:proofErr w:type="gramEnd"/>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29165</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proofErr w:type="spellStart"/>
                  <w:r w:rsidRPr="00C44BD0">
                    <w:rPr>
                      <w:rFonts w:ascii="Arial" w:hAnsi="Arial" w:cs="Arial"/>
                      <w:color w:val="000000"/>
                      <w:sz w:val="16"/>
                      <w:szCs w:val="16"/>
                    </w:rPr>
                    <w:t>Camara</w:t>
                  </w:r>
                  <w:proofErr w:type="spellEnd"/>
                  <w:r w:rsidRPr="00C44BD0">
                    <w:rPr>
                      <w:rFonts w:ascii="Arial" w:hAnsi="Arial" w:cs="Arial"/>
                      <w:color w:val="000000"/>
                      <w:sz w:val="16"/>
                      <w:szCs w:val="16"/>
                    </w:rPr>
                    <w:t xml:space="preserve"> de ar nova - 110x90 R17-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Sendo: - índice de carga e velocidade de acordo com uso do pneu.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64,6600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258,64</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proofErr w:type="gramStart"/>
                  <w:r w:rsidRPr="00C44BD0">
                    <w:rPr>
                      <w:rFonts w:ascii="Arial" w:hAnsi="Arial" w:cs="Arial"/>
                      <w:color w:val="000000"/>
                      <w:sz w:val="16"/>
                      <w:szCs w:val="16"/>
                    </w:rPr>
                    <w:t>9</w:t>
                  </w:r>
                  <w:proofErr w:type="gramEnd"/>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Câmara de ar nova – 12,5x80 R18 -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273,7900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2.737,90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15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29167</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Câmara de ar nova - 19,5 R24 -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874,2300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8.742,30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11</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Câmara de ar nova - 3.25 R8 -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48,3300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144,99</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29170</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proofErr w:type="spellStart"/>
                  <w:r w:rsidRPr="00C44BD0">
                    <w:rPr>
                      <w:rFonts w:ascii="Arial" w:hAnsi="Arial" w:cs="Arial"/>
                      <w:color w:val="000000"/>
                      <w:sz w:val="16"/>
                      <w:szCs w:val="16"/>
                    </w:rPr>
                    <w:t>Camara</w:t>
                  </w:r>
                  <w:proofErr w:type="spellEnd"/>
                  <w:r w:rsidRPr="00C44BD0">
                    <w:rPr>
                      <w:rFonts w:ascii="Arial" w:hAnsi="Arial" w:cs="Arial"/>
                      <w:color w:val="000000"/>
                      <w:sz w:val="16"/>
                      <w:szCs w:val="16"/>
                    </w:rPr>
                    <w:t xml:space="preserve"> de ar nova - 90x90 R19 -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Sendo: - índice de carga e velocidade de acordo com uso do pneu.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67,6600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270,64</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13</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Câmara de ar nova 1400/24 - Produto novo (sem uso).  Original de fabrica, com certificado de garantia,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526,6700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5.266,70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29136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1000 R20 - 16 lonas - capacidade de carga 146/143duplo/simples, índice de velocidade 110 km/h. Produto Novo.  Carcaça com construção Radial.  Pneu traseiro borrachudo, serviço misto, material banda rodagem de alta resistência.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18,00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3.744,8700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262.140,90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15</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29137</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1000 R20 - 24 lonas - capacidade de carga 146/143 duplo/simples, índice de velocidade 110 km/h. </w:t>
                  </w:r>
                  <w:r w:rsidRPr="00C44BD0">
                    <w:rPr>
                      <w:rFonts w:ascii="Arial" w:hAnsi="Arial" w:cs="Arial"/>
                      <w:color w:val="000000"/>
                      <w:sz w:val="16"/>
                      <w:szCs w:val="16"/>
                    </w:rPr>
                    <w:lastRenderedPageBreak/>
                    <w:t xml:space="preserve">Produto Novo. Carcaça com construção Radial. Pneu dianteiro liso, serviço misto,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18,00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35,000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3.342,2500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116.978,75</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29138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110x90 17- 60P - Produto Novo. Carcaça com construção Convencional, desenho da banda geométrico para constante </w:t>
                  </w:r>
                  <w:proofErr w:type="gramStart"/>
                  <w:r w:rsidRPr="00C44BD0">
                    <w:rPr>
                      <w:rFonts w:ascii="Arial" w:hAnsi="Arial" w:cs="Arial"/>
                      <w:color w:val="000000"/>
                      <w:sz w:val="16"/>
                      <w:szCs w:val="16"/>
                    </w:rPr>
                    <w:t>auto limpeza</w:t>
                  </w:r>
                  <w:proofErr w:type="gram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444,3300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1.777,32</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17</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29139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12,5x80 R18 -12 lonas - Produto Novo. Carcaça com construção Radial, borrachudo,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Pneu para retroescavadeira.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4.043,4100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24.260,46</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29141</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Pneu 1400/24</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 E3/L3 - 24 lonas –  Produto Novo.   Capacidade de carga mínima 2800 kg por pneu, largura </w:t>
                  </w:r>
                  <w:r w:rsidRPr="00C44BD0">
                    <w:rPr>
                      <w:rFonts w:ascii="Arial" w:hAnsi="Arial" w:cs="Arial"/>
                      <w:color w:val="000000"/>
                      <w:sz w:val="16"/>
                      <w:szCs w:val="16"/>
                    </w:rPr>
                    <w:lastRenderedPageBreak/>
                    <w:t xml:space="preserve">da seção mínima 360 mm, diâmetro mínimo externo 1320 mm, profundidade mínima de sulco 24 </w:t>
                  </w:r>
                  <w:proofErr w:type="spellStart"/>
                  <w:r w:rsidRPr="00C44BD0">
                    <w:rPr>
                      <w:rFonts w:ascii="Arial" w:hAnsi="Arial" w:cs="Arial"/>
                      <w:color w:val="000000"/>
                      <w:sz w:val="16"/>
                      <w:szCs w:val="16"/>
                    </w:rPr>
                    <w:t>mmm</w:t>
                  </w:r>
                  <w:proofErr w:type="spellEnd"/>
                  <w:r w:rsidRPr="00C44BD0">
                    <w:rPr>
                      <w:rFonts w:ascii="Arial" w:hAnsi="Arial" w:cs="Arial"/>
                      <w:color w:val="000000"/>
                      <w:sz w:val="16"/>
                      <w:szCs w:val="16"/>
                    </w:rPr>
                    <w:t xml:space="preserve">, índice de velocidade 40 Km/h, tração </w:t>
                  </w:r>
                  <w:proofErr w:type="spellStart"/>
                  <w:r w:rsidRPr="00C44BD0">
                    <w:rPr>
                      <w:rFonts w:ascii="Arial" w:hAnsi="Arial" w:cs="Arial"/>
                      <w:color w:val="000000"/>
                      <w:sz w:val="16"/>
                      <w:szCs w:val="16"/>
                    </w:rPr>
                    <w:t>motoniveladora</w:t>
                  </w:r>
                  <w:proofErr w:type="spellEnd"/>
                  <w:r w:rsidRPr="00C44BD0">
                    <w:rPr>
                      <w:rFonts w:ascii="Arial" w:hAnsi="Arial" w:cs="Arial"/>
                      <w:color w:val="000000"/>
                      <w:sz w:val="16"/>
                      <w:szCs w:val="16"/>
                    </w:rPr>
                    <w:t xml:space="preserve">.  Carcaça com construção Convencional,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w:t>
                  </w:r>
                  <w:proofErr w:type="spellStart"/>
                  <w:r w:rsidRPr="00C44BD0">
                    <w:rPr>
                      <w:rFonts w:ascii="Arial" w:hAnsi="Arial" w:cs="Arial"/>
                      <w:color w:val="000000"/>
                      <w:sz w:val="16"/>
                      <w:szCs w:val="16"/>
                    </w:rPr>
                    <w:t>esegurança</w:t>
                  </w:r>
                  <w:proofErr w:type="spellEnd"/>
                  <w:r w:rsidRPr="00C44BD0">
                    <w:rPr>
                      <w:rFonts w:ascii="Arial" w:hAnsi="Arial" w:cs="Arial"/>
                      <w:color w:val="000000"/>
                      <w:sz w:val="16"/>
                      <w:szCs w:val="16"/>
                    </w:rPr>
                    <w:t>.  Utilização em asfalto/terra.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7.733,3300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92.799,96</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29140</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Pneu 1400/24 E3/L3 - 24 lonas – malha de aço</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 Produto Novo. Capacidade de carga mínima 2800 kg por pneu, largura da seção mínima 360 mm, diâmetro mínimo externo 1320 mm, profundidade mínima de sulco 24 </w:t>
                  </w:r>
                  <w:proofErr w:type="spellStart"/>
                  <w:r w:rsidRPr="00C44BD0">
                    <w:rPr>
                      <w:rFonts w:ascii="Arial" w:hAnsi="Arial" w:cs="Arial"/>
                      <w:color w:val="000000"/>
                      <w:sz w:val="16"/>
                      <w:szCs w:val="16"/>
                    </w:rPr>
                    <w:t>mmm</w:t>
                  </w:r>
                  <w:proofErr w:type="spellEnd"/>
                  <w:r w:rsidRPr="00C44BD0">
                    <w:rPr>
                      <w:rFonts w:ascii="Arial" w:hAnsi="Arial" w:cs="Arial"/>
                      <w:color w:val="000000"/>
                      <w:sz w:val="16"/>
                      <w:szCs w:val="16"/>
                    </w:rPr>
                    <w:t xml:space="preserve">, índice de velocidade 40 Km/h, tração </w:t>
                  </w:r>
                  <w:proofErr w:type="spellStart"/>
                  <w:r w:rsidRPr="00C44BD0">
                    <w:rPr>
                      <w:rFonts w:ascii="Arial" w:hAnsi="Arial" w:cs="Arial"/>
                      <w:color w:val="000000"/>
                      <w:sz w:val="16"/>
                      <w:szCs w:val="16"/>
                    </w:rPr>
                    <w:t>motoniveladora</w:t>
                  </w:r>
                  <w:proofErr w:type="spellEnd"/>
                  <w:r w:rsidRPr="00C44BD0">
                    <w:rPr>
                      <w:rFonts w:ascii="Arial" w:hAnsi="Arial" w:cs="Arial"/>
                      <w:color w:val="000000"/>
                      <w:sz w:val="16"/>
                      <w:szCs w:val="16"/>
                    </w:rPr>
                    <w:t xml:space="preserve">.  Carcaça com construção Radial,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10.977,7700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131.733,24</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20</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165x70 R13 - Índice de carga 79, índice de velocidade T. Produto Novo,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Carcaça com construção Radial.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468,6500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1.874,60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60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21</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29143</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17,5 R25-16 lonas - Produto Novo. Carcaça com construção Radial, borrachudo,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borracha </w:t>
                  </w:r>
                  <w:r w:rsidRPr="00C44BD0">
                    <w:rPr>
                      <w:rFonts w:ascii="Arial" w:hAnsi="Arial" w:cs="Arial"/>
                      <w:color w:val="000000"/>
                      <w:sz w:val="16"/>
                      <w:szCs w:val="16"/>
                    </w:rPr>
                    <w:lastRenderedPageBreak/>
                    <w:t xml:space="preserve">classe A, material banda rodagem de alta resistência. Índice de carga 7.300 Kg.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Pneu para retroescavadeira.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10.203,5000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40.814,00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29144</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175x65 R14 82 h - Produto Novo. Carcaça com construção Radial, TL,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653,1100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13.062,20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23</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29145</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175x70 R14 84 t – Produto Novo. Carcaça com construção Radial, TL,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18,000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653,1100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11.755,98</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24</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185x60 R15 - Produto Novo. Carcaça com construção Radial, TL, com borracha Classe A, material </w:t>
                  </w:r>
                  <w:r w:rsidRPr="00C44BD0">
                    <w:rPr>
                      <w:rFonts w:ascii="Arial" w:hAnsi="Arial" w:cs="Arial"/>
                      <w:color w:val="000000"/>
                      <w:sz w:val="16"/>
                      <w:szCs w:val="16"/>
                    </w:rPr>
                    <w:lastRenderedPageBreak/>
                    <w:t xml:space="preserve">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649,6900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3.898,14</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25</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29147</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185x65 R14 86 t- Produto Novo. Carcaça com construção Radial,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592,5000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3.555,00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185x65 R15 92 H- Produto Novo. Carcaça com construção Radial, liso,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Utilização em asfalto/terra. b, com proteção dupla no costado contra cortes, impactos e fricções laterais.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618,7700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3.712,62</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6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27</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29149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19,5 R24 - 16 lonas - Produto Novo. Carcaça com construção Radial, borrachudo,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borracha </w:t>
                  </w:r>
                  <w:r w:rsidRPr="00C44BD0">
                    <w:rPr>
                      <w:rFonts w:ascii="Arial" w:hAnsi="Arial" w:cs="Arial"/>
                      <w:color w:val="000000"/>
                      <w:sz w:val="16"/>
                      <w:szCs w:val="16"/>
                    </w:rPr>
                    <w:lastRenderedPageBreak/>
                    <w:t>classe A,</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Pneu para retroescavadeira.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8.164,3000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48.985,80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29150</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195x55 R16- 91 h - Produto Novo. Carcaça com construção Radial, TL,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765,8900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3.063,56</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29151</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195x65 R15 - 91 h. Produto Novo,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Utilização em asfalto/terra. Com profundidade de sulco mínimo de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18,000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756,3300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13.613,94</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60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30</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205x65 R16 - Produto Novo. Carcaça com construção Radial, liso, TL, borracha classe A, material </w:t>
                  </w:r>
                  <w:r w:rsidRPr="00C44BD0">
                    <w:rPr>
                      <w:rFonts w:ascii="Arial" w:hAnsi="Arial" w:cs="Arial"/>
                      <w:color w:val="000000"/>
                      <w:sz w:val="16"/>
                      <w:szCs w:val="16"/>
                    </w:rPr>
                    <w:lastRenderedPageBreak/>
                    <w:t xml:space="preserve">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996,8500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5.981,10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31</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29153</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215x75 R16 - 98R - Produto Novo. Carcaça com construção Radial, liso, TL,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1.249,4900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19.991,84</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29154</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215x75 R17,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- 12 lonas - Produto Novo. Carcaça com construção Radial, borrachudo, TL,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Com profundidade de sulco igual ou superior a 13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48,000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1.740,4100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83.539,68</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1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33</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29155</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215x75 R17,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- 12 lonas - Produto Novo. Carcaça com construção Radial, liso, TL, borracha </w:t>
                  </w:r>
                  <w:r w:rsidRPr="00C44BD0">
                    <w:rPr>
                      <w:rFonts w:ascii="Arial" w:hAnsi="Arial" w:cs="Arial"/>
                      <w:color w:val="000000"/>
                      <w:sz w:val="16"/>
                      <w:szCs w:val="16"/>
                    </w:rPr>
                    <w:lastRenderedPageBreak/>
                    <w:t xml:space="preserve">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13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1.538,5000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40.001,00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34</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225x65 R16 112 t - Produto Novo.  Carcaça com construção Radial, liso,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1.366,7900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21.868,64</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35</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29157</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225x75 R16 112 R - Produto Novo.  Carcaça com construção Radial, liso,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 Com profundidade de sulco igual ou superior a 5,5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1.585,4900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19.025,88</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255x70 R16 – 08 lonas - C 112/110 - Produto Novo. Carcaça com construção Radial. Produto não </w:t>
                  </w:r>
                  <w:proofErr w:type="spellStart"/>
                  <w:r w:rsidRPr="00C44BD0">
                    <w:rPr>
                      <w:rFonts w:ascii="Arial" w:hAnsi="Arial" w:cs="Arial"/>
                      <w:color w:val="000000"/>
                      <w:sz w:val="16"/>
                      <w:szCs w:val="16"/>
                    </w:rPr>
                    <w:lastRenderedPageBreak/>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w:t>
                  </w:r>
                  <w:proofErr w:type="spellStart"/>
                  <w:proofErr w:type="gramStart"/>
                  <w:r w:rsidRPr="00C44BD0">
                    <w:rPr>
                      <w:rFonts w:ascii="Arial" w:hAnsi="Arial" w:cs="Arial"/>
                      <w:color w:val="000000"/>
                      <w:sz w:val="16"/>
                      <w:szCs w:val="16"/>
                    </w:rPr>
                    <w:t>DOT,</w:t>
                  </w:r>
                  <w:proofErr w:type="gramEnd"/>
                  <w:r w:rsidRPr="00C44BD0">
                    <w:rPr>
                      <w:rFonts w:ascii="Arial" w:hAnsi="Arial" w:cs="Arial"/>
                      <w:color w:val="000000"/>
                      <w:sz w:val="16"/>
                      <w:szCs w:val="16"/>
                    </w:rPr>
                    <w:t>indicador</w:t>
                  </w:r>
                  <w:proofErr w:type="spellEnd"/>
                  <w:r w:rsidRPr="00C44BD0">
                    <w:rPr>
                      <w:rFonts w:ascii="Arial" w:hAnsi="Arial" w:cs="Arial"/>
                      <w:color w:val="000000"/>
                      <w:sz w:val="16"/>
                      <w:szCs w:val="16"/>
                    </w:rPr>
                    <w:t xml:space="preserve">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13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16,000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1.231,4800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19.703,68</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19"/>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37</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29160</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275x80 R22.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149/146 K -16 lonas – 4 tramas -  Produto Novo. Carcaça com construção Radial, liso, TL, com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18,3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22,000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3.463,4400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76.195,68</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29159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275x80 R22.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149/146 K - 16 lonas – 4 tramas - Produto Novo.   Carcaça com construção Radial, borrachudo, TL, borracha classe A,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20,50mm.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3.710,6400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89.055,36</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29161</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Pneu 3.25 -</w:t>
                  </w:r>
                  <w:proofErr w:type="gramStart"/>
                  <w:r w:rsidRPr="00C44BD0">
                    <w:rPr>
                      <w:rFonts w:ascii="Arial" w:hAnsi="Arial" w:cs="Arial"/>
                      <w:color w:val="000000"/>
                      <w:sz w:val="16"/>
                      <w:szCs w:val="16"/>
                    </w:rPr>
                    <w:t>8</w:t>
                  </w:r>
                  <w:proofErr w:type="gramEnd"/>
                  <w:r w:rsidRPr="00C44BD0">
                    <w:rPr>
                      <w:rFonts w:ascii="Arial" w:hAnsi="Arial" w:cs="Arial"/>
                      <w:color w:val="000000"/>
                      <w:sz w:val="16"/>
                      <w:szCs w:val="16"/>
                    </w:rPr>
                    <w:t xml:space="preserve"> - Produto Novo. Carcaça com construção convencional, material de boa qualidade e </w:t>
                  </w:r>
                  <w:r w:rsidRPr="00C44BD0">
                    <w:rPr>
                      <w:rFonts w:ascii="Arial" w:hAnsi="Arial" w:cs="Arial"/>
                      <w:color w:val="000000"/>
                      <w:sz w:val="16"/>
                      <w:szCs w:val="16"/>
                    </w:rPr>
                    <w:lastRenderedPageBreak/>
                    <w:t xml:space="preserve">uniformidade, </w:t>
                  </w:r>
                  <w:proofErr w:type="gramStart"/>
                  <w:r w:rsidRPr="00C44BD0">
                    <w:rPr>
                      <w:rFonts w:ascii="Arial" w:hAnsi="Arial" w:cs="Arial"/>
                      <w:color w:val="000000"/>
                      <w:sz w:val="16"/>
                      <w:szCs w:val="16"/>
                    </w:rPr>
                    <w:t>2</w:t>
                  </w:r>
                  <w:proofErr w:type="gramEnd"/>
                  <w:r w:rsidRPr="00C44BD0">
                    <w:rPr>
                      <w:rFonts w:ascii="Arial" w:hAnsi="Arial" w:cs="Arial"/>
                      <w:color w:val="000000"/>
                      <w:sz w:val="16"/>
                      <w:szCs w:val="16"/>
                    </w:rPr>
                    <w:t xml:space="preserve"> lonas. Calibragem 25 </w:t>
                  </w:r>
                  <w:proofErr w:type="spellStart"/>
                  <w:r w:rsidRPr="00C44BD0">
                    <w:rPr>
                      <w:rFonts w:ascii="Arial" w:hAnsi="Arial" w:cs="Arial"/>
                      <w:color w:val="000000"/>
                      <w:sz w:val="16"/>
                      <w:szCs w:val="16"/>
                    </w:rPr>
                    <w:t>lbs</w:t>
                  </w:r>
                  <w:proofErr w:type="spellEnd"/>
                  <w:r w:rsidRPr="00C44BD0">
                    <w:rPr>
                      <w:rFonts w:ascii="Arial" w:hAnsi="Arial" w:cs="Arial"/>
                      <w:color w:val="000000"/>
                      <w:sz w:val="16"/>
                      <w:szCs w:val="16"/>
                    </w:rPr>
                    <w:t>/pol²</w:t>
                  </w:r>
                  <w:proofErr w:type="gramStart"/>
                  <w:r w:rsidRPr="00C44BD0">
                    <w:rPr>
                      <w:rFonts w:ascii="Arial" w:hAnsi="Arial" w:cs="Arial"/>
                      <w:color w:val="000000"/>
                      <w:sz w:val="16"/>
                      <w:szCs w:val="16"/>
                    </w:rPr>
                    <w:t>, ,</w:t>
                  </w:r>
                  <w:proofErr w:type="gramEnd"/>
                  <w:r w:rsidRPr="00C44BD0">
                    <w:rPr>
                      <w:rFonts w:ascii="Arial" w:hAnsi="Arial" w:cs="Arial"/>
                      <w:color w:val="000000"/>
                      <w:sz w:val="16"/>
                      <w:szCs w:val="16"/>
                    </w:rPr>
                    <w:t xml:space="preserve"> velocidade: A? </w:t>
                  </w:r>
                  <w:proofErr w:type="gramStart"/>
                  <w:r w:rsidRPr="00C44BD0">
                    <w:rPr>
                      <w:rFonts w:ascii="Arial" w:hAnsi="Arial" w:cs="Arial"/>
                      <w:color w:val="000000"/>
                      <w:sz w:val="16"/>
                      <w:szCs w:val="16"/>
                    </w:rPr>
                    <w:t>8Km</w:t>
                  </w:r>
                  <w:proofErr w:type="gramEnd"/>
                  <w:r w:rsidRPr="00C44BD0">
                    <w:rPr>
                      <w:rFonts w:ascii="Arial" w:hAnsi="Arial" w:cs="Arial"/>
                      <w:color w:val="000000"/>
                      <w:sz w:val="16"/>
                      <w:szCs w:val="16"/>
                    </w:rPr>
                    <w:t xml:space="preserve">/h. Carga </w:t>
                  </w:r>
                  <w:proofErr w:type="spellStart"/>
                  <w:r w:rsidRPr="00C44BD0">
                    <w:rPr>
                      <w:rFonts w:ascii="Arial" w:hAnsi="Arial" w:cs="Arial"/>
                      <w:color w:val="000000"/>
                      <w:sz w:val="16"/>
                      <w:szCs w:val="16"/>
                    </w:rPr>
                    <w:t>maxima</w:t>
                  </w:r>
                  <w:proofErr w:type="spellEnd"/>
                  <w:r w:rsidRPr="00C44BD0">
                    <w:rPr>
                      <w:rFonts w:ascii="Arial" w:hAnsi="Arial" w:cs="Arial"/>
                      <w:color w:val="000000"/>
                      <w:sz w:val="16"/>
                      <w:szCs w:val="16"/>
                    </w:rPr>
                    <w:t xml:space="preserve"> 150 Kg, com certificado ISSO, de acordo com as normas do INMETRO. Ano de fabricação 2021. A entrega e conferencia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109,0000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327,00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945"/>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Pneu 5.00x6 12. Produto Novo.  Pneu para</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trator tocata.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698,2900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1.396,58</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85"/>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41</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29163</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Pneu 90x90 R19 - Produto Novo. Carcaça com construção convencional, desenho da banda geométrico para constante </w:t>
                  </w:r>
                  <w:proofErr w:type="gramStart"/>
                  <w:r w:rsidRPr="00C44BD0">
                    <w:rPr>
                      <w:rFonts w:ascii="Arial" w:hAnsi="Arial" w:cs="Arial"/>
                      <w:color w:val="000000"/>
                      <w:sz w:val="16"/>
                      <w:szCs w:val="16"/>
                    </w:rPr>
                    <w:t>auto limpeza</w:t>
                  </w:r>
                  <w:proofErr w:type="gramEnd"/>
                  <w:r w:rsidRPr="00C44BD0">
                    <w:rPr>
                      <w:rFonts w:ascii="Arial" w:hAnsi="Arial" w:cs="Arial"/>
                      <w:color w:val="000000"/>
                      <w:sz w:val="16"/>
                      <w:szCs w:val="16"/>
                    </w:rPr>
                    <w:t xml:space="preserve">, </w:t>
                  </w:r>
                  <w:proofErr w:type="spellStart"/>
                  <w:r w:rsidRPr="00C44BD0">
                    <w:rPr>
                      <w:rFonts w:ascii="Arial" w:hAnsi="Arial" w:cs="Arial"/>
                      <w:color w:val="000000"/>
                      <w:sz w:val="16"/>
                      <w:szCs w:val="16"/>
                    </w:rPr>
                    <w:t>tubeless</w:t>
                  </w:r>
                  <w:proofErr w:type="spellEnd"/>
                  <w:r w:rsidRPr="00C44BD0">
                    <w:rPr>
                      <w:rFonts w:ascii="Arial" w:hAnsi="Arial" w:cs="Arial"/>
                      <w:color w:val="000000"/>
                      <w:sz w:val="16"/>
                      <w:szCs w:val="16"/>
                    </w:rPr>
                    <w:t xml:space="preserve">, material banda rodagem de alta resistência, Produto não </w:t>
                  </w:r>
                  <w:proofErr w:type="spellStart"/>
                  <w:r w:rsidRPr="00C44BD0">
                    <w:rPr>
                      <w:rFonts w:ascii="Arial" w:hAnsi="Arial" w:cs="Arial"/>
                      <w:color w:val="000000"/>
                      <w:sz w:val="16"/>
                      <w:szCs w:val="16"/>
                    </w:rPr>
                    <w:t>remanufaturado</w:t>
                  </w:r>
                  <w:proofErr w:type="spellEnd"/>
                  <w:r w:rsidRPr="00C44BD0">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C44BD0">
                    <w:rPr>
                      <w:rFonts w:ascii="Arial" w:hAnsi="Arial" w:cs="Arial"/>
                      <w:color w:val="000000"/>
                      <w:sz w:val="16"/>
                      <w:szCs w:val="16"/>
                    </w:rPr>
                    <w:t>5</w:t>
                  </w:r>
                  <w:proofErr w:type="gramEnd"/>
                  <w:r w:rsidRPr="00C44BD0">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2,5 </w:t>
                  </w:r>
                  <w:proofErr w:type="spellStart"/>
                  <w:r w:rsidRPr="00C44BD0">
                    <w:rPr>
                      <w:rFonts w:ascii="Arial" w:hAnsi="Arial" w:cs="Arial"/>
                      <w:color w:val="000000"/>
                      <w:sz w:val="16"/>
                      <w:szCs w:val="16"/>
                    </w:rPr>
                    <w:t>mm.</w:t>
                  </w:r>
                  <w:proofErr w:type="spellEnd"/>
                  <w:r w:rsidRPr="00C44BD0">
                    <w:rPr>
                      <w:rFonts w:ascii="Arial" w:hAnsi="Arial" w:cs="Arial"/>
                      <w:color w:val="000000"/>
                      <w:sz w:val="16"/>
                      <w:szCs w:val="16"/>
                    </w:rPr>
                    <w:t xml:space="preserve">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382,3300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1.529,32</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04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29171</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Protetor 1000/20 - Produto novo (sem uso). Original de fabrica,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142,4200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19.938,80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72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43</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29172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Protetor 12,5 R18 - Produto novo (sem uso).  Original de fabrica,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158,2300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1.582,30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72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44</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29173</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Protetor 1400 R24 - Produto novo (sem uso). Original de fabrica,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225,9900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5.423,76</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72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45</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29174</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Protetor 19,5/24 - Produto novo (sem uso). Original de fabrica, produto não pode ser </w:t>
                  </w:r>
                  <w:proofErr w:type="spellStart"/>
                  <w:r w:rsidRPr="00C44BD0">
                    <w:rPr>
                      <w:rFonts w:ascii="Arial" w:hAnsi="Arial" w:cs="Arial"/>
                      <w:color w:val="000000"/>
                      <w:sz w:val="16"/>
                      <w:szCs w:val="16"/>
                    </w:rPr>
                    <w:t>remoldado</w:t>
                  </w:r>
                  <w:proofErr w:type="spellEnd"/>
                  <w:r w:rsidRPr="00C44BD0">
                    <w:rPr>
                      <w:rFonts w:ascii="Arial" w:hAnsi="Arial" w:cs="Arial"/>
                      <w:color w:val="000000"/>
                      <w:sz w:val="16"/>
                      <w:szCs w:val="16"/>
                    </w:rPr>
                    <w:t xml:space="preserve">, recauchutado, </w:t>
                  </w:r>
                  <w:r w:rsidRPr="00C44BD0">
                    <w:rPr>
                      <w:rFonts w:ascii="Arial" w:hAnsi="Arial" w:cs="Arial"/>
                      <w:color w:val="000000"/>
                      <w:sz w:val="16"/>
                      <w:szCs w:val="16"/>
                    </w:rPr>
                    <w:lastRenderedPageBreak/>
                    <w:t>reformado, ecológico ou similar – o item deverá atender as normas da ABNT.  Ano de fabricação 2021.  A entrega e conferência do(s) produto(s) serão no Centro Administrativo Municipal.</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438,6600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4.386,60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72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29425</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1000 R20 Recapagem 1000 R20 - recapagens de pneus lisos e borrachudo, com aro correspondente a 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prazo de entrega 20 (vinte) dias após a retirada da sede da oficina municipal  a entrega e conferência do(s) produto(s) serão no Centro Administrativo Municipal e /ou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compeom</w:t>
                  </w:r>
                  <w:proofErr w:type="spellEnd"/>
                  <w:r w:rsidRPr="00C44BD0">
                    <w:rPr>
                      <w:rFonts w:ascii="Arial" w:hAnsi="Arial" w:cs="Arial"/>
                      <w:color w:val="000000"/>
                      <w:sz w:val="16"/>
                      <w:szCs w:val="16"/>
                    </w:rPr>
                    <w:t xml:space="preserve"> a frota municipal e rodam em baixa e media velocidade</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em percursos mistos asfalto/terra.</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10,000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796,3300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7.963,30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47</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29426</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12,5x80 R18 lonas radial recapagens de pneus lisos e borrachudo, com aro correspondente a 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 prazo de entrega 20 (vinte) dias após a retirada da sede da oficina municipal</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a entrega e conferência do(s) produto(s) serão no Centro Administrativo Municipal e/ou </w:t>
                  </w:r>
                  <w:proofErr w:type="spellStart"/>
                  <w:r w:rsidRPr="00C44BD0">
                    <w:rPr>
                      <w:rFonts w:ascii="Arial" w:hAnsi="Arial" w:cs="Arial"/>
                      <w:color w:val="000000"/>
                      <w:sz w:val="16"/>
                      <w:szCs w:val="16"/>
                    </w:rPr>
                    <w:t>ou</w:t>
                  </w:r>
                  <w:proofErr w:type="spellEnd"/>
                  <w:r w:rsidRPr="00C44BD0">
                    <w:rPr>
                      <w:rFonts w:ascii="Arial" w:hAnsi="Arial" w:cs="Arial"/>
                      <w:color w:val="000000"/>
                      <w:sz w:val="16"/>
                      <w:szCs w:val="16"/>
                    </w:rPr>
                    <w:t xml:space="preserve">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compeom</w:t>
                  </w:r>
                  <w:proofErr w:type="spellEnd"/>
                  <w:r w:rsidRPr="00C44BD0">
                    <w:rPr>
                      <w:rFonts w:ascii="Arial" w:hAnsi="Arial" w:cs="Arial"/>
                      <w:color w:val="000000"/>
                      <w:sz w:val="16"/>
                      <w:szCs w:val="16"/>
                    </w:rPr>
                    <w:t xml:space="preserve"> a frota municipal e rodam em baixa e media velocidade</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em percursos mistos asfalto/terra</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1.449,7500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5.799,00</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29192</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1400 R24 recapagens de </w:t>
                  </w:r>
                  <w:proofErr w:type="gramStart"/>
                  <w:r w:rsidRPr="00C44BD0">
                    <w:rPr>
                      <w:rFonts w:ascii="Arial" w:hAnsi="Arial" w:cs="Arial"/>
                      <w:color w:val="000000"/>
                      <w:sz w:val="16"/>
                      <w:szCs w:val="16"/>
                    </w:rPr>
                    <w:t>pneus borrachudo</w:t>
                  </w:r>
                  <w:proofErr w:type="gramEnd"/>
                  <w:r w:rsidRPr="00C44BD0">
                    <w:rPr>
                      <w:rFonts w:ascii="Arial" w:hAnsi="Arial" w:cs="Arial"/>
                      <w:color w:val="000000"/>
                      <w:sz w:val="16"/>
                      <w:szCs w:val="16"/>
                    </w:rPr>
                    <w:t xml:space="preserve">. Radial, com aro correspondente a 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 prazo de entrega 20 (vinte) dias após a retirada da sede da oficina municipal a entrega e conferência do(s) produto (s) serão no Centro Administrativo Municipal e/ou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compoem</w:t>
                  </w:r>
                  <w:proofErr w:type="spellEnd"/>
                  <w:r w:rsidRPr="00C44BD0">
                    <w:rPr>
                      <w:rFonts w:ascii="Arial" w:hAnsi="Arial" w:cs="Arial"/>
                      <w:color w:val="000000"/>
                      <w:sz w:val="16"/>
                      <w:szCs w:val="16"/>
                    </w:rPr>
                    <w:t xml:space="preserve"> a frota municipal e rodam em baixa e media velocidade em </w:t>
                  </w:r>
                  <w:proofErr w:type="spellStart"/>
                  <w:r w:rsidRPr="00C44BD0">
                    <w:rPr>
                      <w:rFonts w:ascii="Arial" w:hAnsi="Arial" w:cs="Arial"/>
                      <w:color w:val="000000"/>
                      <w:sz w:val="16"/>
                      <w:szCs w:val="16"/>
                    </w:rPr>
                    <w:t>percusros</w:t>
                  </w:r>
                  <w:proofErr w:type="spellEnd"/>
                  <w:r w:rsidRPr="00C44BD0">
                    <w:rPr>
                      <w:rFonts w:ascii="Arial" w:hAnsi="Arial" w:cs="Arial"/>
                      <w:color w:val="000000"/>
                      <w:sz w:val="16"/>
                      <w:szCs w:val="16"/>
                    </w:rPr>
                    <w:t xml:space="preserve"> mistos asfalto/terra.</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9,000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2.516,3300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22.646,97</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29428</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17,5 R25 Borrachudo radial recapagens de pneus lisos e borrachudo, com aro correspondente a 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 prazo de entrega 20 (vinte) dias após a retirada da sede da oficina municipal</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a entrega e conferência do(s) produto(s) serão no Centro Administrativo Municipal e/ou </w:t>
                  </w:r>
                  <w:proofErr w:type="spellStart"/>
                  <w:r w:rsidRPr="00C44BD0">
                    <w:rPr>
                      <w:rFonts w:ascii="Arial" w:hAnsi="Arial" w:cs="Arial"/>
                      <w:color w:val="000000"/>
                      <w:sz w:val="16"/>
                      <w:szCs w:val="16"/>
                    </w:rPr>
                    <w:t>ou</w:t>
                  </w:r>
                  <w:proofErr w:type="spellEnd"/>
                  <w:r w:rsidRPr="00C44BD0">
                    <w:rPr>
                      <w:rFonts w:ascii="Arial" w:hAnsi="Arial" w:cs="Arial"/>
                      <w:color w:val="000000"/>
                      <w:sz w:val="16"/>
                      <w:szCs w:val="16"/>
                    </w:rPr>
                    <w:t xml:space="preserve">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compeom</w:t>
                  </w:r>
                  <w:proofErr w:type="spellEnd"/>
                  <w:r w:rsidRPr="00C44BD0">
                    <w:rPr>
                      <w:rFonts w:ascii="Arial" w:hAnsi="Arial" w:cs="Arial"/>
                      <w:color w:val="000000"/>
                      <w:sz w:val="16"/>
                      <w:szCs w:val="16"/>
                    </w:rPr>
                    <w:t xml:space="preserve"> a frota municipal e rodam em baixa e media velocidade</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em percursos mistos asfalto/terra</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2.366,6700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9.466,68</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84"/>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50</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973" w:type="dxa"/>
                  <w:gridSpan w:val="4"/>
                  <w:tcBorders>
                    <w:top w:val="nil"/>
                    <w:left w:val="nil"/>
                    <w:bottom w:val="nil"/>
                    <w:right w:val="nil"/>
                  </w:tcBorders>
                  <w:shd w:val="clear" w:color="auto" w:fill="auto"/>
                  <w:noWrap/>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t>29429</w:t>
                  </w: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val="restart"/>
                  <w:tcBorders>
                    <w:top w:val="nil"/>
                    <w:left w:val="nil"/>
                    <w:bottom w:val="nil"/>
                    <w:right w:val="nil"/>
                  </w:tcBorders>
                  <w:shd w:val="clear" w:color="auto" w:fill="auto"/>
                  <w:hideMark/>
                </w:tcPr>
                <w:p w:rsidR="00C44BD0" w:rsidRPr="00C44BD0" w:rsidRDefault="00C44BD0" w:rsidP="00C44BD0">
                  <w:pPr>
                    <w:rPr>
                      <w:rFonts w:ascii="Arial" w:hAnsi="Arial" w:cs="Arial"/>
                      <w:color w:val="000000"/>
                      <w:sz w:val="16"/>
                      <w:szCs w:val="16"/>
                    </w:rPr>
                  </w:pPr>
                  <w:r w:rsidRPr="00C44BD0">
                    <w:rPr>
                      <w:rFonts w:ascii="Arial" w:hAnsi="Arial" w:cs="Arial"/>
                      <w:color w:val="000000"/>
                      <w:sz w:val="16"/>
                      <w:szCs w:val="16"/>
                    </w:rPr>
                    <w:t xml:space="preserve">Recapagem 19,5 R24-16 lonas recapagens de pneus lisos e borrachudo, com aro correspondente a </w:t>
                  </w:r>
                  <w:r w:rsidRPr="00C44BD0">
                    <w:rPr>
                      <w:rFonts w:ascii="Arial" w:hAnsi="Arial" w:cs="Arial"/>
                      <w:color w:val="000000"/>
                      <w:sz w:val="16"/>
                      <w:szCs w:val="16"/>
                    </w:rPr>
                    <w:lastRenderedPageBreak/>
                    <w:t xml:space="preserve">autorização de serviço </w:t>
                  </w:r>
                  <w:proofErr w:type="spellStart"/>
                  <w:r w:rsidRPr="00C44BD0">
                    <w:rPr>
                      <w:rFonts w:ascii="Arial" w:hAnsi="Arial" w:cs="Arial"/>
                      <w:color w:val="000000"/>
                      <w:sz w:val="16"/>
                      <w:szCs w:val="16"/>
                    </w:rPr>
                    <w:t>emetida</w:t>
                  </w:r>
                  <w:proofErr w:type="spellEnd"/>
                  <w:r w:rsidRPr="00C44BD0">
                    <w:rPr>
                      <w:rFonts w:ascii="Arial" w:hAnsi="Arial" w:cs="Arial"/>
                      <w:color w:val="000000"/>
                      <w:sz w:val="16"/>
                      <w:szCs w:val="16"/>
                    </w:rPr>
                    <w:t xml:space="preserve"> pelo Setor de Licitação, prazo de entrega 20 (vinte) dias após a retirada da sede da oficina municipal</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 xml:space="preserve">a entrega e conferência do(s) produto(s) serão no Centro Administrativo Municipal e/ou </w:t>
                  </w:r>
                  <w:proofErr w:type="spellStart"/>
                  <w:r w:rsidRPr="00C44BD0">
                    <w:rPr>
                      <w:rFonts w:ascii="Arial" w:hAnsi="Arial" w:cs="Arial"/>
                      <w:color w:val="000000"/>
                      <w:sz w:val="16"/>
                      <w:szCs w:val="16"/>
                    </w:rPr>
                    <w:t>ou</w:t>
                  </w:r>
                  <w:proofErr w:type="spellEnd"/>
                  <w:r w:rsidRPr="00C44BD0">
                    <w:rPr>
                      <w:rFonts w:ascii="Arial" w:hAnsi="Arial" w:cs="Arial"/>
                      <w:color w:val="000000"/>
                      <w:sz w:val="16"/>
                      <w:szCs w:val="16"/>
                    </w:rPr>
                    <w:t xml:space="preserve"> conforme solicitação da Secretaria requisitante, conforme Termo de Referencia. Para </w:t>
                  </w:r>
                  <w:proofErr w:type="spellStart"/>
                  <w:r w:rsidRPr="00C44BD0">
                    <w:rPr>
                      <w:rFonts w:ascii="Arial" w:hAnsi="Arial" w:cs="Arial"/>
                      <w:color w:val="000000"/>
                      <w:sz w:val="16"/>
                      <w:szCs w:val="16"/>
                    </w:rPr>
                    <w:t>veiculos</w:t>
                  </w:r>
                  <w:proofErr w:type="spellEnd"/>
                  <w:r w:rsidRPr="00C44BD0">
                    <w:rPr>
                      <w:rFonts w:ascii="Arial" w:hAnsi="Arial" w:cs="Arial"/>
                      <w:color w:val="000000"/>
                      <w:sz w:val="16"/>
                      <w:szCs w:val="16"/>
                    </w:rPr>
                    <w:t xml:space="preserve"> que </w:t>
                  </w:r>
                  <w:proofErr w:type="spellStart"/>
                  <w:r w:rsidRPr="00C44BD0">
                    <w:rPr>
                      <w:rFonts w:ascii="Arial" w:hAnsi="Arial" w:cs="Arial"/>
                      <w:color w:val="000000"/>
                      <w:sz w:val="16"/>
                      <w:szCs w:val="16"/>
                    </w:rPr>
                    <w:t>compeom</w:t>
                  </w:r>
                  <w:proofErr w:type="spellEnd"/>
                  <w:r w:rsidRPr="00C44BD0">
                    <w:rPr>
                      <w:rFonts w:ascii="Arial" w:hAnsi="Arial" w:cs="Arial"/>
                      <w:color w:val="000000"/>
                      <w:sz w:val="16"/>
                      <w:szCs w:val="16"/>
                    </w:rPr>
                    <w:t xml:space="preserve"> a frota municipal e rodam em baixa e media velocidade</w:t>
                  </w:r>
                  <w:proofErr w:type="gramStart"/>
                  <w:r w:rsidRPr="00C44BD0">
                    <w:rPr>
                      <w:rFonts w:ascii="Arial" w:hAnsi="Arial" w:cs="Arial"/>
                      <w:color w:val="000000"/>
                      <w:sz w:val="16"/>
                      <w:szCs w:val="16"/>
                    </w:rPr>
                    <w:t xml:space="preserve">  </w:t>
                  </w:r>
                  <w:proofErr w:type="gramEnd"/>
                  <w:r w:rsidRPr="00C44BD0">
                    <w:rPr>
                      <w:rFonts w:ascii="Arial" w:hAnsi="Arial" w:cs="Arial"/>
                      <w:color w:val="000000"/>
                      <w:sz w:val="16"/>
                      <w:szCs w:val="16"/>
                    </w:rPr>
                    <w:t>em percursos mistos asfalto/terra.</w:t>
                  </w:r>
                </w:p>
              </w:tc>
              <w:tc>
                <w:tcPr>
                  <w:tcW w:w="660" w:type="dxa"/>
                  <w:tcBorders>
                    <w:top w:val="nil"/>
                    <w:left w:val="nil"/>
                    <w:bottom w:val="nil"/>
                    <w:right w:val="nil"/>
                  </w:tcBorders>
                  <w:shd w:val="clear" w:color="auto" w:fill="auto"/>
                  <w:hideMark/>
                </w:tcPr>
                <w:p w:rsidR="00C44BD0" w:rsidRPr="00C44BD0" w:rsidRDefault="00C44BD0" w:rsidP="00C44BD0">
                  <w:pPr>
                    <w:jc w:val="center"/>
                    <w:rPr>
                      <w:rFonts w:ascii="Arial" w:hAnsi="Arial" w:cs="Arial"/>
                      <w:color w:val="000000"/>
                      <w:sz w:val="16"/>
                      <w:szCs w:val="16"/>
                    </w:rPr>
                  </w:pPr>
                  <w:r w:rsidRPr="00C44BD0">
                    <w:rPr>
                      <w:rFonts w:ascii="Arial" w:hAnsi="Arial" w:cs="Arial"/>
                      <w:color w:val="000000"/>
                      <w:sz w:val="16"/>
                      <w:szCs w:val="16"/>
                    </w:rPr>
                    <w:lastRenderedPageBreak/>
                    <w:t>UN</w:t>
                  </w: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4,000</w:t>
                  </w:r>
                </w:p>
              </w:tc>
              <w:tc>
                <w:tcPr>
                  <w:tcW w:w="98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3.233,3300</w:t>
                  </w:r>
                </w:p>
              </w:tc>
              <w:tc>
                <w:tcPr>
                  <w:tcW w:w="1040" w:type="dxa"/>
                  <w:gridSpan w:val="2"/>
                  <w:tcBorders>
                    <w:top w:val="nil"/>
                    <w:left w:val="nil"/>
                    <w:bottom w:val="nil"/>
                    <w:right w:val="nil"/>
                  </w:tcBorders>
                  <w:shd w:val="clear" w:color="auto" w:fill="auto"/>
                  <w:noWrap/>
                  <w:hideMark/>
                </w:tcPr>
                <w:p w:rsidR="00C44BD0" w:rsidRPr="00C44BD0" w:rsidRDefault="00C44BD0" w:rsidP="00C44BD0">
                  <w:pPr>
                    <w:jc w:val="right"/>
                    <w:rPr>
                      <w:rFonts w:ascii="Arial" w:hAnsi="Arial" w:cs="Arial"/>
                      <w:color w:val="000000"/>
                      <w:sz w:val="16"/>
                      <w:szCs w:val="16"/>
                    </w:rPr>
                  </w:pPr>
                  <w:r w:rsidRPr="00C44BD0">
                    <w:rPr>
                      <w:rFonts w:ascii="Arial" w:hAnsi="Arial" w:cs="Arial"/>
                      <w:color w:val="000000"/>
                      <w:sz w:val="16"/>
                      <w:szCs w:val="16"/>
                    </w:rPr>
                    <w:t>12.933,32</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1380"/>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8" w:type="dxa"/>
                  <w:gridSpan w:val="7"/>
                  <w:vMerge/>
                  <w:tcBorders>
                    <w:top w:val="nil"/>
                    <w:left w:val="nil"/>
                    <w:bottom w:val="nil"/>
                    <w:right w:val="nil"/>
                  </w:tcBorders>
                  <w:vAlign w:val="center"/>
                  <w:hideMark/>
                </w:tcPr>
                <w:p w:rsidR="00C44BD0" w:rsidRPr="00C44BD0" w:rsidRDefault="00C44BD0" w:rsidP="00C44BD0">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40" w:type="dxa"/>
                  <w:gridSpan w:val="2"/>
                  <w:tcBorders>
                    <w:top w:val="nil"/>
                    <w:left w:val="nil"/>
                    <w:bottom w:val="nil"/>
                    <w:right w:val="nil"/>
                  </w:tcBorders>
                  <w:shd w:val="clear" w:color="auto" w:fill="auto"/>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TOTAL DO PROCESSO:</w:t>
                  </w:r>
                </w:p>
              </w:tc>
              <w:tc>
                <w:tcPr>
                  <w:tcW w:w="1180" w:type="dxa"/>
                  <w:gridSpan w:val="3"/>
                  <w:tcBorders>
                    <w:top w:val="nil"/>
                    <w:left w:val="nil"/>
                    <w:bottom w:val="nil"/>
                    <w:right w:val="nil"/>
                  </w:tcBorders>
                  <w:shd w:val="clear" w:color="auto" w:fill="auto"/>
                  <w:noWrap/>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1.331.584,75</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r w:rsidR="00C44BD0" w:rsidRPr="00C44BD0" w:rsidTr="00C44BD0">
              <w:trPr>
                <w:trHeight w:val="222"/>
              </w:trPr>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5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53"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0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5"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c>
                <w:tcPr>
                  <w:tcW w:w="1940" w:type="dxa"/>
                  <w:gridSpan w:val="2"/>
                  <w:tcBorders>
                    <w:top w:val="nil"/>
                    <w:left w:val="nil"/>
                    <w:bottom w:val="nil"/>
                    <w:right w:val="nil"/>
                  </w:tcBorders>
                  <w:shd w:val="clear" w:color="auto" w:fill="auto"/>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TOTAL:</w:t>
                  </w:r>
                </w:p>
              </w:tc>
              <w:tc>
                <w:tcPr>
                  <w:tcW w:w="1180" w:type="dxa"/>
                  <w:gridSpan w:val="3"/>
                  <w:tcBorders>
                    <w:top w:val="nil"/>
                    <w:left w:val="nil"/>
                    <w:bottom w:val="nil"/>
                    <w:right w:val="nil"/>
                  </w:tcBorders>
                  <w:shd w:val="clear" w:color="auto" w:fill="auto"/>
                  <w:noWrap/>
                  <w:hideMark/>
                </w:tcPr>
                <w:p w:rsidR="00C44BD0" w:rsidRPr="00C44BD0" w:rsidRDefault="00C44BD0" w:rsidP="00C44BD0">
                  <w:pPr>
                    <w:jc w:val="right"/>
                    <w:rPr>
                      <w:rFonts w:ascii="Arial" w:hAnsi="Arial" w:cs="Arial"/>
                      <w:b/>
                      <w:bCs/>
                      <w:color w:val="000000"/>
                      <w:sz w:val="16"/>
                      <w:szCs w:val="16"/>
                    </w:rPr>
                  </w:pPr>
                  <w:r w:rsidRPr="00C44BD0">
                    <w:rPr>
                      <w:rFonts w:ascii="Arial" w:hAnsi="Arial" w:cs="Arial"/>
                      <w:b/>
                      <w:bCs/>
                      <w:color w:val="000000"/>
                      <w:sz w:val="16"/>
                      <w:szCs w:val="16"/>
                    </w:rPr>
                    <w:t>1.331.584,75</w:t>
                  </w:r>
                </w:p>
              </w:tc>
              <w:tc>
                <w:tcPr>
                  <w:tcW w:w="1180" w:type="dxa"/>
                  <w:tcBorders>
                    <w:top w:val="nil"/>
                    <w:left w:val="nil"/>
                    <w:bottom w:val="nil"/>
                    <w:right w:val="nil"/>
                  </w:tcBorders>
                  <w:shd w:val="clear" w:color="auto" w:fill="auto"/>
                  <w:noWrap/>
                  <w:vAlign w:val="bottom"/>
                  <w:hideMark/>
                </w:tcPr>
                <w:p w:rsidR="00C44BD0" w:rsidRPr="00C44BD0" w:rsidRDefault="00C44BD0" w:rsidP="00C44BD0">
                  <w:pPr>
                    <w:rPr>
                      <w:rFonts w:ascii="Arial" w:hAnsi="Arial" w:cs="Arial"/>
                      <w:sz w:val="20"/>
                      <w:szCs w:val="20"/>
                    </w:rPr>
                  </w:pPr>
                </w:p>
              </w:tc>
            </w:tr>
          </w:tbl>
          <w:p w:rsidR="00911067" w:rsidRPr="00911067" w:rsidRDefault="00911067" w:rsidP="00911067">
            <w:pPr>
              <w:rPr>
                <w:rFonts w:ascii="Arial" w:hAnsi="Arial" w:cs="Arial"/>
                <w:sz w:val="20"/>
                <w:szCs w:val="20"/>
              </w:rPr>
            </w:pPr>
          </w:p>
        </w:tc>
        <w:tc>
          <w:tcPr>
            <w:tcW w:w="86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214"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21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21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40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708"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21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21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6155" w:type="dxa"/>
            <w:tcBorders>
              <w:top w:val="nil"/>
              <w:left w:val="nil"/>
              <w:bottom w:val="nil"/>
              <w:right w:val="nil"/>
            </w:tcBorders>
            <w:vAlign w:val="center"/>
          </w:tcPr>
          <w:p w:rsidR="00911067" w:rsidRPr="00911067" w:rsidRDefault="00911067" w:rsidP="00911067">
            <w:pPr>
              <w:jc w:val="both"/>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401"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622"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391"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572"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5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693"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r>
    </w:tbl>
    <w:p w:rsidR="00C402BA" w:rsidRPr="0097174A" w:rsidRDefault="00C402BA" w:rsidP="00C402BA">
      <w:pPr>
        <w:autoSpaceDE w:val="0"/>
        <w:autoSpaceDN w:val="0"/>
        <w:adjustRightInd w:val="0"/>
        <w:jc w:val="both"/>
        <w:rPr>
          <w:rFonts w:ascii="Arial" w:eastAsiaTheme="minorHAnsi" w:hAnsi="Arial" w:cs="Arial"/>
          <w:color w:val="010000"/>
          <w:sz w:val="22"/>
          <w:szCs w:val="22"/>
          <w:lang w:eastAsia="en-US"/>
        </w:rPr>
      </w:pPr>
      <w:r w:rsidRPr="0097174A">
        <w:rPr>
          <w:rFonts w:ascii="Arial" w:eastAsiaTheme="minorHAnsi" w:hAnsi="Arial" w:cs="Arial"/>
          <w:color w:val="010000"/>
          <w:sz w:val="22"/>
          <w:szCs w:val="22"/>
          <w:lang w:eastAsia="en-US"/>
        </w:rPr>
        <w:lastRenderedPageBreak/>
        <w:t xml:space="preserve">NOTA: A proposta de preços poderá ser apresentada nesta folha-modelo, acompanhado do arquivo emitido e impresso pelo sistema </w:t>
      </w:r>
      <w:proofErr w:type="spellStart"/>
      <w:r w:rsidRPr="0097174A">
        <w:rPr>
          <w:rFonts w:ascii="Arial" w:eastAsiaTheme="minorHAnsi" w:hAnsi="Arial" w:cs="Arial"/>
          <w:color w:val="010000"/>
          <w:sz w:val="22"/>
          <w:szCs w:val="22"/>
          <w:lang w:eastAsia="en-US"/>
        </w:rPr>
        <w:t>autocotação</w:t>
      </w:r>
      <w:proofErr w:type="spellEnd"/>
      <w:r w:rsidRPr="0097174A">
        <w:rPr>
          <w:rFonts w:ascii="Arial" w:eastAsiaTheme="minorHAnsi" w:hAnsi="Arial" w:cs="Arial"/>
          <w:color w:val="010000"/>
          <w:sz w:val="22"/>
          <w:szCs w:val="22"/>
          <w:lang w:eastAsia="en-US"/>
        </w:rPr>
        <w:t xml:space="preserve"> ou, se preferir, a proponente poderá usar papel próprio, desde que nele constem todos os dados, sem qualquer alteração, apresentados neste modelo; </w:t>
      </w:r>
      <w:proofErr w:type="gramStart"/>
      <w:r w:rsidRPr="0097174A">
        <w:rPr>
          <w:rFonts w:ascii="Arial" w:eastAsiaTheme="minorHAnsi" w:hAnsi="Arial" w:cs="Arial"/>
          <w:color w:val="010000"/>
          <w:sz w:val="22"/>
          <w:szCs w:val="22"/>
          <w:lang w:eastAsia="en-US"/>
        </w:rPr>
        <w:t>sob pena</w:t>
      </w:r>
      <w:proofErr w:type="gramEnd"/>
      <w:r w:rsidRPr="0097174A">
        <w:rPr>
          <w:rFonts w:ascii="Arial" w:eastAsiaTheme="minorHAnsi" w:hAnsi="Arial" w:cs="Arial"/>
          <w:color w:val="010000"/>
          <w:sz w:val="22"/>
          <w:szCs w:val="22"/>
          <w:lang w:eastAsia="en-US"/>
        </w:rPr>
        <w:t xml:space="preserve"> de desclassificação da proposta na sua forma de julgamento.</w:t>
      </w:r>
    </w:p>
    <w:p w:rsidR="00C402BA" w:rsidRPr="0097174A" w:rsidRDefault="00C402BA" w:rsidP="00C402BA">
      <w:pPr>
        <w:autoSpaceDE w:val="0"/>
        <w:autoSpaceDN w:val="0"/>
        <w:adjustRightInd w:val="0"/>
        <w:jc w:val="both"/>
        <w:rPr>
          <w:rFonts w:ascii="Arial" w:hAnsi="Arial" w:cs="Arial"/>
          <w:sz w:val="22"/>
          <w:szCs w:val="22"/>
        </w:rPr>
      </w:pPr>
    </w:p>
    <w:p w:rsidR="00C402BA" w:rsidRPr="0097174A" w:rsidRDefault="00C402BA" w:rsidP="00C402BA">
      <w:pPr>
        <w:jc w:val="center"/>
        <w:rPr>
          <w:rFonts w:ascii="Arial" w:hAnsi="Arial" w:cs="Arial"/>
          <w:b/>
          <w:sz w:val="22"/>
          <w:szCs w:val="22"/>
        </w:rPr>
      </w:pPr>
      <w:r w:rsidRPr="0097174A">
        <w:rPr>
          <w:rFonts w:ascii="Arial" w:hAnsi="Arial" w:cs="Arial"/>
          <w:b/>
          <w:sz w:val="22"/>
          <w:szCs w:val="22"/>
        </w:rPr>
        <w:t>Local e Data</w:t>
      </w:r>
    </w:p>
    <w:p w:rsidR="00C402BA" w:rsidRPr="00C44BD0" w:rsidRDefault="00C402BA" w:rsidP="00C44BD0">
      <w:pPr>
        <w:jc w:val="center"/>
        <w:rPr>
          <w:rFonts w:ascii="Arial" w:hAnsi="Arial" w:cs="Arial"/>
        </w:rPr>
        <w:sectPr w:rsidR="00C402BA" w:rsidRPr="00C44BD0" w:rsidSect="00C402BA">
          <w:pgSz w:w="16833" w:h="11894" w:orient="landscape"/>
          <w:pgMar w:top="1701" w:right="1418" w:bottom="1134" w:left="1134" w:header="567" w:footer="720" w:gutter="0"/>
          <w:cols w:space="720"/>
          <w:noEndnote/>
          <w:docGrid w:linePitch="326"/>
        </w:sectPr>
      </w:pPr>
      <w:r w:rsidRPr="0097174A">
        <w:rPr>
          <w:rFonts w:ascii="Arial" w:hAnsi="Arial" w:cs="Arial"/>
        </w:rPr>
        <w:t>(assinatura)</w:t>
      </w:r>
      <w:r w:rsidRPr="0097174A">
        <w:rPr>
          <w:rFonts w:ascii="Arial" w:hAnsi="Arial" w:cs="Arial"/>
          <w:b/>
        </w:rPr>
        <w:t>Empres</w:t>
      </w:r>
      <w:r w:rsidR="0097756E">
        <w:rPr>
          <w:rFonts w:ascii="Arial" w:hAnsi="Arial" w:cs="Arial"/>
          <w:b/>
        </w:rPr>
        <w:t>a34-</w:t>
      </w:r>
      <w:r w:rsidRPr="0097174A">
        <w:rPr>
          <w:rFonts w:ascii="Arial" w:hAnsi="Arial" w:cs="Arial"/>
          <w:b/>
        </w:rPr>
        <w:t>CNPJ n°</w:t>
      </w:r>
    </w:p>
    <w:p w:rsidR="00C402BA" w:rsidRPr="0097174A" w:rsidRDefault="00C402BA" w:rsidP="00C402BA">
      <w:pPr>
        <w:spacing w:line="360" w:lineRule="auto"/>
        <w:ind w:left="284"/>
        <w:jc w:val="center"/>
        <w:rPr>
          <w:rFonts w:ascii="Arial" w:hAnsi="Arial" w:cs="Arial"/>
          <w:b/>
        </w:rPr>
      </w:pPr>
      <w:r w:rsidRPr="0097174A">
        <w:rPr>
          <w:rFonts w:ascii="Arial" w:hAnsi="Arial" w:cs="Arial"/>
          <w:b/>
        </w:rPr>
        <w:lastRenderedPageBreak/>
        <w:t>ANEXO III</w:t>
      </w:r>
    </w:p>
    <w:p w:rsidR="00C402BA" w:rsidRPr="0097174A" w:rsidRDefault="00C402BA" w:rsidP="00C402BA">
      <w:pPr>
        <w:jc w:val="both"/>
        <w:rPr>
          <w:rFonts w:ascii="Arial" w:hAnsi="Arial" w:cs="Arial"/>
          <w:b/>
        </w:rPr>
      </w:pPr>
    </w:p>
    <w:p w:rsidR="00C402BA" w:rsidRPr="0097174A" w:rsidRDefault="00C402BA" w:rsidP="00C402B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jc w:val="both"/>
        <w:rPr>
          <w:rFonts w:ascii="Arial" w:hAnsi="Arial" w:cs="Arial"/>
          <w:b/>
        </w:rPr>
      </w:pP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C44BD0">
        <w:rPr>
          <w:rFonts w:ascii="Arial" w:hAnsi="Arial" w:cs="Arial"/>
          <w:b/>
        </w:rPr>
        <w:t>43</w:t>
      </w:r>
      <w:r w:rsidR="00166DF9">
        <w:rPr>
          <w:rFonts w:ascii="Arial" w:hAnsi="Arial" w:cs="Arial"/>
          <w:b/>
        </w:rPr>
        <w:t>/2022</w:t>
      </w: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C44BD0">
        <w:rPr>
          <w:rFonts w:ascii="Arial" w:hAnsi="Arial" w:cs="Arial"/>
          <w:b/>
        </w:rPr>
        <w:t>24</w:t>
      </w:r>
      <w:r w:rsidR="00166DF9">
        <w:rPr>
          <w:rFonts w:ascii="Arial" w:hAnsi="Arial" w:cs="Arial"/>
          <w:b/>
        </w:rPr>
        <w:t>/2022</w:t>
      </w: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rPr>
        <w:t>________________________________</w:t>
      </w:r>
    </w:p>
    <w:p w:rsidR="00C402BA" w:rsidRPr="0097174A" w:rsidRDefault="00C402BA" w:rsidP="00C402BA">
      <w:pPr>
        <w:jc w:val="both"/>
        <w:rPr>
          <w:rFonts w:ascii="Arial" w:hAnsi="Arial" w:cs="Arial"/>
        </w:rPr>
      </w:pPr>
      <w:r w:rsidRPr="0097174A">
        <w:rPr>
          <w:rFonts w:ascii="Arial" w:hAnsi="Arial" w:cs="Arial"/>
        </w:rPr>
        <w:t xml:space="preserve">Carimbo e assinatura </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C402BA" w:rsidRPr="0097174A" w:rsidRDefault="00C402BA" w:rsidP="00C402B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C402BA" w:rsidRPr="0097174A" w:rsidRDefault="006418A8" w:rsidP="00C402BA">
      <w:pPr>
        <w:pStyle w:val="Ttulo2"/>
        <w:ind w:left="567" w:right="-66"/>
        <w:jc w:val="center"/>
        <w:rPr>
          <w:rFonts w:ascii="Arial" w:hAnsi="Arial" w:cs="Arial"/>
          <w:b w:val="0"/>
          <w:i/>
          <w:iCs/>
          <w:color w:val="000000" w:themeColor="text1"/>
          <w:sz w:val="24"/>
          <w:szCs w:val="24"/>
        </w:rPr>
      </w:pPr>
      <w:r>
        <w:rPr>
          <w:rFonts w:ascii="Arial" w:hAnsi="Arial" w:cs="Arial"/>
          <w:b w:val="0"/>
          <w:i/>
          <w:iCs/>
          <w:color w:val="000000" w:themeColor="text1"/>
          <w:sz w:val="24"/>
          <w:szCs w:val="24"/>
        </w:rPr>
        <w:t xml:space="preserve">ATA DE REGISTRO DE PREÇOS Nº </w:t>
      </w:r>
      <w:r w:rsidR="00146EDF">
        <w:rPr>
          <w:rFonts w:ascii="Arial" w:hAnsi="Arial" w:cs="Arial"/>
          <w:b w:val="0"/>
          <w:i/>
          <w:iCs/>
          <w:color w:val="000000" w:themeColor="text1"/>
          <w:sz w:val="24"/>
          <w:szCs w:val="24"/>
        </w:rPr>
        <w:t>10</w:t>
      </w:r>
      <w:r w:rsidR="00166DF9">
        <w:rPr>
          <w:rFonts w:ascii="Arial" w:hAnsi="Arial" w:cs="Arial"/>
          <w:b w:val="0"/>
          <w:i/>
          <w:iCs/>
          <w:color w:val="000000" w:themeColor="text1"/>
          <w:sz w:val="24"/>
          <w:szCs w:val="24"/>
        </w:rPr>
        <w:t>/2022</w:t>
      </w:r>
    </w:p>
    <w:p w:rsidR="00C402BA" w:rsidRPr="0097174A" w:rsidRDefault="006418A8" w:rsidP="00C402BA">
      <w:pPr>
        <w:jc w:val="center"/>
        <w:rPr>
          <w:rFonts w:ascii="Arial" w:hAnsi="Arial" w:cs="Arial"/>
        </w:rPr>
      </w:pPr>
      <w:r>
        <w:rPr>
          <w:rFonts w:ascii="Arial" w:hAnsi="Arial" w:cs="Arial"/>
        </w:rPr>
        <w:t xml:space="preserve">PREGÃO PRESENCIAL Nº </w:t>
      </w:r>
      <w:r w:rsidR="00146EDF">
        <w:rPr>
          <w:rFonts w:ascii="Arial" w:hAnsi="Arial" w:cs="Arial"/>
        </w:rPr>
        <w:t>24</w:t>
      </w:r>
      <w:r w:rsidR="00166DF9">
        <w:rPr>
          <w:rFonts w:ascii="Arial" w:hAnsi="Arial" w:cs="Arial"/>
        </w:rPr>
        <w:t>/2022</w:t>
      </w:r>
    </w:p>
    <w:p w:rsidR="00C402BA" w:rsidRPr="0097174A" w:rsidRDefault="006418A8" w:rsidP="00C402BA">
      <w:pPr>
        <w:jc w:val="center"/>
        <w:rPr>
          <w:rFonts w:ascii="Arial" w:hAnsi="Arial" w:cs="Arial"/>
        </w:rPr>
      </w:pPr>
      <w:r>
        <w:rPr>
          <w:rFonts w:ascii="Arial" w:hAnsi="Arial" w:cs="Arial"/>
        </w:rPr>
        <w:t xml:space="preserve">PROCESSO ADMINISTRATIVO Nº </w:t>
      </w:r>
      <w:r w:rsidR="00146EDF">
        <w:rPr>
          <w:rFonts w:ascii="Arial" w:hAnsi="Arial" w:cs="Arial"/>
        </w:rPr>
        <w:t>43</w:t>
      </w:r>
      <w:r w:rsidR="00166DF9">
        <w:rPr>
          <w:rFonts w:ascii="Arial" w:hAnsi="Arial" w:cs="Arial"/>
        </w:rPr>
        <w:t>/2022</w:t>
      </w:r>
    </w:p>
    <w:p w:rsidR="00C402BA" w:rsidRPr="0097174A" w:rsidRDefault="00C402BA" w:rsidP="00C402BA">
      <w:pPr>
        <w:ind w:left="567" w:right="-66"/>
        <w:jc w:val="both"/>
        <w:rPr>
          <w:rFonts w:ascii="Arial" w:hAnsi="Arial" w:cs="Arial"/>
          <w:bCs/>
          <w:iCs/>
        </w:rPr>
      </w:pPr>
    </w:p>
    <w:p w:rsidR="00C402BA" w:rsidRPr="0097174A" w:rsidRDefault="00C402BA" w:rsidP="00C402BA">
      <w:pPr>
        <w:pStyle w:val="Textoembloco"/>
        <w:ind w:left="0"/>
        <w:rPr>
          <w:spacing w:val="-4"/>
          <w:sz w:val="24"/>
        </w:rPr>
      </w:pPr>
      <w:r w:rsidRPr="0097174A">
        <w:rPr>
          <w:spacing w:val="-4"/>
          <w:sz w:val="24"/>
        </w:rPr>
        <w:t xml:space="preserve">Aos _______dias do mês de ____ do ano de 2022, o MUNICÍPIO DE BOCAINA DO SUL, Estado de Santa Catarina, pessoa jurídica de direito público interno inscrita no CNPJ sob nº </w:t>
      </w:r>
      <w:r w:rsidRPr="0097174A">
        <w:rPr>
          <w:color w:val="000000"/>
          <w:sz w:val="24"/>
        </w:rPr>
        <w:t xml:space="preserve">01.606.852/0001-90, </w:t>
      </w:r>
      <w:r w:rsidRPr="0097174A">
        <w:rPr>
          <w:spacing w:val="-4"/>
          <w:sz w:val="24"/>
        </w:rPr>
        <w:t xml:space="preserve">com sede na Rua João Assink, 322, Centro, Paço Municipal, em Bocaina do Sul - SC, </w:t>
      </w:r>
      <w:r w:rsidRPr="0097174A">
        <w:rPr>
          <w:color w:val="000000"/>
          <w:sz w:val="24"/>
        </w:rPr>
        <w:t xml:space="preserve">representado pelo Prefeito Municipal, Sr. </w:t>
      </w:r>
      <w:r w:rsidRPr="0097174A">
        <w:rPr>
          <w:bCs/>
          <w:color w:val="000000"/>
          <w:sz w:val="24"/>
        </w:rPr>
        <w:t xml:space="preserve">JOÃO EDUARDO DELLA JUSTINA </w:t>
      </w:r>
      <w:r w:rsidRPr="0097174A">
        <w:rPr>
          <w:spacing w:val="-4"/>
          <w:sz w:val="24"/>
        </w:rPr>
        <w:t xml:space="preserve">doravante denominada </w:t>
      </w:r>
      <w:r w:rsidRPr="0097174A">
        <w:rPr>
          <w:spacing w:val="-4"/>
          <w:sz w:val="24"/>
        </w:rPr>
        <w:tab/>
        <w:t xml:space="preserve">ORGÃO GERENCIADOR, O </w:t>
      </w:r>
      <w:r w:rsidRPr="0097174A">
        <w:rPr>
          <w:spacing w:val="-4"/>
        </w:rPr>
        <w:t xml:space="preserve">FUNDO MUNICIPAL DE SAÚDE DO MUNICÍPIO DE BOCAINA DO SUL – SC, inscrito no CNPJ sob nº </w:t>
      </w:r>
      <w:r w:rsidRPr="0097174A">
        <w:rPr>
          <w:color w:val="000000"/>
        </w:rPr>
        <w:t xml:space="preserve">11.679.183/0001-30, </w:t>
      </w:r>
      <w:r w:rsidRPr="0097174A">
        <w:rPr>
          <w:spacing w:val="-4"/>
        </w:rPr>
        <w:t xml:space="preserve">com sede na Rua João Assink, 456, Centro, nesse município de Bocaina do Sul – SC, nesse ato representado por sua gestora </w:t>
      </w:r>
      <w:r w:rsidR="006418A8">
        <w:rPr>
          <w:spacing w:val="-4"/>
        </w:rPr>
        <w:t>MELIANA GOSS SCHLICHTING</w:t>
      </w:r>
      <w:r w:rsidRPr="0097174A">
        <w:rPr>
          <w:spacing w:val="-4"/>
        </w:rPr>
        <w:t xml:space="preserve">, denominada </w:t>
      </w:r>
      <w:r w:rsidRPr="0097174A">
        <w:rPr>
          <w:spacing w:val="-4"/>
        </w:rPr>
        <w:tab/>
        <w:t xml:space="preserve">ORGÃO PARTICIANTE, e </w:t>
      </w:r>
      <w:r w:rsidRPr="0097174A">
        <w:rPr>
          <w:spacing w:val="-4"/>
          <w:sz w:val="24"/>
        </w:rPr>
        <w:t>a</w:t>
      </w:r>
      <w:proofErr w:type="gramStart"/>
      <w:r w:rsidRPr="0097174A">
        <w:rPr>
          <w:spacing w:val="-4"/>
          <w:sz w:val="24"/>
        </w:rPr>
        <w:t>(s) EMPRESA(S) abaixo qualificadas</w:t>
      </w:r>
      <w:proofErr w:type="gramEnd"/>
      <w:r w:rsidRPr="0097174A">
        <w:rPr>
          <w:spacing w:val="-4"/>
          <w:sz w:val="24"/>
        </w:rPr>
        <w:t>:</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C402BA" w:rsidRPr="0097174A" w:rsidTr="00C402BA">
        <w:tc>
          <w:tcPr>
            <w:tcW w:w="1809" w:type="dxa"/>
            <w:gridSpan w:val="2"/>
          </w:tcPr>
          <w:p w:rsidR="00C402BA" w:rsidRPr="0097174A" w:rsidRDefault="00C402BA" w:rsidP="00C402BA">
            <w:pPr>
              <w:jc w:val="both"/>
              <w:rPr>
                <w:rFonts w:ascii="Arial" w:hAnsi="Arial" w:cs="Arial"/>
              </w:rPr>
            </w:pPr>
            <w:r w:rsidRPr="0097174A">
              <w:rPr>
                <w:rFonts w:ascii="Arial" w:hAnsi="Arial" w:cs="Arial"/>
              </w:rPr>
              <w:t>Empresa</w:t>
            </w:r>
          </w:p>
        </w:tc>
        <w:tc>
          <w:tcPr>
            <w:tcW w:w="7230" w:type="dxa"/>
            <w:gridSpan w:val="10"/>
          </w:tcPr>
          <w:p w:rsidR="00C402BA" w:rsidRPr="0097174A" w:rsidRDefault="00C402BA" w:rsidP="00C402BA">
            <w:pPr>
              <w:jc w:val="both"/>
              <w:rPr>
                <w:rFonts w:ascii="Arial" w:hAnsi="Arial" w:cs="Arial"/>
              </w:rPr>
            </w:pPr>
          </w:p>
        </w:tc>
      </w:tr>
      <w:tr w:rsidR="00C402BA" w:rsidRPr="0097174A" w:rsidTr="00C402BA">
        <w:trPr>
          <w:trHeight w:val="302"/>
        </w:trPr>
        <w:tc>
          <w:tcPr>
            <w:tcW w:w="959" w:type="dxa"/>
          </w:tcPr>
          <w:p w:rsidR="00C402BA" w:rsidRPr="0097174A" w:rsidRDefault="00C402BA" w:rsidP="00C402BA">
            <w:pPr>
              <w:jc w:val="both"/>
              <w:rPr>
                <w:rFonts w:ascii="Arial" w:hAnsi="Arial" w:cs="Arial"/>
              </w:rPr>
            </w:pPr>
            <w:r w:rsidRPr="0097174A">
              <w:rPr>
                <w:rFonts w:ascii="Arial" w:hAnsi="Arial" w:cs="Arial"/>
              </w:rPr>
              <w:t>CNPJ</w:t>
            </w:r>
          </w:p>
        </w:tc>
        <w:tc>
          <w:tcPr>
            <w:tcW w:w="2551" w:type="dxa"/>
            <w:gridSpan w:val="5"/>
          </w:tcPr>
          <w:p w:rsidR="00C402BA" w:rsidRPr="0097174A" w:rsidRDefault="00C402BA" w:rsidP="00C402BA">
            <w:pPr>
              <w:jc w:val="both"/>
              <w:rPr>
                <w:rFonts w:ascii="Arial" w:hAnsi="Arial" w:cs="Arial"/>
              </w:rPr>
            </w:pPr>
          </w:p>
        </w:tc>
        <w:tc>
          <w:tcPr>
            <w:tcW w:w="1843" w:type="dxa"/>
            <w:gridSpan w:val="3"/>
          </w:tcPr>
          <w:p w:rsidR="00C402BA" w:rsidRPr="0097174A" w:rsidRDefault="00C402BA" w:rsidP="00C402BA">
            <w:pPr>
              <w:jc w:val="both"/>
              <w:rPr>
                <w:rFonts w:ascii="Arial" w:hAnsi="Arial" w:cs="Arial"/>
              </w:rPr>
            </w:pPr>
            <w:r w:rsidRPr="0097174A">
              <w:rPr>
                <w:rFonts w:ascii="Arial" w:hAnsi="Arial" w:cs="Arial"/>
              </w:rPr>
              <w:t>Telefone/E-mail</w:t>
            </w:r>
          </w:p>
        </w:tc>
        <w:tc>
          <w:tcPr>
            <w:tcW w:w="3686" w:type="dxa"/>
            <w:gridSpan w:val="3"/>
          </w:tcPr>
          <w:p w:rsidR="00C402BA" w:rsidRPr="0097174A" w:rsidRDefault="00C402BA" w:rsidP="00C402BA">
            <w:pPr>
              <w:jc w:val="both"/>
              <w:rPr>
                <w:rFonts w:ascii="Arial" w:hAnsi="Arial" w:cs="Arial"/>
              </w:rPr>
            </w:pPr>
          </w:p>
        </w:tc>
      </w:tr>
      <w:tr w:rsidR="00C402BA" w:rsidRPr="0097174A" w:rsidTr="00C402BA">
        <w:tc>
          <w:tcPr>
            <w:tcW w:w="2604" w:type="dxa"/>
            <w:gridSpan w:val="3"/>
          </w:tcPr>
          <w:p w:rsidR="00C402BA" w:rsidRPr="0097174A" w:rsidRDefault="00C402BA" w:rsidP="00C402BA">
            <w:pPr>
              <w:jc w:val="both"/>
              <w:rPr>
                <w:rFonts w:ascii="Arial" w:hAnsi="Arial" w:cs="Arial"/>
              </w:rPr>
            </w:pPr>
            <w:r w:rsidRPr="0097174A">
              <w:rPr>
                <w:rFonts w:ascii="Arial" w:hAnsi="Arial" w:cs="Arial"/>
              </w:rPr>
              <w:t>Endereço Completo</w:t>
            </w:r>
          </w:p>
        </w:tc>
        <w:tc>
          <w:tcPr>
            <w:tcW w:w="6435" w:type="dxa"/>
            <w:gridSpan w:val="9"/>
          </w:tcPr>
          <w:p w:rsidR="00C402BA" w:rsidRPr="0097174A" w:rsidRDefault="00C402BA" w:rsidP="00C402BA">
            <w:pPr>
              <w:jc w:val="both"/>
              <w:rPr>
                <w:rFonts w:ascii="Arial" w:hAnsi="Arial" w:cs="Arial"/>
              </w:rPr>
            </w:pPr>
          </w:p>
        </w:tc>
      </w:tr>
      <w:tr w:rsidR="00C402BA" w:rsidRPr="0097174A" w:rsidTr="00C402BA">
        <w:tc>
          <w:tcPr>
            <w:tcW w:w="9039" w:type="dxa"/>
            <w:gridSpan w:val="12"/>
          </w:tcPr>
          <w:p w:rsidR="00C402BA" w:rsidRPr="0097174A" w:rsidRDefault="00C402BA" w:rsidP="00C402BA">
            <w:pPr>
              <w:jc w:val="center"/>
              <w:rPr>
                <w:rFonts w:ascii="Arial" w:hAnsi="Arial" w:cs="Arial"/>
                <w:b/>
              </w:rPr>
            </w:pPr>
            <w:r w:rsidRPr="0097174A">
              <w:rPr>
                <w:rFonts w:ascii="Arial" w:hAnsi="Arial" w:cs="Arial"/>
                <w:b/>
              </w:rPr>
              <w:t>DADOS BANCÁRIOS</w:t>
            </w:r>
          </w:p>
        </w:tc>
      </w:tr>
      <w:tr w:rsidR="00C402BA" w:rsidRPr="0097174A" w:rsidTr="00C402BA">
        <w:tc>
          <w:tcPr>
            <w:tcW w:w="2809" w:type="dxa"/>
            <w:gridSpan w:val="4"/>
          </w:tcPr>
          <w:p w:rsidR="00C402BA" w:rsidRPr="0097174A" w:rsidRDefault="00C402BA" w:rsidP="00C402BA">
            <w:pPr>
              <w:jc w:val="both"/>
              <w:rPr>
                <w:rFonts w:ascii="Arial" w:hAnsi="Arial" w:cs="Arial"/>
              </w:rPr>
            </w:pPr>
            <w:r w:rsidRPr="0097174A">
              <w:rPr>
                <w:rFonts w:ascii="Arial" w:hAnsi="Arial" w:cs="Arial"/>
              </w:rPr>
              <w:t>Banco</w:t>
            </w:r>
          </w:p>
        </w:tc>
        <w:tc>
          <w:tcPr>
            <w:tcW w:w="2614" w:type="dxa"/>
            <w:gridSpan w:val="6"/>
          </w:tcPr>
          <w:p w:rsidR="00C402BA" w:rsidRPr="0097174A" w:rsidRDefault="00C402BA" w:rsidP="00C402BA">
            <w:pPr>
              <w:jc w:val="both"/>
              <w:rPr>
                <w:rFonts w:ascii="Arial" w:hAnsi="Arial" w:cs="Arial"/>
              </w:rPr>
            </w:pPr>
          </w:p>
        </w:tc>
        <w:tc>
          <w:tcPr>
            <w:tcW w:w="1578" w:type="dxa"/>
          </w:tcPr>
          <w:p w:rsidR="00C402BA" w:rsidRPr="0097174A" w:rsidRDefault="00C402BA" w:rsidP="00C402BA">
            <w:pPr>
              <w:jc w:val="both"/>
              <w:rPr>
                <w:rFonts w:ascii="Arial" w:hAnsi="Arial" w:cs="Arial"/>
              </w:rPr>
            </w:pPr>
            <w:r w:rsidRPr="0097174A">
              <w:rPr>
                <w:rFonts w:ascii="Arial" w:hAnsi="Arial" w:cs="Arial"/>
              </w:rPr>
              <w:t>Nº Banco</w:t>
            </w:r>
          </w:p>
        </w:tc>
        <w:tc>
          <w:tcPr>
            <w:tcW w:w="2038" w:type="dxa"/>
          </w:tcPr>
          <w:p w:rsidR="00C402BA" w:rsidRPr="0097174A" w:rsidRDefault="00C402BA" w:rsidP="00C402BA">
            <w:pPr>
              <w:jc w:val="both"/>
              <w:rPr>
                <w:rFonts w:ascii="Arial" w:hAnsi="Arial" w:cs="Arial"/>
              </w:rPr>
            </w:pPr>
          </w:p>
        </w:tc>
      </w:tr>
      <w:tr w:rsidR="00C402BA" w:rsidRPr="0097174A" w:rsidTr="00C402BA">
        <w:tc>
          <w:tcPr>
            <w:tcW w:w="2809" w:type="dxa"/>
            <w:gridSpan w:val="4"/>
          </w:tcPr>
          <w:p w:rsidR="00C402BA" w:rsidRPr="0097174A" w:rsidRDefault="00C402BA" w:rsidP="00C402BA">
            <w:pPr>
              <w:jc w:val="both"/>
              <w:rPr>
                <w:rFonts w:ascii="Arial" w:hAnsi="Arial" w:cs="Arial"/>
              </w:rPr>
            </w:pPr>
            <w:r w:rsidRPr="0097174A">
              <w:rPr>
                <w:rFonts w:ascii="Arial" w:hAnsi="Arial" w:cs="Arial"/>
              </w:rPr>
              <w:t>Conta</w:t>
            </w:r>
          </w:p>
        </w:tc>
        <w:tc>
          <w:tcPr>
            <w:tcW w:w="2069" w:type="dxa"/>
            <w:gridSpan w:val="3"/>
          </w:tcPr>
          <w:p w:rsidR="00C402BA" w:rsidRPr="0097174A" w:rsidRDefault="00C402BA" w:rsidP="00C402BA">
            <w:pPr>
              <w:jc w:val="both"/>
              <w:rPr>
                <w:rFonts w:ascii="Arial" w:hAnsi="Arial" w:cs="Arial"/>
              </w:rPr>
            </w:pPr>
          </w:p>
        </w:tc>
        <w:tc>
          <w:tcPr>
            <w:tcW w:w="2123" w:type="dxa"/>
            <w:gridSpan w:val="4"/>
          </w:tcPr>
          <w:p w:rsidR="00C402BA" w:rsidRPr="0097174A" w:rsidRDefault="00C402BA" w:rsidP="00C402BA">
            <w:pPr>
              <w:jc w:val="both"/>
              <w:rPr>
                <w:rFonts w:ascii="Arial" w:hAnsi="Arial" w:cs="Arial"/>
              </w:rPr>
            </w:pPr>
            <w:r w:rsidRPr="0097174A">
              <w:rPr>
                <w:rFonts w:ascii="Arial" w:hAnsi="Arial" w:cs="Arial"/>
              </w:rPr>
              <w:t>Digito</w:t>
            </w:r>
          </w:p>
        </w:tc>
        <w:tc>
          <w:tcPr>
            <w:tcW w:w="2038" w:type="dxa"/>
          </w:tcPr>
          <w:p w:rsidR="00C402BA" w:rsidRPr="0097174A" w:rsidRDefault="00C402BA" w:rsidP="00C402BA">
            <w:pPr>
              <w:jc w:val="both"/>
              <w:rPr>
                <w:rFonts w:ascii="Arial" w:hAnsi="Arial" w:cs="Arial"/>
              </w:rPr>
            </w:pPr>
          </w:p>
        </w:tc>
      </w:tr>
      <w:tr w:rsidR="00C402BA" w:rsidRPr="0097174A" w:rsidTr="00C402BA">
        <w:tc>
          <w:tcPr>
            <w:tcW w:w="2809" w:type="dxa"/>
            <w:gridSpan w:val="4"/>
          </w:tcPr>
          <w:p w:rsidR="00C402BA" w:rsidRPr="0097174A" w:rsidRDefault="00C402BA" w:rsidP="00C402BA">
            <w:pPr>
              <w:jc w:val="both"/>
              <w:rPr>
                <w:rFonts w:ascii="Arial" w:hAnsi="Arial" w:cs="Arial"/>
              </w:rPr>
            </w:pPr>
            <w:r w:rsidRPr="0097174A">
              <w:rPr>
                <w:rFonts w:ascii="Arial" w:hAnsi="Arial" w:cs="Arial"/>
              </w:rPr>
              <w:t>Agencia</w:t>
            </w:r>
          </w:p>
        </w:tc>
        <w:tc>
          <w:tcPr>
            <w:tcW w:w="2069" w:type="dxa"/>
            <w:gridSpan w:val="3"/>
          </w:tcPr>
          <w:p w:rsidR="00C402BA" w:rsidRPr="0097174A" w:rsidRDefault="00C402BA" w:rsidP="00C402BA">
            <w:pPr>
              <w:jc w:val="both"/>
              <w:rPr>
                <w:rFonts w:ascii="Arial" w:hAnsi="Arial" w:cs="Arial"/>
              </w:rPr>
            </w:pPr>
          </w:p>
        </w:tc>
        <w:tc>
          <w:tcPr>
            <w:tcW w:w="2123" w:type="dxa"/>
            <w:gridSpan w:val="4"/>
          </w:tcPr>
          <w:p w:rsidR="00C402BA" w:rsidRPr="0097174A" w:rsidRDefault="00C402BA" w:rsidP="00C402BA">
            <w:pPr>
              <w:jc w:val="both"/>
              <w:rPr>
                <w:rFonts w:ascii="Arial" w:hAnsi="Arial" w:cs="Arial"/>
              </w:rPr>
            </w:pPr>
            <w:r w:rsidRPr="0097174A">
              <w:rPr>
                <w:rFonts w:ascii="Arial" w:hAnsi="Arial" w:cs="Arial"/>
              </w:rPr>
              <w:t>Digito</w:t>
            </w:r>
          </w:p>
        </w:tc>
        <w:tc>
          <w:tcPr>
            <w:tcW w:w="2038" w:type="dxa"/>
          </w:tcPr>
          <w:p w:rsidR="00C402BA" w:rsidRPr="0097174A" w:rsidRDefault="00C402BA" w:rsidP="00C402BA">
            <w:pPr>
              <w:jc w:val="both"/>
              <w:rPr>
                <w:rFonts w:ascii="Arial" w:hAnsi="Arial" w:cs="Arial"/>
              </w:rPr>
            </w:pPr>
          </w:p>
        </w:tc>
      </w:tr>
      <w:tr w:rsidR="00C402BA" w:rsidRPr="0097174A" w:rsidTr="00C402BA">
        <w:tc>
          <w:tcPr>
            <w:tcW w:w="9039" w:type="dxa"/>
            <w:gridSpan w:val="12"/>
          </w:tcPr>
          <w:p w:rsidR="00C402BA" w:rsidRPr="0097174A" w:rsidRDefault="00C402BA" w:rsidP="00C402BA">
            <w:pPr>
              <w:jc w:val="center"/>
              <w:rPr>
                <w:rFonts w:ascii="Arial" w:hAnsi="Arial" w:cs="Arial"/>
                <w:b/>
              </w:rPr>
            </w:pPr>
            <w:r w:rsidRPr="0097174A">
              <w:rPr>
                <w:rFonts w:ascii="Arial" w:hAnsi="Arial" w:cs="Arial"/>
                <w:b/>
              </w:rPr>
              <w:t>REPRESENTANTE LEGAL</w:t>
            </w: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Nome</w:t>
            </w:r>
          </w:p>
        </w:tc>
        <w:tc>
          <w:tcPr>
            <w:tcW w:w="6212" w:type="dxa"/>
            <w:gridSpan w:val="7"/>
          </w:tcPr>
          <w:p w:rsidR="00C402BA" w:rsidRPr="0097174A" w:rsidRDefault="00C402BA" w:rsidP="00C402BA">
            <w:pPr>
              <w:jc w:val="both"/>
              <w:rPr>
                <w:rFonts w:ascii="Arial" w:hAnsi="Arial" w:cs="Arial"/>
              </w:rPr>
            </w:pP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CPF</w:t>
            </w:r>
          </w:p>
        </w:tc>
        <w:tc>
          <w:tcPr>
            <w:tcW w:w="2065" w:type="dxa"/>
            <w:gridSpan w:val="3"/>
          </w:tcPr>
          <w:p w:rsidR="00C402BA" w:rsidRPr="0097174A" w:rsidRDefault="00C402BA" w:rsidP="00C402BA">
            <w:pPr>
              <w:jc w:val="both"/>
              <w:rPr>
                <w:rFonts w:ascii="Arial" w:hAnsi="Arial" w:cs="Arial"/>
              </w:rPr>
            </w:pPr>
          </w:p>
        </w:tc>
        <w:tc>
          <w:tcPr>
            <w:tcW w:w="2109" w:type="dxa"/>
            <w:gridSpan w:val="3"/>
          </w:tcPr>
          <w:p w:rsidR="00C402BA" w:rsidRPr="0097174A" w:rsidRDefault="00C402BA" w:rsidP="00C402BA">
            <w:pPr>
              <w:jc w:val="both"/>
              <w:rPr>
                <w:rFonts w:ascii="Arial" w:hAnsi="Arial" w:cs="Arial"/>
              </w:rPr>
            </w:pPr>
            <w:r w:rsidRPr="0097174A">
              <w:rPr>
                <w:rFonts w:ascii="Arial" w:hAnsi="Arial" w:cs="Arial"/>
              </w:rPr>
              <w:t>RG</w:t>
            </w:r>
          </w:p>
        </w:tc>
        <w:tc>
          <w:tcPr>
            <w:tcW w:w="2038" w:type="dxa"/>
          </w:tcPr>
          <w:p w:rsidR="00C402BA" w:rsidRPr="0097174A" w:rsidRDefault="00C402BA" w:rsidP="00C402BA">
            <w:pPr>
              <w:jc w:val="both"/>
              <w:rPr>
                <w:rFonts w:ascii="Arial" w:hAnsi="Arial" w:cs="Arial"/>
              </w:rPr>
            </w:pP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Cargo/Função exercido na Empresa</w:t>
            </w:r>
          </w:p>
        </w:tc>
        <w:tc>
          <w:tcPr>
            <w:tcW w:w="6212" w:type="dxa"/>
            <w:gridSpan w:val="7"/>
          </w:tcPr>
          <w:p w:rsidR="00C402BA" w:rsidRPr="0097174A" w:rsidRDefault="00C402BA" w:rsidP="00C402BA">
            <w:pPr>
              <w:jc w:val="both"/>
              <w:rPr>
                <w:rFonts w:ascii="Arial" w:hAnsi="Arial" w:cs="Arial"/>
              </w:rPr>
            </w:pP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Endereço Completo</w:t>
            </w:r>
          </w:p>
        </w:tc>
        <w:tc>
          <w:tcPr>
            <w:tcW w:w="6212" w:type="dxa"/>
            <w:gridSpan w:val="7"/>
          </w:tcPr>
          <w:p w:rsidR="00C402BA" w:rsidRPr="0097174A" w:rsidRDefault="00C402BA" w:rsidP="00C402BA">
            <w:pPr>
              <w:jc w:val="both"/>
              <w:rPr>
                <w:rFonts w:ascii="Arial" w:hAnsi="Arial" w:cs="Arial"/>
              </w:rPr>
            </w:pPr>
          </w:p>
        </w:tc>
      </w:tr>
      <w:tr w:rsidR="00C402BA" w:rsidRPr="0097174A" w:rsidTr="00C402BA">
        <w:tc>
          <w:tcPr>
            <w:tcW w:w="9039" w:type="dxa"/>
            <w:gridSpan w:val="12"/>
          </w:tcPr>
          <w:p w:rsidR="00C402BA" w:rsidRPr="0097174A" w:rsidRDefault="00C402BA" w:rsidP="00C402BA">
            <w:pPr>
              <w:jc w:val="both"/>
              <w:rPr>
                <w:rFonts w:ascii="Arial" w:hAnsi="Arial" w:cs="Arial"/>
              </w:rPr>
            </w:pPr>
          </w:p>
        </w:tc>
      </w:tr>
    </w:tbl>
    <w:p w:rsidR="00C402BA" w:rsidRPr="0097174A" w:rsidRDefault="00C402BA" w:rsidP="00C402BA">
      <w:pPr>
        <w:pStyle w:val="Textoembloco"/>
        <w:ind w:left="0"/>
        <w:rPr>
          <w:spacing w:val="-4"/>
          <w:sz w:val="24"/>
        </w:rPr>
      </w:pPr>
    </w:p>
    <w:p w:rsidR="00C402BA" w:rsidRPr="0097174A" w:rsidRDefault="00C402BA" w:rsidP="00C402BA">
      <w:pPr>
        <w:pStyle w:val="Textoembloco"/>
        <w:ind w:left="0"/>
        <w:rPr>
          <w:sz w:val="24"/>
        </w:rPr>
      </w:pPr>
      <w:r w:rsidRPr="0097174A">
        <w:rPr>
          <w:spacing w:val="-4"/>
          <w:sz w:val="24"/>
        </w:rPr>
        <w:t xml:space="preserve">Qualificadas e denominadas DETENDORAS DA ATA firmam </w:t>
      </w:r>
      <w:proofErr w:type="gramStart"/>
      <w:r w:rsidRPr="0097174A">
        <w:rPr>
          <w:spacing w:val="-4"/>
          <w:sz w:val="24"/>
        </w:rPr>
        <w:t>a presente</w:t>
      </w:r>
      <w:proofErr w:type="gramEnd"/>
      <w:r w:rsidRPr="0097174A">
        <w:rPr>
          <w:spacing w:val="-4"/>
          <w:sz w:val="24"/>
        </w:rPr>
        <w:t xml:space="preserve"> ATA DE REGISTRO DE PREÇOS (ARP), de acordo com o resultado do julgamento da licitação na modalidade PREGÃO PRESENCI</w:t>
      </w:r>
      <w:r w:rsidR="006418A8">
        <w:rPr>
          <w:spacing w:val="-4"/>
          <w:sz w:val="24"/>
        </w:rPr>
        <w:t xml:space="preserve">AL Nº </w:t>
      </w:r>
      <w:r w:rsidR="00146EDF">
        <w:rPr>
          <w:spacing w:val="-4"/>
          <w:sz w:val="24"/>
        </w:rPr>
        <w:t>24</w:t>
      </w:r>
      <w:r w:rsidR="00166DF9">
        <w:rPr>
          <w:spacing w:val="-4"/>
          <w:sz w:val="24"/>
        </w:rPr>
        <w:t>/2022</w:t>
      </w:r>
      <w:r w:rsidR="006418A8">
        <w:rPr>
          <w:spacing w:val="-4"/>
          <w:sz w:val="24"/>
        </w:rPr>
        <w:t xml:space="preserve">, Processo Administrativo </w:t>
      </w:r>
      <w:r w:rsidR="00146EDF">
        <w:rPr>
          <w:spacing w:val="-4"/>
          <w:sz w:val="24"/>
        </w:rPr>
        <w:t>43</w:t>
      </w:r>
      <w:r w:rsidR="00166DF9">
        <w:rPr>
          <w:spacing w:val="-4"/>
          <w:sz w:val="24"/>
        </w:rPr>
        <w:t>/2022</w:t>
      </w:r>
      <w:r w:rsidRPr="0097174A">
        <w:rPr>
          <w:spacing w:val="-4"/>
          <w:sz w:val="24"/>
        </w:rPr>
        <w:t xml:space="preserve">, que selecionou as propostas mais vantajosa para a Administração Pública, objetivando a </w:t>
      </w:r>
      <w:r w:rsidR="00911067" w:rsidRPr="00166DF9">
        <w:rPr>
          <w:b/>
          <w:iCs/>
          <w:szCs w:val="22"/>
          <w:u w:val="single"/>
        </w:rPr>
        <w:t>Aquisição de Pneus, Câmaras de Ar, Protetores, Recapagens de Pneus e Baterias para</w:t>
      </w:r>
      <w:r w:rsidR="001F6007">
        <w:rPr>
          <w:b/>
          <w:iCs/>
          <w:szCs w:val="22"/>
          <w:u w:val="single"/>
        </w:rPr>
        <w:t xml:space="preserve"> reposição e</w:t>
      </w:r>
      <w:r w:rsidR="00911067" w:rsidRPr="00166DF9">
        <w:rPr>
          <w:b/>
          <w:iCs/>
          <w:szCs w:val="22"/>
          <w:u w:val="single"/>
        </w:rPr>
        <w:t xml:space="preserve"> manutençã</w:t>
      </w:r>
      <w:r w:rsidR="00911067">
        <w:rPr>
          <w:b/>
          <w:iCs/>
          <w:szCs w:val="22"/>
          <w:u w:val="single"/>
        </w:rPr>
        <w:t>o preventiva da frota Municipal</w:t>
      </w:r>
      <w:r w:rsidR="00242764" w:rsidRPr="008844F5">
        <w:rPr>
          <w:b/>
          <w:iCs/>
          <w:szCs w:val="22"/>
          <w:u w:val="single"/>
        </w:rPr>
        <w:t>,</w:t>
      </w:r>
      <w:r w:rsidR="00242764" w:rsidRPr="0097174A">
        <w:rPr>
          <w:b/>
          <w:color w:val="000000"/>
          <w:u w:val="single"/>
        </w:rPr>
        <w:t xml:space="preserve"> </w:t>
      </w:r>
      <w:r w:rsidR="00242764" w:rsidRPr="0097174A">
        <w:rPr>
          <w:b/>
          <w:iCs/>
          <w:u w:val="single"/>
        </w:rPr>
        <w:t>conforme especificações e condições</w:t>
      </w:r>
      <w:r w:rsidR="00773888">
        <w:rPr>
          <w:b/>
          <w:iCs/>
          <w:u w:val="single"/>
        </w:rPr>
        <w:t xml:space="preserve"> do edital originário</w:t>
      </w:r>
      <w:r w:rsidR="00242764">
        <w:rPr>
          <w:b/>
          <w:iCs/>
          <w:u w:val="single"/>
        </w:rPr>
        <w:t xml:space="preserve"> </w:t>
      </w:r>
      <w:r w:rsidRPr="0097174A">
        <w:rPr>
          <w:b/>
          <w:iCs/>
        </w:rPr>
        <w:t xml:space="preserve">, </w:t>
      </w:r>
      <w:r w:rsidRPr="0097174A">
        <w:t xml:space="preserve">e seus respectivos anexos, </w:t>
      </w:r>
      <w:r w:rsidRPr="0097174A">
        <w:rPr>
          <w:sz w:val="24"/>
        </w:rPr>
        <w:t xml:space="preserve">firam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w:t>
      </w:r>
      <w:r w:rsidR="001F6007">
        <w:rPr>
          <w:sz w:val="24"/>
        </w:rPr>
        <w:t>7892/2013, Decreto Municipal 355</w:t>
      </w:r>
      <w:r w:rsidRPr="0097174A">
        <w:rPr>
          <w:sz w:val="24"/>
        </w:rPr>
        <w:t xml:space="preserve">0/2022, Lei nº 10.520/02, pela Lei Complementar nº 123/06 e alterações posteriores e por </w:t>
      </w:r>
      <w:r w:rsidRPr="0097174A">
        <w:rPr>
          <w:sz w:val="24"/>
        </w:rPr>
        <w:lastRenderedPageBreak/>
        <w:t>este Edital e seu(s) anexo(s), com aplicação subsidiária da Lei nº 8.666/93 e demais diplomas Complementares, bem como pelo edital e termos da proposta apresentada, o que fazem mediante cláusulas e condições a seguir estabelecidas:</w:t>
      </w:r>
    </w:p>
    <w:p w:rsidR="00C402BA" w:rsidRPr="0097174A" w:rsidRDefault="00C402BA" w:rsidP="00C402BA">
      <w:pPr>
        <w:ind w:right="-66"/>
        <w:jc w:val="both"/>
        <w:rPr>
          <w:rFonts w:ascii="Arial" w:hAnsi="Arial" w:cs="Arial"/>
          <w:b/>
        </w:rPr>
      </w:pPr>
    </w:p>
    <w:p w:rsidR="00C402BA" w:rsidRPr="0097174A" w:rsidRDefault="00C402BA" w:rsidP="00C402BA">
      <w:pPr>
        <w:ind w:right="-66"/>
        <w:jc w:val="both"/>
        <w:rPr>
          <w:rFonts w:ascii="Arial" w:hAnsi="Arial" w:cs="Arial"/>
          <w:b/>
        </w:rPr>
      </w:pPr>
      <w:r w:rsidRPr="0097174A">
        <w:rPr>
          <w:rFonts w:ascii="Arial" w:hAnsi="Arial" w:cs="Arial"/>
          <w:b/>
        </w:rPr>
        <w:t>CLÁUSULA PRIMEIRA – DO OBJETO</w:t>
      </w:r>
    </w:p>
    <w:p w:rsidR="00C402BA" w:rsidRPr="0097174A" w:rsidRDefault="00C402BA" w:rsidP="00C402BA">
      <w:pPr>
        <w:ind w:right="-66"/>
        <w:jc w:val="both"/>
        <w:rPr>
          <w:rFonts w:ascii="Arial" w:hAnsi="Arial" w:cs="Arial"/>
        </w:rPr>
      </w:pPr>
    </w:p>
    <w:p w:rsidR="00C402BA" w:rsidRPr="0097174A" w:rsidRDefault="00C402BA" w:rsidP="00C402BA">
      <w:pPr>
        <w:pStyle w:val="Textoembloco"/>
        <w:ind w:left="0"/>
        <w:rPr>
          <w:spacing w:val="-8"/>
          <w:sz w:val="24"/>
        </w:rPr>
      </w:pPr>
      <w:r w:rsidRPr="0097174A">
        <w:rPr>
          <w:sz w:val="24"/>
        </w:rPr>
        <w:t xml:space="preserve">1.1. O presente instrumento tem por objetivo e finalidade constituir Ata de Registro de Preços (ARP), para futuras </w:t>
      </w:r>
      <w:r w:rsidRPr="0097174A">
        <w:rPr>
          <w:spacing w:val="-4"/>
          <w:sz w:val="24"/>
        </w:rPr>
        <w:t xml:space="preserve">aquisições </w:t>
      </w:r>
      <w:r w:rsidR="00911067" w:rsidRPr="00166DF9">
        <w:rPr>
          <w:b/>
          <w:iCs/>
          <w:szCs w:val="22"/>
          <w:u w:val="single"/>
        </w:rPr>
        <w:t>Aquisição de Pneus, Câmaras de Ar, Protetores, Recapagens de Pneus e Baterias para</w:t>
      </w:r>
      <w:r w:rsidR="001F6007">
        <w:rPr>
          <w:b/>
          <w:iCs/>
          <w:szCs w:val="22"/>
          <w:u w:val="single"/>
        </w:rPr>
        <w:t xml:space="preserve"> reposição e</w:t>
      </w:r>
      <w:r w:rsidR="00911067" w:rsidRPr="00166DF9">
        <w:rPr>
          <w:b/>
          <w:iCs/>
          <w:szCs w:val="22"/>
          <w:u w:val="single"/>
        </w:rPr>
        <w:t xml:space="preserve"> manutençã</w:t>
      </w:r>
      <w:r w:rsidR="00911067">
        <w:rPr>
          <w:b/>
          <w:iCs/>
          <w:szCs w:val="22"/>
          <w:u w:val="single"/>
        </w:rPr>
        <w:t>o preventiva da frota Municipal</w:t>
      </w:r>
      <w:r w:rsidR="00242764" w:rsidRPr="008844F5">
        <w:rPr>
          <w:b/>
          <w:iCs/>
          <w:szCs w:val="22"/>
          <w:u w:val="single"/>
        </w:rPr>
        <w:t>,</w:t>
      </w:r>
      <w:r w:rsidR="00242764" w:rsidRPr="0097174A">
        <w:rPr>
          <w:b/>
          <w:color w:val="000000"/>
          <w:u w:val="single"/>
        </w:rPr>
        <w:t xml:space="preserve"> </w:t>
      </w:r>
      <w:r w:rsidR="00242764" w:rsidRPr="0097174A">
        <w:rPr>
          <w:b/>
          <w:iCs/>
          <w:u w:val="single"/>
        </w:rPr>
        <w:t>conforme especificações e condições</w:t>
      </w:r>
      <w:r w:rsidR="00773888">
        <w:rPr>
          <w:b/>
          <w:iCs/>
          <w:u w:val="single"/>
        </w:rPr>
        <w:t xml:space="preserve"> do edital </w:t>
      </w:r>
      <w:r w:rsidR="000364C4">
        <w:rPr>
          <w:b/>
          <w:iCs/>
          <w:u w:val="single"/>
        </w:rPr>
        <w:t>originário</w:t>
      </w:r>
      <w:r w:rsidR="000364C4" w:rsidRPr="0097174A">
        <w:rPr>
          <w:spacing w:val="-8"/>
          <w:sz w:val="24"/>
        </w:rPr>
        <w:t xml:space="preserve"> constante</w:t>
      </w:r>
      <w:r w:rsidRPr="0097174A">
        <w:rPr>
          <w:spacing w:val="-8"/>
          <w:sz w:val="24"/>
        </w:rPr>
        <w:t xml:space="preserve"> no ato convocatório, seus respectivos anexos, proposta de preços, demais documentos e Atas do Processo e Licitação </w:t>
      </w:r>
      <w:proofErr w:type="gramStart"/>
      <w:r w:rsidRPr="0097174A">
        <w:rPr>
          <w:spacing w:val="-8"/>
          <w:sz w:val="24"/>
        </w:rPr>
        <w:t>supra referenciado</w:t>
      </w:r>
      <w:proofErr w:type="gramEnd"/>
      <w:r w:rsidRPr="0097174A">
        <w:rPr>
          <w:spacing w:val="-8"/>
          <w:sz w:val="24"/>
        </w:rPr>
        <w:t>, os quais integram este instrumento independente de transcrição, pelo prazo de validade do presente Registro de Preços.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proofErr w:type="gramStart"/>
      <w:r w:rsidRPr="0097174A">
        <w:rPr>
          <w:rFonts w:ascii="Arial" w:hAnsi="Arial" w:cs="Arial"/>
          <w:color w:val="000000"/>
        </w:rPr>
        <w:t>a presente</w:t>
      </w:r>
      <w:proofErr w:type="gramEnd"/>
      <w:r w:rsidRPr="0097174A">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 bem como estipulação do Decreto Municipal 35</w:t>
      </w:r>
      <w:r w:rsidR="001F6007">
        <w:rPr>
          <w:rFonts w:ascii="Arial" w:hAnsi="Arial" w:cs="Arial"/>
          <w:color w:val="000000"/>
        </w:rPr>
        <w:t>5</w:t>
      </w:r>
      <w:r w:rsidRPr="0097174A">
        <w:rPr>
          <w:rFonts w:ascii="Arial" w:hAnsi="Arial" w:cs="Arial"/>
          <w:color w:val="000000"/>
        </w:rPr>
        <w:t>0/2022</w:t>
      </w:r>
      <w:r w:rsidRPr="0097174A">
        <w:rPr>
          <w:rFonts w:ascii="Arial" w:eastAsiaTheme="minorHAnsi" w:hAnsi="Arial" w:cs="Arial"/>
          <w:lang w:eastAsia="en-US"/>
        </w:rPr>
        <w:t xml:space="preserve">. </w:t>
      </w:r>
    </w:p>
    <w:p w:rsidR="00C402BA" w:rsidRPr="0097174A" w:rsidRDefault="00C402BA" w:rsidP="00C402BA">
      <w:pPr>
        <w:pStyle w:val="Textoembloco"/>
        <w:ind w:left="0"/>
        <w:rPr>
          <w:b/>
          <w:spacing w:val="-8"/>
          <w:sz w:val="24"/>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SEGUNDA – DOS PREÇOS REGISTRADOS E DA ENTREGA</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C402BA" w:rsidRPr="0097174A" w:rsidRDefault="00C402BA" w:rsidP="00C402B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bl>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2.2.3. No reconhecimento do desequilíbrio econômico financeiro do preço inicialmente estabelecido, o órgão gerenciador, se julgar conveniente, poderá </w:t>
      </w:r>
      <w:r w:rsidRPr="0097174A">
        <w:rPr>
          <w:rFonts w:ascii="Arial" w:eastAsiaTheme="minorHAnsi" w:hAnsi="Arial" w:cs="Arial"/>
          <w:lang w:eastAsia="en-US"/>
        </w:rPr>
        <w:lastRenderedPageBreak/>
        <w:t>optar pelo cancelamento do preço, liberando os fornecedores do compromisso assumido, sem aplicação de penalidades ou determinar a negociação.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das solicitações </w:t>
      </w:r>
      <w:proofErr w:type="gramStart"/>
      <w:r w:rsidRPr="0097174A">
        <w:rPr>
          <w:rFonts w:ascii="Arial" w:eastAsiaTheme="minorHAnsi" w:hAnsi="Arial" w:cs="Arial"/>
          <w:lang w:eastAsia="en-US"/>
        </w:rPr>
        <w:t>avaliar</w:t>
      </w:r>
      <w:proofErr w:type="gramEnd"/>
      <w:r w:rsidRPr="0097174A">
        <w:rPr>
          <w:rFonts w:ascii="Arial" w:eastAsiaTheme="minorHAnsi" w:hAnsi="Arial" w:cs="Arial"/>
          <w:lang w:eastAsia="en-US"/>
        </w:rPr>
        <w:t xml:space="preserve"> os itens recebidos, de acordo com a necessidade a ser atendida.</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2.4.  A CONTRATADA fornecerá à PREFEITURA os produtos pelo preço correspondente, indicado na tabela acima, no prazo de até </w:t>
      </w:r>
      <w:r w:rsidR="00911067">
        <w:rPr>
          <w:rFonts w:ascii="Arial" w:hAnsi="Arial" w:cs="Arial"/>
          <w:spacing w:val="-8"/>
        </w:rPr>
        <w:t>30</w:t>
      </w:r>
      <w:r w:rsidRPr="0097174A">
        <w:rPr>
          <w:rFonts w:ascii="Arial" w:hAnsi="Arial" w:cs="Arial"/>
          <w:spacing w:val="-8"/>
        </w:rPr>
        <w:t xml:space="preserve"> (</w:t>
      </w:r>
      <w:r w:rsidR="00911067">
        <w:rPr>
          <w:rFonts w:ascii="Arial" w:hAnsi="Arial" w:cs="Arial"/>
          <w:spacing w:val="-8"/>
        </w:rPr>
        <w:t>trinta</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 </w:t>
      </w:r>
    </w:p>
    <w:p w:rsidR="00C402BA" w:rsidRPr="0097174A" w:rsidRDefault="00C402BA" w:rsidP="00C402B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2.5. O órgão gerenciador, assim como o órgão participante, de acordo com a necessidade de cada um formalizará por intermédio de instrumental Autorização de Fornecimento, acompanhado a respectiva nota de empenho, contendo o número de referência da Ata de Registro de Preços e procederá diretamente a solicitação com o Detentor da Ata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 A(s) fornecedora(s) detentoras da Ata classificada(s) </w:t>
      </w:r>
      <w:proofErr w:type="gramStart"/>
      <w:r w:rsidRPr="0097174A">
        <w:rPr>
          <w:rFonts w:ascii="Arial" w:eastAsiaTheme="minorHAnsi" w:hAnsi="Arial" w:cs="Arial"/>
          <w:lang w:eastAsia="en-US"/>
        </w:rPr>
        <w:t>ficará(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 no território do município.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2.8. Ficaram anexados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proofErr w:type="spellStart"/>
      <w:r w:rsidRPr="0097174A">
        <w:rPr>
          <w:rFonts w:ascii="Arial" w:eastAsiaTheme="minorHAnsi" w:hAnsi="Arial" w:cs="Arial"/>
          <w:lang w:eastAsia="en-US"/>
        </w:rPr>
        <w:t>Orgão</w:t>
      </w:r>
      <w:proofErr w:type="spellEnd"/>
      <w:r w:rsidRPr="0097174A">
        <w:rPr>
          <w:rFonts w:ascii="Arial" w:eastAsiaTheme="minorHAnsi" w:hAnsi="Arial" w:cs="Arial"/>
          <w:lang w:eastAsia="en-US"/>
        </w:rPr>
        <w:t xml:space="preserve"> Gerenciador serão convocadas em ordem de classificação (</w:t>
      </w:r>
      <w:r w:rsidRPr="0097174A">
        <w:rPr>
          <w:rFonts w:ascii="Arial" w:hAnsi="Arial" w:cs="Arial"/>
          <w:color w:val="000000"/>
        </w:rPr>
        <w:t>artigo 11, inciso II do Decreto 7892/2013</w:t>
      </w:r>
      <w:r w:rsidRPr="0097174A">
        <w:rPr>
          <w:rFonts w:ascii="Arial" w:eastAsiaTheme="minorHAnsi" w:hAnsi="Arial" w:cs="Arial"/>
          <w:lang w:eastAsia="en-US"/>
        </w:rPr>
        <w:t>), e Decreto Municipal 35</w:t>
      </w:r>
      <w:r w:rsidR="001F6007">
        <w:rPr>
          <w:rFonts w:ascii="Arial" w:eastAsiaTheme="minorHAnsi" w:hAnsi="Arial" w:cs="Arial"/>
          <w:lang w:eastAsia="en-US"/>
        </w:rPr>
        <w:t>5</w:t>
      </w:r>
      <w:r w:rsidRPr="0097174A">
        <w:rPr>
          <w:rFonts w:ascii="Arial" w:eastAsiaTheme="minorHAnsi" w:hAnsi="Arial" w:cs="Arial"/>
          <w:lang w:eastAsia="en-US"/>
        </w:rPr>
        <w:t>0/2022.</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b/>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proofErr w:type="gramStart"/>
      <w:r w:rsidRPr="0097174A">
        <w:rPr>
          <w:rFonts w:ascii="Arial" w:hAnsi="Arial" w:cs="Arial"/>
          <w:b/>
          <w:spacing w:val="-8"/>
        </w:rPr>
        <w:t>VALORES</w:t>
      </w:r>
      <w:proofErr w:type="gramEnd"/>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pela Tesouraria em até 30 (trinta) dias a contar da data da apresentação da nota fiscal com o comprovante de recebimento realizado de acordo com as cláusulas deste instrumento e com as disposições d</w:t>
      </w:r>
      <w:r w:rsidR="00242764">
        <w:rPr>
          <w:rFonts w:ascii="Arial" w:hAnsi="Arial" w:cs="Arial"/>
        </w:rPr>
        <w:t xml:space="preserve">o Edital do Pregão Presencial </w:t>
      </w:r>
      <w:r w:rsidR="00146EDF">
        <w:rPr>
          <w:rFonts w:ascii="Arial" w:hAnsi="Arial" w:cs="Arial"/>
        </w:rPr>
        <w:t>24</w:t>
      </w:r>
      <w:r w:rsidR="00166DF9">
        <w:rPr>
          <w:rFonts w:ascii="Arial" w:hAnsi="Arial" w:cs="Arial"/>
        </w:rPr>
        <w:t>/2022</w:t>
      </w:r>
      <w:r w:rsidRPr="0097174A">
        <w:rPr>
          <w:rFonts w:ascii="Arial" w:hAnsi="Arial" w:cs="Arial"/>
        </w:rPr>
        <w:t>, e poderá ser efetuado mediante cheque, depósito bancário ou transferência para a conta corrente, de titularidade e indicada pela DETENDORA DA ATA.</w:t>
      </w:r>
    </w:p>
    <w:p w:rsidR="00C402BA" w:rsidRPr="0097174A" w:rsidRDefault="00C402BA" w:rsidP="00C402BA">
      <w:pPr>
        <w:ind w:right="-135"/>
        <w:jc w:val="both"/>
        <w:rPr>
          <w:rFonts w:ascii="Arial" w:hAnsi="Arial" w:cs="Arial"/>
        </w:rPr>
      </w:pPr>
    </w:p>
    <w:p w:rsidR="00C402BA" w:rsidRPr="0097174A" w:rsidRDefault="00C402BA" w:rsidP="00C402B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w:t>
      </w:r>
      <w:proofErr w:type="gramStart"/>
      <w:r w:rsidRPr="0097174A">
        <w:rPr>
          <w:rFonts w:ascii="Arial" w:eastAsiaTheme="minorHAnsi" w:hAnsi="Arial" w:cs="Arial"/>
          <w:color w:val="000000"/>
          <w:lang w:eastAsia="en-US"/>
        </w:rPr>
        <w:t>processará(</w:t>
      </w:r>
      <w:proofErr w:type="spellStart"/>
      <w:proofErr w:type="gramEnd"/>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C402BA" w:rsidRPr="0097174A" w:rsidRDefault="00C402BA" w:rsidP="00C402BA">
      <w:pPr>
        <w:ind w:right="-135"/>
        <w:jc w:val="both"/>
        <w:rPr>
          <w:rFonts w:ascii="Arial" w:hAnsi="Arial" w:cs="Arial"/>
        </w:rPr>
      </w:pPr>
    </w:p>
    <w:p w:rsidR="00C402BA" w:rsidRPr="0097174A" w:rsidRDefault="00C402BA" w:rsidP="00C402B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C402BA" w:rsidRPr="0097174A" w:rsidRDefault="00C402BA" w:rsidP="00C402BA">
      <w:pPr>
        <w:ind w:right="-135"/>
        <w:jc w:val="both"/>
        <w:rPr>
          <w:rFonts w:ascii="Arial" w:hAnsi="Arial" w:cs="Arial"/>
        </w:rPr>
      </w:pPr>
    </w:p>
    <w:p w:rsidR="00C402BA" w:rsidRPr="0097174A" w:rsidRDefault="00C402BA" w:rsidP="00C402B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C402BA" w:rsidRPr="0097174A" w:rsidRDefault="00C402BA" w:rsidP="00C402BA">
      <w:pPr>
        <w:ind w:right="-135"/>
        <w:jc w:val="both"/>
        <w:rPr>
          <w:rFonts w:ascii="Arial" w:hAnsi="Arial" w:cs="Arial"/>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proofErr w:type="gramStart"/>
      <w:r w:rsidRPr="0097174A">
        <w:rPr>
          <w:rFonts w:ascii="Arial" w:eastAsiaTheme="minorHAnsi" w:hAnsi="Arial" w:cs="Arial"/>
          <w:color w:val="000000"/>
          <w:lang w:eastAsia="en-US"/>
        </w:rPr>
        <w:t>a</w:t>
      </w:r>
      <w:proofErr w:type="gramEnd"/>
      <w:r w:rsidRPr="0097174A">
        <w:rPr>
          <w:rFonts w:ascii="Arial" w:eastAsiaTheme="minorHAnsi" w:hAnsi="Arial" w:cs="Arial"/>
          <w:color w:val="000000"/>
          <w:lang w:eastAsia="en-US"/>
        </w:rPr>
        <w:t xml:space="preserve"> negociação para redução de preços e sua adequação ao praticado pelo mercado;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FE62FA"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C402BA" w:rsidRPr="0097174A" w:rsidRDefault="00C402BA" w:rsidP="00C402BA">
      <w:pPr>
        <w:ind w:right="-135"/>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rsidR="00C402BA" w:rsidRPr="0097174A" w:rsidRDefault="00C402BA" w:rsidP="00C402BA">
      <w:pPr>
        <w:ind w:right="-135"/>
        <w:jc w:val="both"/>
        <w:rPr>
          <w:rFonts w:ascii="Arial" w:eastAsiaTheme="minorHAnsi" w:hAnsi="Arial" w:cs="Arial"/>
          <w:color w:val="000000"/>
          <w:lang w:eastAsia="en-US"/>
        </w:rPr>
      </w:pPr>
    </w:p>
    <w:p w:rsidR="00C402BA" w:rsidRPr="0097174A" w:rsidRDefault="00C402BA" w:rsidP="00C402B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C402BA" w:rsidRPr="0097174A" w:rsidRDefault="00C402BA" w:rsidP="00C402BA">
      <w:pPr>
        <w:autoSpaceDE w:val="0"/>
        <w:autoSpaceDN w:val="0"/>
        <w:adjustRightInd w:val="0"/>
        <w:jc w:val="both"/>
        <w:rPr>
          <w:rFonts w:ascii="Arial" w:eastAsiaTheme="minorHAnsi" w:hAnsi="Arial" w:cs="Arial"/>
          <w:b/>
          <w:bCs/>
          <w:color w:val="000000"/>
          <w:lang w:eastAsia="en-US"/>
        </w:rPr>
      </w:pPr>
    </w:p>
    <w:p w:rsidR="00C402BA" w:rsidRPr="0097174A" w:rsidRDefault="00C402BA" w:rsidP="00C402B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C402BA" w:rsidRPr="0097174A" w:rsidRDefault="00C402BA" w:rsidP="00C402B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proofErr w:type="gramStart"/>
      <w:r w:rsidRPr="0097174A">
        <w:rPr>
          <w:rFonts w:ascii="Arial" w:eastAsiaTheme="minorHAnsi" w:hAnsi="Arial" w:cs="Arial"/>
          <w:lang w:eastAsia="en-US"/>
        </w:rPr>
        <w:t>vinculada</w:t>
      </w:r>
      <w:proofErr w:type="gramEnd"/>
      <w:r w:rsidRPr="0097174A">
        <w:rPr>
          <w:rFonts w:ascii="Arial" w:eastAsiaTheme="minorHAnsi" w:hAnsi="Arial" w:cs="Arial"/>
          <w:lang w:eastAsia="en-US"/>
        </w:rPr>
        <w:t xml:space="preserve"> à validade dos créditos orçamentários do ano de 2022 e 2023, limitado a 12 (doze) meses a contar da data da assinatura da ata, computadas neste prazo, as eventuais prorrogações.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C402BA" w:rsidRPr="0097174A" w:rsidRDefault="00C402BA" w:rsidP="00C402BA">
      <w:pPr>
        <w:autoSpaceDE w:val="0"/>
        <w:autoSpaceDN w:val="0"/>
        <w:adjustRightInd w:val="0"/>
        <w:jc w:val="both"/>
        <w:rPr>
          <w:rFonts w:ascii="Arial" w:eastAsiaTheme="minorHAnsi" w:hAnsi="Arial" w:cs="Arial"/>
          <w:b/>
          <w:bCs/>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C402BA" w:rsidRPr="0097174A" w:rsidRDefault="00C402BA" w:rsidP="00C402BA">
      <w:pPr>
        <w:ind w:right="-135"/>
        <w:jc w:val="both"/>
        <w:rPr>
          <w:rFonts w:ascii="Arial" w:eastAsiaTheme="minorHAnsi" w:hAnsi="Arial" w:cs="Arial"/>
          <w:color w:val="000000"/>
          <w:lang w:eastAsia="en-US"/>
        </w:rPr>
      </w:pPr>
    </w:p>
    <w:p w:rsidR="00C402BA" w:rsidRPr="0097174A" w:rsidRDefault="00C402BA" w:rsidP="00C402B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C402BA" w:rsidRPr="0097174A" w:rsidRDefault="00C402BA" w:rsidP="00C402BA">
      <w:pPr>
        <w:ind w:right="-135"/>
        <w:jc w:val="both"/>
        <w:rPr>
          <w:rFonts w:ascii="Arial" w:hAnsi="Arial" w:cs="Arial"/>
          <w:b/>
          <w:spacing w:val="-8"/>
        </w:rPr>
      </w:pPr>
    </w:p>
    <w:p w:rsidR="00C402BA" w:rsidRPr="0097174A" w:rsidRDefault="00C402BA" w:rsidP="00C402BA">
      <w:pPr>
        <w:ind w:right="-135"/>
        <w:jc w:val="both"/>
        <w:rPr>
          <w:rFonts w:ascii="Arial" w:hAnsi="Arial" w:cs="Arial"/>
          <w:spacing w:val="-8"/>
        </w:rPr>
      </w:pPr>
      <w:r w:rsidRPr="0097174A">
        <w:rPr>
          <w:rFonts w:ascii="Arial" w:hAnsi="Arial" w:cs="Arial"/>
          <w:b/>
          <w:spacing w:val="-8"/>
        </w:rPr>
        <w:lastRenderedPageBreak/>
        <w:t>CLÁUSULA SÉTIMA – DA DOTAÇÃO ORÇAMENTÁRIA</w:t>
      </w:r>
    </w:p>
    <w:p w:rsidR="00C402BA" w:rsidRPr="0097174A" w:rsidRDefault="00C402BA" w:rsidP="00C402B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vigente para o Exercício de 2022/2023,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 xml:space="preserve">nos termos do artigo 7 § 2° do Decreto7892/201e Decreto Municipal </w:t>
      </w:r>
      <w:proofErr w:type="gramStart"/>
      <w:r w:rsidRPr="0097174A">
        <w:rPr>
          <w:rFonts w:ascii="Arial" w:hAnsi="Arial" w:cs="Arial"/>
          <w:color w:val="000000"/>
        </w:rPr>
        <w:t>35</w:t>
      </w:r>
      <w:r w:rsidR="001F6007">
        <w:rPr>
          <w:rFonts w:ascii="Arial" w:hAnsi="Arial" w:cs="Arial"/>
          <w:color w:val="000000"/>
        </w:rPr>
        <w:t>5</w:t>
      </w:r>
      <w:r w:rsidRPr="0097174A">
        <w:rPr>
          <w:rFonts w:ascii="Arial" w:hAnsi="Arial" w:cs="Arial"/>
          <w:color w:val="000000"/>
        </w:rPr>
        <w:t>0/2022.</w:t>
      </w:r>
      <w:proofErr w:type="gramEnd"/>
    </w:p>
    <w:p w:rsidR="00C402BA" w:rsidRPr="0097174A" w:rsidRDefault="00C402BA" w:rsidP="00C402BA">
      <w:pPr>
        <w:widowControl w:val="0"/>
        <w:autoSpaceDE w:val="0"/>
        <w:autoSpaceDN w:val="0"/>
        <w:adjustRightInd w:val="0"/>
        <w:jc w:val="both"/>
        <w:rPr>
          <w:rFonts w:ascii="Arial" w:hAnsi="Arial" w:cs="Arial"/>
          <w:b/>
          <w:bCs/>
          <w:color w:val="FF0000"/>
        </w:rPr>
      </w:pPr>
    </w:p>
    <w:p w:rsidR="00C402BA" w:rsidRPr="0097174A" w:rsidRDefault="00C402BA" w:rsidP="00C402BA">
      <w:pPr>
        <w:widowControl w:val="0"/>
        <w:autoSpaceDE w:val="0"/>
        <w:autoSpaceDN w:val="0"/>
        <w:adjustRightInd w:val="0"/>
        <w:jc w:val="both"/>
        <w:rPr>
          <w:rFonts w:ascii="Arial" w:hAnsi="Arial" w:cs="Arial"/>
          <w:b/>
          <w:spacing w:val="-8"/>
        </w:rPr>
      </w:pPr>
    </w:p>
    <w:p w:rsidR="00C402BA" w:rsidRPr="0097174A" w:rsidRDefault="00C402BA" w:rsidP="00C402B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w:t>
      </w:r>
      <w:r w:rsidRPr="0097174A">
        <w:rPr>
          <w:rFonts w:ascii="Arial" w:eastAsiaTheme="minorHAnsi" w:hAnsi="Arial" w:cs="Arial"/>
          <w:lang w:eastAsia="en-US"/>
        </w:rPr>
        <w:lastRenderedPageBreak/>
        <w:t>a proposta e cometer fraude fiscal, sem prejuízo das demais cominações legais, nos termos da Lei n° 10.520, de 2002.</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w:t>
      </w:r>
      <w:proofErr w:type="gramStart"/>
      <w:r w:rsidRPr="0097174A">
        <w:rPr>
          <w:rFonts w:ascii="Arial" w:eastAsiaTheme="minorHAnsi" w:hAnsi="Arial" w:cs="Arial"/>
          <w:lang w:eastAsia="en-US"/>
        </w:rPr>
        <w:t>após</w:t>
      </w:r>
      <w:proofErr w:type="gramEnd"/>
      <w:r w:rsidRPr="0097174A">
        <w:rPr>
          <w:rFonts w:ascii="Arial" w:eastAsiaTheme="minorHAnsi" w:hAnsi="Arial" w:cs="Arial"/>
          <w:lang w:eastAsia="en-US"/>
        </w:rPr>
        <w:t xml:space="preserve"> decorrido o prazo de sanção mínima de 2 (dois) anos.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97174A">
        <w:rPr>
          <w:rFonts w:ascii="Arial" w:eastAsiaTheme="minorHAnsi" w:hAnsi="Arial" w:cs="Arial"/>
          <w:lang w:eastAsia="en-US"/>
        </w:rPr>
        <w:t xml:space="preserve">  </w:t>
      </w:r>
      <w:proofErr w:type="gramEnd"/>
      <w:r w:rsidRPr="0097174A">
        <w:rPr>
          <w:rFonts w:ascii="Arial" w:eastAsiaTheme="minorHAnsi" w:hAnsi="Arial" w:cs="Arial"/>
          <w:lang w:eastAsia="en-US"/>
        </w:rPr>
        <w:t>Detentora(s) da Ata (fornecedores).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NONA – DA AL</w:t>
      </w:r>
      <w:r w:rsidR="00773888">
        <w:rPr>
          <w:rFonts w:ascii="Arial" w:hAnsi="Arial" w:cs="Arial"/>
          <w:b/>
          <w:spacing w:val="-8"/>
        </w:rPr>
        <w:t>TERAÇÃO DO OBJETO ACRESCIMOS E S</w:t>
      </w:r>
      <w:r w:rsidRPr="0097174A">
        <w:rPr>
          <w:rFonts w:ascii="Arial" w:hAnsi="Arial" w:cs="Arial"/>
          <w:b/>
          <w:spacing w:val="-8"/>
        </w:rPr>
        <w:t>UPRESSÕES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O Órgão Gerenciador reserva-se no direito de adquirir parte ou todos os produtos licitados, sem que caiba a qualquer licitante indenização de qualquer espécie.</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rsidR="00C402BA" w:rsidRPr="0097174A" w:rsidRDefault="00C402BA" w:rsidP="00C402BA">
      <w:pPr>
        <w:autoSpaceDE w:val="0"/>
        <w:autoSpaceDN w:val="0"/>
        <w:adjustRightInd w:val="0"/>
        <w:jc w:val="both"/>
        <w:rPr>
          <w:rFonts w:ascii="Arial" w:hAnsi="Arial" w:cs="Arial"/>
          <w:b/>
          <w:spacing w:val="-8"/>
        </w:rPr>
      </w:pP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rsidR="00C402BA" w:rsidRPr="0097174A" w:rsidRDefault="00C402BA" w:rsidP="00C402BA">
      <w:pPr>
        <w:ind w:right="-135"/>
        <w:jc w:val="both"/>
        <w:rPr>
          <w:rFonts w:ascii="Arial" w:hAnsi="Arial" w:cs="Arial"/>
          <w:b/>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o detentor não retirar nota de empenho ou instrumento equivalente no prazo estabelecido, sem justificativa aceitável;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C402BA" w:rsidRPr="0097174A" w:rsidRDefault="00C402BA" w:rsidP="00C402B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C402BA" w:rsidRPr="0097174A" w:rsidRDefault="00C402BA" w:rsidP="00C402B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proofErr w:type="gramStart"/>
      <w:r w:rsidRPr="0097174A">
        <w:rPr>
          <w:rFonts w:ascii="Arial" w:eastAsiaTheme="minorHAnsi" w:hAnsi="Arial" w:cs="Arial"/>
          <w:lang w:eastAsia="en-US"/>
        </w:rPr>
        <w:t>público devidamente fundamentadas</w:t>
      </w:r>
      <w:proofErr w:type="gramEnd"/>
      <w:r w:rsidRPr="0097174A">
        <w:rPr>
          <w:rFonts w:ascii="Arial" w:eastAsiaTheme="minorHAnsi" w:hAnsi="Arial" w:cs="Arial"/>
          <w:lang w:eastAsia="en-US"/>
        </w:rPr>
        <w:t>.</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proofErr w:type="gramStart"/>
      <w:r w:rsidRPr="0097174A">
        <w:rPr>
          <w:rFonts w:ascii="Arial" w:eastAsiaTheme="minorHAnsi" w:hAnsi="Arial" w:cs="Arial"/>
          <w:lang w:eastAsia="en-US"/>
        </w:rPr>
        <w:t>do 12.24</w:t>
      </w:r>
      <w:proofErr w:type="gramEnd"/>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C402BA" w:rsidRPr="0097174A" w:rsidRDefault="00C402BA" w:rsidP="00C402BA">
      <w:pPr>
        <w:autoSpaceDE w:val="0"/>
        <w:autoSpaceDN w:val="0"/>
        <w:adjustRightInd w:val="0"/>
        <w:jc w:val="both"/>
        <w:rPr>
          <w:rFonts w:ascii="Arial" w:hAnsi="Arial" w:cs="Arial"/>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proofErr w:type="gramStart"/>
      <w:r w:rsidRPr="0097174A">
        <w:rPr>
          <w:rFonts w:ascii="Arial" w:hAnsi="Arial" w:cs="Arial"/>
          <w:b/>
          <w:spacing w:val="-8"/>
        </w:rPr>
        <w:t>PARTES</w:t>
      </w:r>
      <w:proofErr w:type="gramEnd"/>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C402BA" w:rsidRPr="0097174A" w:rsidRDefault="00C402BA" w:rsidP="00C402BA">
      <w:pPr>
        <w:ind w:right="-135"/>
        <w:jc w:val="both"/>
        <w:rPr>
          <w:rFonts w:ascii="Arial" w:hAnsi="Arial" w:cs="Arial"/>
          <w:spacing w:val="-8"/>
        </w:rPr>
      </w:pPr>
    </w:p>
    <w:p w:rsidR="00C402BA" w:rsidRPr="0097174A" w:rsidRDefault="00C402BA" w:rsidP="00C402B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C402BA" w:rsidRPr="0097174A" w:rsidRDefault="00C402BA" w:rsidP="00C402B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C402BA" w:rsidRPr="0097174A" w:rsidRDefault="00C402BA" w:rsidP="00C402BA">
      <w:pPr>
        <w:numPr>
          <w:ilvl w:val="0"/>
          <w:numId w:val="1"/>
        </w:numPr>
        <w:ind w:left="0" w:right="-135" w:firstLine="0"/>
        <w:jc w:val="both"/>
        <w:rPr>
          <w:rFonts w:ascii="Arial" w:hAnsi="Arial" w:cs="Arial"/>
          <w:spacing w:val="-8"/>
        </w:rPr>
      </w:pPr>
      <w:r w:rsidRPr="0097174A">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97174A">
        <w:rPr>
          <w:rFonts w:ascii="Arial" w:hAnsi="Arial" w:cs="Arial"/>
          <w:spacing w:val="-8"/>
        </w:rPr>
        <w:t>à</w:t>
      </w:r>
      <w:proofErr w:type="gramEnd"/>
      <w:r w:rsidRPr="0097174A">
        <w:rPr>
          <w:rFonts w:ascii="Arial" w:hAnsi="Arial" w:cs="Arial"/>
          <w:spacing w:val="-8"/>
        </w:rPr>
        <w:t xml:space="preserve"> Detentora da Ata para que esta tome as medidas cabíveis, podendo </w:t>
      </w:r>
      <w:r w:rsidRPr="0097174A">
        <w:rPr>
          <w:rFonts w:ascii="Arial" w:hAnsi="Arial" w:cs="Arial"/>
          <w:spacing w:val="-8"/>
        </w:rPr>
        <w:lastRenderedPageBreak/>
        <w:t>conceder prazo de 03 (três) dias úteis para a regularização, sob pena de responder pela inexecução deste instrumento;</w:t>
      </w:r>
    </w:p>
    <w:p w:rsidR="00C402BA" w:rsidRPr="0097174A" w:rsidRDefault="00C402BA" w:rsidP="00C402B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rsidR="00C402BA" w:rsidRPr="0097174A" w:rsidRDefault="00C402BA" w:rsidP="00C402B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w:t>
      </w:r>
      <w:proofErr w:type="spellStart"/>
      <w:r w:rsidRPr="0097174A">
        <w:rPr>
          <w:rFonts w:ascii="Arial" w:eastAsiaTheme="minorHAnsi" w:hAnsi="Arial" w:cs="Arial"/>
          <w:lang w:eastAsia="en-US"/>
        </w:rPr>
        <w:t>apostilamento</w:t>
      </w:r>
      <w:proofErr w:type="spellEnd"/>
      <w:r w:rsidRPr="0097174A">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Emitir a autorização de compra e nota de empenho com as respetivas dotações orçamentárias;</w:t>
      </w:r>
    </w:p>
    <w:p w:rsidR="00C402BA" w:rsidRPr="0097174A" w:rsidRDefault="00C402BA" w:rsidP="00C402B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necessário, a comprovação de que os itens fornecidos, de primeira linha e/ou originais, possuem homologação e/ou certificação de fabricantes ao que couber;</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Órgão gerenciador designa </w:t>
      </w:r>
      <w:proofErr w:type="gramStart"/>
      <w:r w:rsidRPr="0097174A">
        <w:rPr>
          <w:rFonts w:ascii="Arial" w:hAnsi="Arial" w:cs="Arial"/>
          <w:spacing w:val="-8"/>
        </w:rPr>
        <w:t>o(</w:t>
      </w:r>
      <w:proofErr w:type="gramEnd"/>
      <w:r w:rsidRPr="0097174A">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 </w:t>
      </w:r>
    </w:p>
    <w:p w:rsidR="00C402BA" w:rsidRPr="0097174A" w:rsidRDefault="00C402BA" w:rsidP="00C402B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11.1.3. A ausência de recusa no ato de entrega por parte do Órgão Gerenciador não exime a Detentora da Ata, da responsabilidade de providenciar a substituição dos produtos fornecidos em desacordo com este instrumento, especialmente quando se constatar posteriormente vícios ocultos ou qualquer outra irregularidade.</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proofErr w:type="gramStart"/>
      <w:r w:rsidRPr="0097174A">
        <w:rPr>
          <w:rFonts w:ascii="Arial" w:eastAsiaTheme="minorHAnsi" w:hAnsi="Arial" w:cs="Arial"/>
          <w:lang w:eastAsia="en-US"/>
        </w:rPr>
        <w:t>os órgãos participantes e usuários da ata de registro de preços necessitarem da entrega dos materiais indicará</w:t>
      </w:r>
      <w:proofErr w:type="gramEnd"/>
      <w:r w:rsidRPr="0097174A">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c) Rejeitar, no todo ou em parte, os produtos/serviços entregues em desacordo com as obrigações assumidas pelo detentor da ata;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Responsabilizar-se pela entrega dos produtos com qualidade e garantia, acompanhada dos documentos necessários ao recebimento (nota fiscal), no prazo de 10(dez) dias contados do recebimento da Autorização de Fornecimento, podendo o prazo ser prorrogado pelo fiscal do contrato, nos casos de itens de maior complexidade de produção/fabricação;</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97174A">
        <w:rPr>
          <w:rFonts w:ascii="Arial" w:hAnsi="Arial" w:cs="Arial"/>
          <w:spacing w:val="-8"/>
        </w:rPr>
        <w:t>compulsório emitidas</w:t>
      </w:r>
      <w:proofErr w:type="gramEnd"/>
      <w:r w:rsidRPr="0097174A">
        <w:rPr>
          <w:rFonts w:ascii="Arial" w:hAnsi="Arial" w:cs="Arial"/>
          <w:spacing w:val="-8"/>
        </w:rPr>
        <w:t xml:space="preserve"> pelo INMETRO e pela ABNT, ou qualquer outra norma emitida pelas entidades reguladoras, caso assim a legislação exigir; </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C402BA" w:rsidRPr="0097174A" w:rsidRDefault="00C402BA" w:rsidP="00C402B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no prazo máximo de </w:t>
      </w:r>
      <w:proofErr w:type="gramStart"/>
      <w:r w:rsidRPr="0097174A">
        <w:rPr>
          <w:rFonts w:ascii="Arial" w:eastAsiaTheme="minorHAnsi" w:hAnsi="Arial" w:cs="Arial"/>
          <w:lang w:eastAsia="en-US"/>
        </w:rPr>
        <w:t>3</w:t>
      </w:r>
      <w:proofErr w:type="gramEnd"/>
      <w:r w:rsidRPr="0097174A">
        <w:rPr>
          <w:rFonts w:ascii="Arial" w:eastAsiaTheme="minorHAnsi" w:hAnsi="Arial" w:cs="Arial"/>
          <w:lang w:eastAsia="en-US"/>
        </w:rPr>
        <w:t xml:space="preserve"> (três) dias úteis, independentemente da aplicação das penalidades cabíveis;</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w:t>
      </w:r>
      <w:proofErr w:type="gramStart"/>
      <w:r w:rsidRPr="0097174A">
        <w:rPr>
          <w:rFonts w:ascii="Arial" w:eastAsiaTheme="minorHAnsi" w:hAnsi="Arial" w:cs="Arial"/>
          <w:lang w:eastAsia="en-US"/>
        </w:rPr>
        <w:t>obriga</w:t>
      </w:r>
      <w:proofErr w:type="gramEnd"/>
      <w:r w:rsidRPr="0097174A">
        <w:rPr>
          <w:rFonts w:ascii="Arial" w:eastAsiaTheme="minorHAnsi" w:hAnsi="Arial" w:cs="Arial"/>
          <w:lang w:eastAsia="en-US"/>
        </w:rPr>
        <w:t xml:space="preserve"> a atender prontamente, bem como dar ciência ao Órgão </w:t>
      </w:r>
      <w:r w:rsidRPr="0097174A">
        <w:rPr>
          <w:rFonts w:ascii="Arial" w:eastAsiaTheme="minorHAnsi" w:hAnsi="Arial" w:cs="Arial"/>
          <w:lang w:eastAsia="en-US"/>
        </w:rPr>
        <w:lastRenderedPageBreak/>
        <w:t>Gerenciador, imediatamente e por escrito, de qualquer anormalidade que verificar quando da execução do objeto;</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C402B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1F6007" w:rsidRPr="001F6007" w:rsidRDefault="001F6007" w:rsidP="001F6007">
      <w:pPr>
        <w:pStyle w:val="PargrafodaLista"/>
        <w:numPr>
          <w:ilvl w:val="0"/>
          <w:numId w:val="2"/>
        </w:numPr>
        <w:ind w:left="0" w:firstLine="0"/>
        <w:jc w:val="both"/>
        <w:rPr>
          <w:rFonts w:ascii="Arial" w:hAnsi="Arial" w:cs="Arial"/>
          <w:b/>
          <w:u w:val="single"/>
        </w:rPr>
      </w:pPr>
      <w:r w:rsidRPr="001F6007">
        <w:rPr>
          <w:rFonts w:ascii="Arial" w:hAnsi="Arial" w:cs="Arial"/>
          <w:b/>
          <w:u w:val="single"/>
        </w:rPr>
        <w:t xml:space="preserve">Quanto aos itens da proposta deverão ser entregues juntamente com comprovante de adequação do produto quanto às portarias do INMETRO vigentes e aplicáveis às licitações públicas, </w:t>
      </w:r>
      <w:proofErr w:type="gramStart"/>
      <w:r w:rsidRPr="001F6007">
        <w:rPr>
          <w:rFonts w:ascii="Arial" w:hAnsi="Arial" w:cs="Arial"/>
          <w:b/>
          <w:u w:val="single"/>
        </w:rPr>
        <w:t>sob pena</w:t>
      </w:r>
      <w:proofErr w:type="gramEnd"/>
      <w:r w:rsidRPr="001F6007">
        <w:rPr>
          <w:rFonts w:ascii="Arial" w:hAnsi="Arial" w:cs="Arial"/>
          <w:b/>
          <w:u w:val="single"/>
        </w:rPr>
        <w:t xml:space="preserve"> não recebimento;</w:t>
      </w:r>
    </w:p>
    <w:p w:rsidR="001F6007" w:rsidRPr="001F6007" w:rsidRDefault="001F6007" w:rsidP="001F6007">
      <w:pPr>
        <w:pStyle w:val="PargrafodaLista"/>
        <w:numPr>
          <w:ilvl w:val="0"/>
          <w:numId w:val="2"/>
        </w:numPr>
        <w:ind w:left="0" w:firstLine="0"/>
        <w:jc w:val="both"/>
        <w:rPr>
          <w:rFonts w:ascii="Arial" w:hAnsi="Arial" w:cs="Arial"/>
          <w:b/>
          <w:u w:val="single"/>
        </w:rPr>
      </w:pPr>
      <w:r w:rsidRPr="001F6007">
        <w:rPr>
          <w:rFonts w:ascii="Arial" w:hAnsi="Arial" w:cs="Arial"/>
          <w:b/>
          <w:u w:val="single"/>
        </w:rPr>
        <w:t xml:space="preserve">Para pneus novos (itens 1 a 28), quando da entrega esses deverão conter selo do INMETRO no produto ou certificação, de acordo com a Portaria INMETRO nº 544, de 25 de outubro de 2012 (com as atualizações, no que for aplicável, das Portarias INMETRO nº 365, de 22 de julho de 2015; nº 251, de 03 de junho de 2016 e atualizações posteriores ou outras que forem compulsórias para o produto objeto desta licitação); </w:t>
      </w:r>
      <w:proofErr w:type="gramStart"/>
      <w:r w:rsidRPr="001F6007">
        <w:rPr>
          <w:rFonts w:ascii="Arial" w:hAnsi="Arial" w:cs="Arial"/>
          <w:b/>
          <w:u w:val="single"/>
        </w:rPr>
        <w:t>e</w:t>
      </w:r>
      <w:proofErr w:type="gramEnd"/>
    </w:p>
    <w:p w:rsidR="00F440BA" w:rsidRDefault="001F6007" w:rsidP="00F440BA">
      <w:pPr>
        <w:pStyle w:val="PargrafodaLista"/>
        <w:numPr>
          <w:ilvl w:val="0"/>
          <w:numId w:val="2"/>
        </w:numPr>
        <w:ind w:left="0" w:firstLine="0"/>
        <w:jc w:val="both"/>
        <w:rPr>
          <w:rFonts w:ascii="Arial" w:hAnsi="Arial" w:cs="Arial"/>
          <w:b/>
          <w:u w:val="single"/>
        </w:rPr>
      </w:pPr>
      <w:r w:rsidRPr="001F6007">
        <w:rPr>
          <w:rFonts w:ascii="Arial" w:hAnsi="Arial" w:cs="Arial"/>
          <w:b/>
          <w:u w:val="single"/>
        </w:rPr>
        <w:t xml:space="preserve">Ainda ao que tange os pneus (itens 1 a 28), objeto desse edital, deverão ser entregues com dada de validade (DOT) não inferior a 02 (dois) anos, contados da data do recebimento, </w:t>
      </w:r>
      <w:proofErr w:type="gramStart"/>
      <w:r w:rsidRPr="001F6007">
        <w:rPr>
          <w:rFonts w:ascii="Arial" w:hAnsi="Arial" w:cs="Arial"/>
          <w:b/>
          <w:u w:val="single"/>
        </w:rPr>
        <w:t>sob pena</w:t>
      </w:r>
      <w:proofErr w:type="gramEnd"/>
      <w:r w:rsidRPr="001F6007">
        <w:rPr>
          <w:rFonts w:ascii="Arial" w:hAnsi="Arial" w:cs="Arial"/>
          <w:b/>
          <w:u w:val="single"/>
        </w:rPr>
        <w:t xml:space="preserve"> de não aceite e recebimento dos produtos.</w:t>
      </w:r>
    </w:p>
    <w:p w:rsidR="00F440BA" w:rsidRPr="00F440BA" w:rsidRDefault="00F440BA" w:rsidP="00F440BA">
      <w:pPr>
        <w:pStyle w:val="PargrafodaLista"/>
        <w:numPr>
          <w:ilvl w:val="0"/>
          <w:numId w:val="2"/>
        </w:numPr>
        <w:ind w:left="0" w:firstLine="0"/>
        <w:jc w:val="both"/>
        <w:rPr>
          <w:rFonts w:ascii="Arial" w:hAnsi="Arial" w:cs="Arial"/>
          <w:b/>
          <w:u w:val="single"/>
        </w:rPr>
      </w:pPr>
      <w:r w:rsidRPr="00F440BA">
        <w:rPr>
          <w:rFonts w:ascii="Arial" w:hAnsi="Arial" w:cs="Arial"/>
        </w:rPr>
        <w:t xml:space="preserve">Os itens 29 </w:t>
      </w:r>
      <w:proofErr w:type="gramStart"/>
      <w:r w:rsidRPr="00F440BA">
        <w:rPr>
          <w:rFonts w:ascii="Arial" w:hAnsi="Arial" w:cs="Arial"/>
        </w:rPr>
        <w:t>ao 35</w:t>
      </w:r>
      <w:proofErr w:type="gramEnd"/>
      <w:r w:rsidRPr="00F440BA">
        <w:rPr>
          <w:rFonts w:ascii="Arial" w:hAnsi="Arial" w:cs="Arial"/>
        </w:rPr>
        <w:t>, que tratam-se das câmaras deveram ser entregues com data de fabricação não inferior ao ano de 2021.</w:t>
      </w:r>
    </w:p>
    <w:p w:rsidR="00F440BA" w:rsidRPr="001F6007" w:rsidRDefault="00F440BA" w:rsidP="001F6007">
      <w:pPr>
        <w:pStyle w:val="PargrafodaLista"/>
        <w:numPr>
          <w:ilvl w:val="0"/>
          <w:numId w:val="2"/>
        </w:numPr>
        <w:ind w:left="0" w:firstLine="0"/>
        <w:jc w:val="both"/>
        <w:rPr>
          <w:rFonts w:ascii="Arial" w:hAnsi="Arial" w:cs="Arial"/>
          <w:b/>
          <w:u w:val="single"/>
        </w:rPr>
      </w:pPr>
      <w:r>
        <w:rPr>
          <w:rFonts w:ascii="Arial" w:hAnsi="Arial" w:cs="Arial"/>
          <w:b/>
          <w:u w:val="single"/>
        </w:rPr>
        <w:t>Em caso de divergência ou incompatibilidade de informações e obrigações com prazo e validade, será adotada aquela mais benéfica ao município.</w:t>
      </w:r>
    </w:p>
    <w:p w:rsidR="001F6007" w:rsidRDefault="001F6007"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11.3.1. Os materiais e/ou serviços deverão passar por controle de qualidade e avaliação, cujo trabalho de avaliação ficará a cargo da equipe d</w:t>
      </w:r>
      <w:r w:rsidR="00591467">
        <w:rPr>
          <w:rFonts w:ascii="Arial" w:eastAsiaTheme="minorHAnsi" w:hAnsi="Arial" w:cs="Arial"/>
          <w:lang w:eastAsia="en-US"/>
        </w:rPr>
        <w:t xml:space="preserve">o setor de frotas </w:t>
      </w:r>
      <w:r w:rsidRPr="0097174A">
        <w:rPr>
          <w:rFonts w:ascii="Arial" w:eastAsiaTheme="minorHAnsi" w:hAnsi="Arial" w:cs="Arial"/>
          <w:lang w:eastAsia="en-US"/>
        </w:rPr>
        <w:t xml:space="preserve">e/ou secretaria de </w:t>
      </w:r>
      <w:r w:rsidR="00591467">
        <w:rPr>
          <w:rFonts w:ascii="Arial" w:eastAsiaTheme="minorHAnsi" w:hAnsi="Arial" w:cs="Arial"/>
          <w:lang w:eastAsia="en-US"/>
        </w:rPr>
        <w:t>administração</w:t>
      </w:r>
      <w:r w:rsidRPr="0097174A">
        <w:rPr>
          <w:rFonts w:ascii="Arial" w:eastAsiaTheme="minorHAnsi" w:hAnsi="Arial" w:cs="Arial"/>
          <w:lang w:eastAsia="en-US"/>
        </w:rPr>
        <w:t xml:space="preserve">, ou ainda por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11.3.2.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C402BA" w:rsidRPr="0097174A" w:rsidRDefault="00C402BA" w:rsidP="00C402BA">
      <w:pPr>
        <w:autoSpaceDE w:val="0"/>
        <w:autoSpaceDN w:val="0"/>
        <w:adjustRightInd w:val="0"/>
        <w:jc w:val="both"/>
        <w:rPr>
          <w:rFonts w:ascii="Arial" w:eastAsiaTheme="minorHAnsi" w:hAnsi="Arial" w:cs="Arial"/>
          <w:b/>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91467"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w:t>
      </w:r>
      <w:r w:rsidRPr="0097174A">
        <w:rPr>
          <w:rFonts w:ascii="Arial" w:eastAsiaTheme="minorHAnsi" w:hAnsi="Arial" w:cs="Arial"/>
          <w:lang w:eastAsia="en-US"/>
        </w:rPr>
        <w:lastRenderedPageBreak/>
        <w:t xml:space="preserve">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proofErr w:type="gramStart"/>
      <w:r w:rsidRPr="0097174A">
        <w:rPr>
          <w:rFonts w:ascii="Arial" w:eastAsiaTheme="minorHAnsi" w:hAnsi="Arial" w:cs="Arial"/>
          <w:lang w:eastAsia="en-US"/>
        </w:rPr>
        <w:t>as</w:t>
      </w:r>
      <w:proofErr w:type="gramEnd"/>
      <w:r w:rsidRPr="0097174A">
        <w:rPr>
          <w:rFonts w:ascii="Arial" w:eastAsiaTheme="minorHAnsi" w:hAnsi="Arial" w:cs="Arial"/>
          <w:lang w:eastAsia="en-US"/>
        </w:rPr>
        <w:t xml:space="preserve"> disposições pertinentes da Lei Federal nº 8.666, de 21 de junho de 1993, suas alterações posteriores e demais normas cabíveis.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402BA" w:rsidRPr="0097174A" w:rsidRDefault="00C402BA" w:rsidP="00C402BA">
      <w:pPr>
        <w:ind w:right="-135"/>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licitatório, desde que atendidos os termos do presente instrumento e demais legislações vigentes.</w:t>
      </w:r>
    </w:p>
    <w:p w:rsidR="00C402BA" w:rsidRPr="0097174A" w:rsidRDefault="00C402BA" w:rsidP="00C402BA">
      <w:pPr>
        <w:ind w:right="-135"/>
        <w:jc w:val="both"/>
        <w:rPr>
          <w:rFonts w:ascii="Arial" w:hAnsi="Arial" w:cs="Arial"/>
          <w:b/>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13.1. Para os casos omissos, aplicar-se-ão subsidiariamente, além das disposições do E</w:t>
      </w:r>
      <w:r w:rsidR="00242764">
        <w:rPr>
          <w:rFonts w:ascii="Arial" w:hAnsi="Arial" w:cs="Arial"/>
          <w:spacing w:val="-8"/>
        </w:rPr>
        <w:t xml:space="preserve">dital de PREGÃO PRESENCIAL Nº </w:t>
      </w:r>
      <w:r w:rsidR="00146EDF">
        <w:rPr>
          <w:rFonts w:ascii="Arial" w:hAnsi="Arial" w:cs="Arial"/>
          <w:spacing w:val="-8"/>
        </w:rPr>
        <w:t>24</w:t>
      </w:r>
      <w:r w:rsidR="00166DF9">
        <w:rPr>
          <w:rFonts w:ascii="Arial" w:hAnsi="Arial" w:cs="Arial"/>
          <w:spacing w:val="-8"/>
        </w:rPr>
        <w:t>/2022</w:t>
      </w:r>
      <w:r w:rsidRPr="0097174A">
        <w:rPr>
          <w:rFonts w:ascii="Arial" w:hAnsi="Arial" w:cs="Arial"/>
          <w:spacing w:val="-8"/>
        </w:rPr>
        <w:t xml:space="preserve"> </w:t>
      </w:r>
      <w:r w:rsidRPr="0097174A">
        <w:rPr>
          <w:rFonts w:ascii="Arial" w:hAnsi="Arial" w:cs="Arial"/>
          <w:color w:val="000000"/>
        </w:rPr>
        <w:t>Decreto Federal nº 7.892/2013</w:t>
      </w:r>
      <w:r w:rsidR="0092171C">
        <w:rPr>
          <w:rFonts w:ascii="Arial" w:hAnsi="Arial" w:cs="Arial"/>
          <w:color w:val="000000"/>
        </w:rPr>
        <w:t>, Decreto Municipal 3530/2022</w:t>
      </w:r>
      <w:r w:rsidRPr="0097174A">
        <w:rPr>
          <w:rFonts w:ascii="Arial" w:hAnsi="Arial" w:cs="Arial"/>
          <w:spacing w:val="-8"/>
        </w:rPr>
        <w:t xml:space="preserve"> as disposições da Lei 8.666/93 e da Lei 10.520/2002.</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right"/>
        <w:rPr>
          <w:rFonts w:ascii="Arial" w:hAnsi="Arial" w:cs="Arial"/>
          <w:spacing w:val="-8"/>
        </w:rPr>
      </w:pPr>
      <w:r w:rsidRPr="0097174A">
        <w:rPr>
          <w:rFonts w:ascii="Arial" w:hAnsi="Arial" w:cs="Arial"/>
          <w:spacing w:val="-8"/>
        </w:rPr>
        <w:t xml:space="preserve">Bocaina do Sul, _______de_________________ </w:t>
      </w:r>
      <w:proofErr w:type="spellStart"/>
      <w:r w:rsidRPr="0097174A">
        <w:rPr>
          <w:rFonts w:ascii="Arial" w:hAnsi="Arial" w:cs="Arial"/>
          <w:spacing w:val="-8"/>
        </w:rPr>
        <w:t>de</w:t>
      </w:r>
      <w:proofErr w:type="spellEnd"/>
      <w:r w:rsidRPr="0097174A">
        <w:rPr>
          <w:rFonts w:ascii="Arial" w:hAnsi="Arial" w:cs="Arial"/>
          <w:spacing w:val="-8"/>
        </w:rPr>
        <w:t xml:space="preserve"> 2022.</w:t>
      </w: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Municipal de Bocaina do Sul</w:t>
      </w:r>
    </w:p>
    <w:p w:rsidR="00C402BA" w:rsidRDefault="00C402BA" w:rsidP="00C402BA">
      <w:pPr>
        <w:ind w:right="-4"/>
        <w:jc w:val="both"/>
        <w:rPr>
          <w:rFonts w:ascii="Arial" w:hAnsi="Arial" w:cs="Arial"/>
        </w:rPr>
      </w:pPr>
    </w:p>
    <w:p w:rsidR="0092171C" w:rsidRDefault="0092171C" w:rsidP="00C402BA">
      <w:pPr>
        <w:ind w:right="-4"/>
        <w:jc w:val="both"/>
        <w:rPr>
          <w:rFonts w:ascii="Arial" w:hAnsi="Arial" w:cs="Arial"/>
        </w:rPr>
      </w:pPr>
    </w:p>
    <w:p w:rsidR="0092171C" w:rsidRPr="0097174A" w:rsidRDefault="0092171C" w:rsidP="0092171C">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92171C" w:rsidRPr="0097174A" w:rsidRDefault="0092171C" w:rsidP="0092171C">
      <w:pPr>
        <w:ind w:right="-4"/>
        <w:jc w:val="both"/>
        <w:rPr>
          <w:rFonts w:ascii="Arial" w:hAnsi="Arial" w:cs="Arial"/>
        </w:rPr>
      </w:pPr>
      <w:r w:rsidRPr="0097174A">
        <w:rPr>
          <w:rFonts w:ascii="Arial" w:hAnsi="Arial" w:cs="Arial"/>
        </w:rPr>
        <w:t xml:space="preserve">Órgão </w:t>
      </w:r>
      <w:r>
        <w:rPr>
          <w:rFonts w:ascii="Arial" w:hAnsi="Arial" w:cs="Arial"/>
        </w:rPr>
        <w:t>Participante</w:t>
      </w:r>
      <w:r w:rsidRPr="0097174A">
        <w:rPr>
          <w:rFonts w:ascii="Arial" w:hAnsi="Arial" w:cs="Arial"/>
        </w:rPr>
        <w:tab/>
      </w:r>
      <w:r w:rsidRPr="0097174A">
        <w:rPr>
          <w:rFonts w:ascii="Arial" w:hAnsi="Arial" w:cs="Arial"/>
        </w:rPr>
        <w:tab/>
      </w:r>
    </w:p>
    <w:p w:rsidR="0092171C" w:rsidRPr="0097174A" w:rsidRDefault="0092171C" w:rsidP="0092171C">
      <w:pPr>
        <w:ind w:right="-4"/>
        <w:jc w:val="both"/>
        <w:rPr>
          <w:rFonts w:ascii="Arial" w:hAnsi="Arial" w:cs="Arial"/>
        </w:rPr>
      </w:pPr>
      <w:r>
        <w:rPr>
          <w:rFonts w:ascii="Arial" w:hAnsi="Arial" w:cs="Arial"/>
        </w:rPr>
        <w:t xml:space="preserve">Fundo de Saúde do Município de </w:t>
      </w:r>
      <w:r w:rsidRPr="0097174A">
        <w:rPr>
          <w:rFonts w:ascii="Arial" w:hAnsi="Arial" w:cs="Arial"/>
        </w:rPr>
        <w:t>Bocaina do Sul</w:t>
      </w:r>
    </w:p>
    <w:p w:rsidR="0092171C" w:rsidRPr="0097174A" w:rsidRDefault="0092171C"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DETENTORES DA ATA</w:t>
      </w: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lastRenderedPageBreak/>
        <w:t>___________________________                       ___________________________</w:t>
      </w:r>
    </w:p>
    <w:p w:rsidR="00C402BA" w:rsidRPr="0097174A" w:rsidRDefault="00C402BA" w:rsidP="00C402B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C402BA" w:rsidRPr="0097174A" w:rsidRDefault="00C402BA" w:rsidP="00C402B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C402BA" w:rsidRPr="0097174A" w:rsidRDefault="00C402BA" w:rsidP="00C402BA">
      <w:pPr>
        <w:ind w:right="-66"/>
        <w:jc w:val="both"/>
        <w:rPr>
          <w:rFonts w:ascii="Arial" w:hAnsi="Arial" w:cs="Arial"/>
          <w:bCs/>
          <w:iCs/>
        </w:rPr>
      </w:pPr>
    </w:p>
    <w:p w:rsidR="00C402BA" w:rsidRPr="0097174A" w:rsidRDefault="00C402BA" w:rsidP="00C402BA">
      <w:pPr>
        <w:spacing w:after="200" w:line="276" w:lineRule="auto"/>
        <w:jc w:val="center"/>
        <w:rPr>
          <w:rFonts w:ascii="Arial" w:hAnsi="Arial" w:cs="Arial"/>
          <w:b/>
        </w:rPr>
      </w:pPr>
    </w:p>
    <w:p w:rsidR="00C402BA" w:rsidRPr="0097174A" w:rsidRDefault="0092171C" w:rsidP="00C402BA">
      <w:pPr>
        <w:spacing w:after="200" w:line="276" w:lineRule="auto"/>
        <w:jc w:val="center"/>
        <w:rPr>
          <w:rFonts w:ascii="Arial" w:hAnsi="Arial" w:cs="Arial"/>
          <w:b/>
        </w:rPr>
      </w:pPr>
      <w:r>
        <w:rPr>
          <w:rFonts w:ascii="Arial" w:hAnsi="Arial" w:cs="Arial"/>
          <w:b/>
        </w:rPr>
        <w:t>A</w:t>
      </w:r>
      <w:r w:rsidR="00C402BA" w:rsidRPr="0097174A">
        <w:rPr>
          <w:rFonts w:ascii="Arial" w:hAnsi="Arial" w:cs="Arial"/>
          <w:b/>
        </w:rPr>
        <w:t>NEXO V</w:t>
      </w: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146EDF">
        <w:rPr>
          <w:rFonts w:ascii="Arial" w:hAnsi="Arial" w:cs="Arial"/>
          <w:b/>
        </w:rPr>
        <w:t>43</w:t>
      </w:r>
      <w:r w:rsidR="00166DF9">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Pregão </w:t>
      </w:r>
      <w:r w:rsidR="00591467">
        <w:rPr>
          <w:rFonts w:ascii="Arial" w:hAnsi="Arial" w:cs="Arial"/>
          <w:b/>
        </w:rPr>
        <w:t xml:space="preserve">Presencial: </w:t>
      </w:r>
      <w:r w:rsidR="00146EDF">
        <w:rPr>
          <w:rFonts w:ascii="Arial" w:hAnsi="Arial" w:cs="Arial"/>
          <w:b/>
        </w:rPr>
        <w:t>24</w:t>
      </w:r>
      <w:r w:rsidR="00166DF9">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C402BA" w:rsidP="00C402B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402BA" w:rsidRPr="0097174A" w:rsidRDefault="00C402BA" w:rsidP="00C402BA">
      <w:pPr>
        <w:pStyle w:val="TextosemFormatao"/>
        <w:jc w:val="both"/>
        <w:rPr>
          <w:rFonts w:ascii="Arial" w:hAnsi="Arial" w:cs="Arial"/>
          <w:bCs/>
          <w:sz w:val="24"/>
          <w:szCs w:val="24"/>
        </w:rPr>
      </w:pPr>
    </w:p>
    <w:p w:rsidR="00C402BA" w:rsidRPr="0097174A" w:rsidRDefault="00C402BA" w:rsidP="00C402B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rsidR="00C402BA" w:rsidRPr="0097174A" w:rsidRDefault="00C402BA" w:rsidP="00C402B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rsidR="00C402BA" w:rsidRPr="0097174A" w:rsidRDefault="00C402BA" w:rsidP="00C402BA">
      <w:pPr>
        <w:pStyle w:val="TextosemFormatao"/>
        <w:spacing w:line="360" w:lineRule="auto"/>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2022.</w:t>
      </w:r>
    </w:p>
    <w:p w:rsidR="00C402BA" w:rsidRPr="0097174A" w:rsidRDefault="00C402BA" w:rsidP="00C402BA">
      <w:pPr>
        <w:pStyle w:val="TextosemFormatao"/>
        <w:spacing w:line="360" w:lineRule="auto"/>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rsidR="00C402BA" w:rsidRPr="0097174A" w:rsidRDefault="00C402BA" w:rsidP="00C402BA">
      <w:pPr>
        <w:autoSpaceDE w:val="0"/>
        <w:autoSpaceDN w:val="0"/>
        <w:adjustRightInd w:val="0"/>
        <w:ind w:left="567" w:right="143"/>
        <w:jc w:val="center"/>
        <w:rPr>
          <w:rFonts w:ascii="Arial" w:eastAsia="SimSun" w:hAnsi="Arial" w:cs="Arial"/>
          <w:b/>
          <w:lang w:eastAsia="zh-CN"/>
        </w:rPr>
      </w:pPr>
      <w:proofErr w:type="gramStart"/>
      <w:r w:rsidRPr="0097174A">
        <w:rPr>
          <w:rFonts w:ascii="Arial" w:eastAsia="SimSun" w:hAnsi="Arial" w:cs="Arial"/>
          <w:b/>
          <w:lang w:eastAsia="zh-CN"/>
        </w:rPr>
        <w:lastRenderedPageBreak/>
        <w:t>ANEXO VI</w:t>
      </w:r>
      <w:proofErr w:type="gramEnd"/>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146EDF">
        <w:rPr>
          <w:rFonts w:ascii="Arial" w:hAnsi="Arial" w:cs="Arial"/>
          <w:b/>
        </w:rPr>
        <w:t>43</w:t>
      </w:r>
      <w:r w:rsidR="00166DF9">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146EDF">
        <w:rPr>
          <w:rFonts w:ascii="Arial" w:hAnsi="Arial" w:cs="Arial"/>
          <w:b/>
        </w:rPr>
        <w:t>24</w:t>
      </w:r>
      <w:r w:rsidR="00166DF9">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ind w:left="567" w:right="143"/>
        <w:jc w:val="both"/>
        <w:rPr>
          <w:rFonts w:ascii="Arial" w:hAnsi="Arial" w:cs="Arial"/>
        </w:rPr>
      </w:pPr>
    </w:p>
    <w:p w:rsidR="00C402BA" w:rsidRPr="0097174A" w:rsidRDefault="00C402BA" w:rsidP="00C402BA">
      <w:pPr>
        <w:ind w:left="567" w:right="143"/>
        <w:jc w:val="both"/>
        <w:rPr>
          <w:rFonts w:ascii="Arial" w:hAnsi="Arial" w:cs="Arial"/>
        </w:rPr>
      </w:pPr>
    </w:p>
    <w:p w:rsidR="00C402BA" w:rsidRPr="0097174A" w:rsidRDefault="00C402BA" w:rsidP="00C402BA">
      <w:pPr>
        <w:ind w:left="567" w:right="143"/>
        <w:jc w:val="both"/>
        <w:rPr>
          <w:rFonts w:ascii="Arial" w:hAnsi="Arial" w:cs="Arial"/>
        </w:rPr>
      </w:pPr>
    </w:p>
    <w:p w:rsidR="00C402BA" w:rsidRPr="0097174A" w:rsidRDefault="00C402BA" w:rsidP="00C402BA">
      <w:pPr>
        <w:ind w:left="567" w:right="143"/>
        <w:jc w:val="both"/>
        <w:rPr>
          <w:rFonts w:ascii="Arial" w:hAnsi="Arial" w:cs="Arial"/>
        </w:rPr>
      </w:pPr>
      <w:r w:rsidRPr="0097174A">
        <w:rPr>
          <w:rFonts w:ascii="Arial" w:hAnsi="Arial" w:cs="Arial"/>
        </w:rPr>
        <w:t>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C402BA" w:rsidRPr="0097174A" w:rsidRDefault="00C402BA" w:rsidP="00C402BA">
      <w:pPr>
        <w:widowControl w:val="0"/>
        <w:autoSpaceDE w:val="0"/>
        <w:autoSpaceDN w:val="0"/>
        <w:adjustRightInd w:val="0"/>
        <w:ind w:left="567" w:right="143"/>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146EDF">
        <w:rPr>
          <w:rFonts w:ascii="Arial" w:hAnsi="Arial" w:cs="Arial"/>
          <w:b/>
        </w:rPr>
        <w:t>43</w:t>
      </w:r>
      <w:r w:rsidR="00166DF9">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146EDF">
        <w:rPr>
          <w:rFonts w:ascii="Arial" w:hAnsi="Arial" w:cs="Arial"/>
          <w:b/>
        </w:rPr>
        <w:t>24</w:t>
      </w:r>
      <w:r w:rsidR="00166DF9">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C402BA" w:rsidRPr="0097174A" w:rsidRDefault="00C402BA" w:rsidP="00C402BA">
      <w:pPr>
        <w:autoSpaceDE w:val="0"/>
        <w:autoSpaceDN w:val="0"/>
        <w:adjustRightInd w:val="0"/>
        <w:ind w:right="143"/>
        <w:jc w:val="both"/>
        <w:rPr>
          <w:rFonts w:ascii="Arial" w:eastAsia="SimSun" w:hAnsi="Arial" w:cs="Arial"/>
          <w:b/>
          <w:bCs/>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146EDF">
        <w:rPr>
          <w:rFonts w:ascii="Arial" w:hAnsi="Arial" w:cs="Arial"/>
          <w:b/>
        </w:rPr>
        <w:t>43</w:t>
      </w:r>
      <w:r w:rsidR="00166DF9">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146EDF">
        <w:rPr>
          <w:rFonts w:ascii="Arial" w:hAnsi="Arial" w:cs="Arial"/>
          <w:b/>
        </w:rPr>
        <w:t>24</w:t>
      </w:r>
      <w:r w:rsidR="00166DF9">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NO ART. 9º DA LEI 8.666/93 E ITENS 7.3 E 7.4 D</w:t>
      </w:r>
      <w:r w:rsidR="00242764">
        <w:rPr>
          <w:rFonts w:ascii="Arial" w:eastAsia="SimSun" w:hAnsi="Arial" w:cs="Arial"/>
          <w:b/>
          <w:bCs/>
          <w:lang w:eastAsia="zh-CN"/>
        </w:rPr>
        <w:t xml:space="preserve">O EDITAL DO PREGÃO PRESENCIAL </w:t>
      </w:r>
      <w:r w:rsidR="00146EDF">
        <w:rPr>
          <w:rFonts w:ascii="Arial" w:eastAsia="SimSun" w:hAnsi="Arial" w:cs="Arial"/>
          <w:b/>
          <w:bCs/>
          <w:lang w:eastAsia="zh-CN"/>
        </w:rPr>
        <w:t>24</w:t>
      </w:r>
      <w:r w:rsidR="00166DF9">
        <w:rPr>
          <w:rFonts w:ascii="Arial" w:eastAsia="SimSun" w:hAnsi="Arial" w:cs="Arial"/>
          <w:b/>
          <w:bCs/>
          <w:lang w:eastAsia="zh-CN"/>
        </w:rPr>
        <w:t>/2022</w:t>
      </w:r>
      <w:r w:rsidRPr="0097174A">
        <w:rPr>
          <w:rFonts w:ascii="Arial" w:eastAsia="SimSun" w:hAnsi="Arial" w:cs="Arial"/>
          <w:b/>
          <w:bCs/>
          <w:lang w:eastAsia="zh-CN"/>
        </w:rPr>
        <w:t>.</w:t>
      </w:r>
    </w:p>
    <w:p w:rsidR="00C402BA" w:rsidRPr="0097174A" w:rsidRDefault="00C402BA" w:rsidP="00C402BA">
      <w:pPr>
        <w:autoSpaceDE w:val="0"/>
        <w:autoSpaceDN w:val="0"/>
        <w:adjustRightInd w:val="0"/>
        <w:ind w:left="567" w:right="143"/>
        <w:jc w:val="both"/>
        <w:rPr>
          <w:rFonts w:ascii="Arial" w:eastAsia="SimSun" w:hAnsi="Arial" w:cs="Arial"/>
          <w:b/>
          <w:bCs/>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nos/itens 7.3 e 7.4 do </w:t>
      </w:r>
      <w:r w:rsidR="00242764">
        <w:rPr>
          <w:rFonts w:ascii="Arial" w:eastAsia="SimSun" w:hAnsi="Arial" w:cs="Arial"/>
          <w:lang w:eastAsia="zh-CN"/>
        </w:rPr>
        <w:t>Edital do PREGÃO PRESENCIAL Nº</w:t>
      </w:r>
      <w:r w:rsidR="00146EDF">
        <w:rPr>
          <w:rFonts w:ascii="Arial" w:eastAsia="SimSun" w:hAnsi="Arial" w:cs="Arial"/>
          <w:lang w:eastAsia="zh-CN"/>
        </w:rPr>
        <w:t>24</w:t>
      </w:r>
      <w:r w:rsidR="00166DF9">
        <w:rPr>
          <w:rFonts w:ascii="Arial" w:eastAsia="SimSun" w:hAnsi="Arial" w:cs="Arial"/>
          <w:lang w:eastAsia="zh-CN"/>
        </w:rPr>
        <w:t>/2022</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rsidR="00C402BA" w:rsidRPr="0097174A" w:rsidRDefault="00C402BA" w:rsidP="00C402BA">
      <w:pPr>
        <w:widowControl w:val="0"/>
        <w:autoSpaceDE w:val="0"/>
        <w:autoSpaceDN w:val="0"/>
        <w:adjustRightInd w:val="0"/>
        <w:spacing w:line="60" w:lineRule="exact"/>
        <w:jc w:val="center"/>
        <w:rPr>
          <w:rFonts w:ascii="Arial" w:hAnsi="Arial" w:cs="Arial"/>
        </w:rPr>
      </w:pPr>
    </w:p>
    <w:p w:rsidR="00C402BA" w:rsidRPr="0097174A" w:rsidRDefault="00C402BA" w:rsidP="00C402B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146EDF">
        <w:rPr>
          <w:rFonts w:ascii="Arial" w:hAnsi="Arial" w:cs="Arial"/>
          <w:b/>
        </w:rPr>
        <w:t>43</w:t>
      </w:r>
      <w:r w:rsidR="00166DF9">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146EDF">
        <w:rPr>
          <w:rFonts w:ascii="Arial" w:hAnsi="Arial" w:cs="Arial"/>
          <w:b/>
        </w:rPr>
        <w:t>24</w:t>
      </w:r>
      <w:r w:rsidR="00166DF9">
        <w:rPr>
          <w:rFonts w:ascii="Arial" w:hAnsi="Arial" w:cs="Arial"/>
          <w:b/>
        </w:rPr>
        <w:t>/2022</w:t>
      </w:r>
    </w:p>
    <w:p w:rsidR="00C402BA" w:rsidRPr="0097174A" w:rsidRDefault="00C402BA" w:rsidP="00C402BA">
      <w:pPr>
        <w:tabs>
          <w:tab w:val="left" w:pos="1845"/>
          <w:tab w:val="left" w:pos="4590"/>
        </w:tabs>
        <w:spacing w:line="225" w:lineRule="exact"/>
        <w:jc w:val="both"/>
        <w:rPr>
          <w:rFonts w:ascii="Arial" w:hAnsi="Arial" w:cs="Arial"/>
          <w:color w:val="000000"/>
        </w:rPr>
      </w:pPr>
    </w:p>
    <w:p w:rsidR="00C402BA" w:rsidRPr="0097174A" w:rsidRDefault="00C402BA" w:rsidP="00C402BA">
      <w:pPr>
        <w:tabs>
          <w:tab w:val="left" w:pos="1845"/>
          <w:tab w:val="left" w:pos="4590"/>
        </w:tabs>
        <w:spacing w:line="225" w:lineRule="exact"/>
        <w:jc w:val="both"/>
        <w:rPr>
          <w:rFonts w:ascii="Arial" w:hAnsi="Arial" w:cs="Arial"/>
          <w:color w:val="000000"/>
        </w:rPr>
      </w:pPr>
    </w:p>
    <w:p w:rsidR="00C402BA" w:rsidRPr="0097174A" w:rsidRDefault="00C402BA" w:rsidP="00C402B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C402BA" w:rsidRPr="0097174A" w:rsidRDefault="00C402BA" w:rsidP="00C402BA">
      <w:pPr>
        <w:tabs>
          <w:tab w:val="left" w:pos="-57"/>
        </w:tabs>
        <w:spacing w:line="225" w:lineRule="exact"/>
        <w:ind w:right="53"/>
        <w:jc w:val="both"/>
        <w:rPr>
          <w:rFonts w:ascii="Arial" w:hAnsi="Arial" w:cs="Arial"/>
        </w:rPr>
      </w:pPr>
    </w:p>
    <w:p w:rsidR="00C402BA" w:rsidRPr="0097174A" w:rsidRDefault="00C402BA" w:rsidP="00C402BA">
      <w:pPr>
        <w:tabs>
          <w:tab w:val="left" w:pos="-57"/>
        </w:tabs>
        <w:spacing w:line="225" w:lineRule="exact"/>
        <w:ind w:right="53"/>
        <w:jc w:val="both"/>
        <w:rPr>
          <w:rFonts w:ascii="Arial" w:hAnsi="Arial" w:cs="Arial"/>
        </w:rPr>
      </w:pPr>
    </w:p>
    <w:p w:rsidR="00C402BA" w:rsidRPr="0097174A" w:rsidRDefault="00C402BA" w:rsidP="00C402B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rsidR="00C402BA" w:rsidRPr="0097174A" w:rsidRDefault="00C402BA" w:rsidP="00C402BA">
      <w:pPr>
        <w:widowControl w:val="0"/>
        <w:autoSpaceDE w:val="0"/>
        <w:autoSpaceDN w:val="0"/>
        <w:adjustRightInd w:val="0"/>
        <w:spacing w:line="1365" w:lineRule="exact"/>
        <w:jc w:val="both"/>
        <w:rPr>
          <w:rFonts w:ascii="Arial" w:hAnsi="Arial" w:cs="Arial"/>
        </w:rPr>
      </w:pPr>
    </w:p>
    <w:p w:rsidR="00C402BA" w:rsidRPr="0097174A" w:rsidRDefault="00AB66F9" w:rsidP="00C402BA">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C44BD0" w:rsidRPr="0066679E" w:rsidRDefault="00C44BD0" w:rsidP="00C402B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9t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F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1wpPbTACAABXBAAADgAAAAAAAAAAAAAAAAAuAgAA&#10;ZHJzL2Uyb0RvYy54bWxQSwECLQAUAAYACAAAACEAcyGFyN0AAAAFAQAADwAAAAAAAAAAAAAAAACK&#10;BAAAZHJzL2Rvd25yZXYueG1sUEsFBgAAAAAEAAQA8wAAAJQFAAAAAA==&#10;">
                <v:textbox>
                  <w:txbxContent>
                    <w:p w:rsidR="00C44BD0" w:rsidRPr="0066679E" w:rsidRDefault="00C44BD0" w:rsidP="00C402B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C402BA" w:rsidRPr="0097174A" w:rsidRDefault="00C402BA" w:rsidP="00C402BA">
      <w:pPr>
        <w:widowControl w:val="0"/>
        <w:autoSpaceDE w:val="0"/>
        <w:autoSpaceDN w:val="0"/>
        <w:adjustRightInd w:val="0"/>
        <w:spacing w:line="825" w:lineRule="exact"/>
        <w:jc w:val="both"/>
        <w:rPr>
          <w:rFonts w:ascii="Arial" w:hAnsi="Arial" w:cs="Arial"/>
        </w:rPr>
      </w:pPr>
    </w:p>
    <w:p w:rsidR="00C402BA" w:rsidRPr="0097174A" w:rsidRDefault="00C402BA" w:rsidP="00C402BA">
      <w:pPr>
        <w:widowControl w:val="0"/>
        <w:autoSpaceDE w:val="0"/>
        <w:autoSpaceDN w:val="0"/>
        <w:adjustRightInd w:val="0"/>
        <w:spacing w:line="825" w:lineRule="exact"/>
        <w:jc w:val="both"/>
        <w:rPr>
          <w:rFonts w:ascii="Arial" w:hAnsi="Arial" w:cs="Arial"/>
        </w:rPr>
      </w:pPr>
    </w:p>
    <w:p w:rsidR="00C402BA" w:rsidRPr="0097174A" w:rsidRDefault="00C402BA" w:rsidP="00C402BA">
      <w:pPr>
        <w:widowControl w:val="0"/>
        <w:autoSpaceDE w:val="0"/>
        <w:autoSpaceDN w:val="0"/>
        <w:adjustRightInd w:val="0"/>
        <w:spacing w:line="825" w:lineRule="exact"/>
        <w:jc w:val="both"/>
        <w:rPr>
          <w:rFonts w:ascii="Arial" w:hAnsi="Arial" w:cs="Arial"/>
        </w:rPr>
      </w:pPr>
    </w:p>
    <w:p w:rsidR="00C402BA" w:rsidRPr="0097174A" w:rsidRDefault="00C402BA" w:rsidP="00C402BA">
      <w:pPr>
        <w:tabs>
          <w:tab w:val="left" w:pos="6090"/>
          <w:tab w:val="left" w:pos="6960"/>
        </w:tabs>
        <w:spacing w:line="180" w:lineRule="exact"/>
        <w:jc w:val="both"/>
        <w:rPr>
          <w:rFonts w:ascii="Arial" w:hAnsi="Arial" w:cs="Arial"/>
          <w:color w:val="000000"/>
        </w:rPr>
      </w:pPr>
    </w:p>
    <w:p w:rsidR="00C402BA" w:rsidRPr="0097174A" w:rsidRDefault="00C402BA" w:rsidP="00C402B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C402BA" w:rsidRPr="0097174A" w:rsidRDefault="00C402BA" w:rsidP="00C402B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C402BA" w:rsidRPr="0097174A" w:rsidRDefault="00C402BA" w:rsidP="00C402BA">
      <w:pPr>
        <w:widowControl w:val="0"/>
        <w:autoSpaceDE w:val="0"/>
        <w:autoSpaceDN w:val="0"/>
        <w:adjustRightInd w:val="0"/>
        <w:spacing w:line="390" w:lineRule="exact"/>
        <w:jc w:val="both"/>
        <w:rPr>
          <w:rFonts w:ascii="Arial" w:hAnsi="Arial" w:cs="Arial"/>
        </w:rPr>
      </w:pPr>
    </w:p>
    <w:p w:rsidR="00C402BA" w:rsidRPr="00DE548A" w:rsidRDefault="00C402BA" w:rsidP="00C402BA">
      <w:pPr>
        <w:tabs>
          <w:tab w:val="left" w:pos="6090"/>
        </w:tabs>
        <w:spacing w:line="210" w:lineRule="exact"/>
        <w:jc w:val="both"/>
        <w:rPr>
          <w:rFonts w:ascii="Arial" w:hAnsi="Arial" w:cs="Arial"/>
        </w:rPr>
      </w:pPr>
      <w:r w:rsidRPr="0097174A">
        <w:rPr>
          <w:rFonts w:ascii="Arial" w:hAnsi="Arial" w:cs="Arial"/>
          <w:color w:val="000000"/>
        </w:rPr>
        <w:t>Nome:</w:t>
      </w:r>
      <w:proofErr w:type="gramStart"/>
      <w:r w:rsidRPr="0097174A">
        <w:rPr>
          <w:rFonts w:ascii="Arial" w:hAnsi="Arial" w:cs="Arial"/>
          <w:color w:val="000000"/>
        </w:rPr>
        <w:t>.............................................................................................</w:t>
      </w:r>
      <w:proofErr w:type="gramEnd"/>
    </w:p>
    <w:p w:rsidR="00C402BA" w:rsidRPr="00DE548A" w:rsidRDefault="00C402BA" w:rsidP="00C402BA">
      <w:pPr>
        <w:jc w:val="both"/>
        <w:rPr>
          <w:rFonts w:ascii="Arial" w:hAnsi="Arial" w:cs="Arial"/>
        </w:rPr>
      </w:pPr>
    </w:p>
    <w:p w:rsidR="00C402BA" w:rsidRDefault="00C402BA" w:rsidP="00C402BA"/>
    <w:p w:rsidR="002A5679" w:rsidRDefault="002A5679"/>
    <w:sectPr w:rsidR="002A5679" w:rsidSect="00C402BA">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1D" w:rsidRDefault="00D3361D">
      <w:r>
        <w:separator/>
      </w:r>
    </w:p>
  </w:endnote>
  <w:endnote w:type="continuationSeparator" w:id="0">
    <w:p w:rsidR="00D3361D" w:rsidRDefault="00D3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D0" w:rsidRDefault="00C44BD0">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1D" w:rsidRDefault="00D3361D">
      <w:r>
        <w:separator/>
      </w:r>
    </w:p>
  </w:footnote>
  <w:footnote w:type="continuationSeparator" w:id="0">
    <w:p w:rsidR="00D3361D" w:rsidRDefault="00D33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D0" w:rsidRDefault="00C44BD0" w:rsidP="00C402B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123665B8" wp14:editId="4BE8FC1D">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D0" w:rsidRPr="004A056D" w:rsidRDefault="00C44BD0" w:rsidP="00C402B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F2"/>
    <w:rsid w:val="000364C4"/>
    <w:rsid w:val="00100043"/>
    <w:rsid w:val="00120279"/>
    <w:rsid w:val="001316D8"/>
    <w:rsid w:val="00146EDF"/>
    <w:rsid w:val="00166DF9"/>
    <w:rsid w:val="001F6007"/>
    <w:rsid w:val="002315DA"/>
    <w:rsid w:val="00242764"/>
    <w:rsid w:val="002A5679"/>
    <w:rsid w:val="002F63E5"/>
    <w:rsid w:val="004D5640"/>
    <w:rsid w:val="00591467"/>
    <w:rsid w:val="005C3CD5"/>
    <w:rsid w:val="006418A8"/>
    <w:rsid w:val="0064438D"/>
    <w:rsid w:val="00644939"/>
    <w:rsid w:val="0070601B"/>
    <w:rsid w:val="00736E89"/>
    <w:rsid w:val="00773888"/>
    <w:rsid w:val="00901869"/>
    <w:rsid w:val="00911067"/>
    <w:rsid w:val="0092171C"/>
    <w:rsid w:val="0097756E"/>
    <w:rsid w:val="009C1CB6"/>
    <w:rsid w:val="009D0C42"/>
    <w:rsid w:val="009E39B9"/>
    <w:rsid w:val="009F6BBF"/>
    <w:rsid w:val="00A170BA"/>
    <w:rsid w:val="00AB66F9"/>
    <w:rsid w:val="00AD2E82"/>
    <w:rsid w:val="00B45FE6"/>
    <w:rsid w:val="00B85DDE"/>
    <w:rsid w:val="00BA513A"/>
    <w:rsid w:val="00C402BA"/>
    <w:rsid w:val="00C44BD0"/>
    <w:rsid w:val="00C61AA1"/>
    <w:rsid w:val="00CA572F"/>
    <w:rsid w:val="00CF4DB2"/>
    <w:rsid w:val="00D3361D"/>
    <w:rsid w:val="00D711F1"/>
    <w:rsid w:val="00DE6186"/>
    <w:rsid w:val="00E0567C"/>
    <w:rsid w:val="00E73AAB"/>
    <w:rsid w:val="00E96CAA"/>
    <w:rsid w:val="00EA2949"/>
    <w:rsid w:val="00F15DF2"/>
    <w:rsid w:val="00F440BA"/>
    <w:rsid w:val="00F6288A"/>
    <w:rsid w:val="00FE6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B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402BA"/>
    <w:pPr>
      <w:keepNext/>
      <w:outlineLvl w:val="0"/>
    </w:pPr>
    <w:rPr>
      <w:b/>
      <w:bCs/>
    </w:rPr>
  </w:style>
  <w:style w:type="paragraph" w:styleId="Ttulo2">
    <w:name w:val="heading 2"/>
    <w:basedOn w:val="Normal"/>
    <w:next w:val="Normal"/>
    <w:link w:val="Ttulo2Char"/>
    <w:unhideWhenUsed/>
    <w:qFormat/>
    <w:rsid w:val="00C40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C402BA"/>
    <w:pPr>
      <w:keepNext/>
      <w:jc w:val="both"/>
      <w:outlineLvl w:val="2"/>
    </w:pPr>
    <w:rPr>
      <w:rFonts w:ascii="Arial Narrow" w:hAnsi="Arial Narrow"/>
      <w:b/>
    </w:rPr>
  </w:style>
  <w:style w:type="paragraph" w:styleId="Ttulo7">
    <w:name w:val="heading 7"/>
    <w:basedOn w:val="Normal"/>
    <w:next w:val="Normal"/>
    <w:link w:val="Ttulo7Char"/>
    <w:qFormat/>
    <w:rsid w:val="00C402B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02B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C402B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402B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C402BA"/>
    <w:rPr>
      <w:rFonts w:ascii="Calibri" w:eastAsia="Times New Roman" w:hAnsi="Calibri" w:cs="Times New Roman"/>
      <w:sz w:val="24"/>
      <w:szCs w:val="24"/>
      <w:lang w:eastAsia="pt-BR"/>
    </w:rPr>
  </w:style>
  <w:style w:type="character" w:styleId="Hyperlink">
    <w:name w:val="Hyperlink"/>
    <w:basedOn w:val="Fontepargpadro"/>
    <w:uiPriority w:val="99"/>
    <w:rsid w:val="00C402BA"/>
    <w:rPr>
      <w:color w:val="0000FF"/>
      <w:u w:val="single"/>
    </w:rPr>
  </w:style>
  <w:style w:type="paragraph" w:styleId="PargrafodaLista">
    <w:name w:val="List Paragraph"/>
    <w:basedOn w:val="Normal"/>
    <w:uiPriority w:val="34"/>
    <w:qFormat/>
    <w:rsid w:val="00C402BA"/>
    <w:pPr>
      <w:ind w:left="708"/>
    </w:pPr>
  </w:style>
  <w:style w:type="paragraph" w:styleId="Textodebalo">
    <w:name w:val="Balloon Text"/>
    <w:basedOn w:val="Normal"/>
    <w:link w:val="TextodebaloChar"/>
    <w:unhideWhenUsed/>
    <w:rsid w:val="00C402BA"/>
    <w:rPr>
      <w:rFonts w:ascii="Tahoma" w:hAnsi="Tahoma" w:cs="Tahoma"/>
      <w:sz w:val="16"/>
      <w:szCs w:val="16"/>
    </w:rPr>
  </w:style>
  <w:style w:type="character" w:customStyle="1" w:styleId="TextodebaloChar">
    <w:name w:val="Texto de balão Char"/>
    <w:basedOn w:val="Fontepargpadro"/>
    <w:link w:val="Textodebalo"/>
    <w:rsid w:val="00C402BA"/>
    <w:rPr>
      <w:rFonts w:ascii="Tahoma" w:eastAsia="Times New Roman" w:hAnsi="Tahoma" w:cs="Tahoma"/>
      <w:sz w:val="16"/>
      <w:szCs w:val="16"/>
      <w:lang w:eastAsia="pt-BR"/>
    </w:rPr>
  </w:style>
  <w:style w:type="paragraph" w:styleId="Cabealho">
    <w:name w:val="header"/>
    <w:basedOn w:val="Normal"/>
    <w:link w:val="CabealhoChar"/>
    <w:uiPriority w:val="99"/>
    <w:unhideWhenUsed/>
    <w:rsid w:val="00C402BA"/>
    <w:pPr>
      <w:tabs>
        <w:tab w:val="center" w:pos="4252"/>
        <w:tab w:val="right" w:pos="8504"/>
      </w:tabs>
    </w:pPr>
  </w:style>
  <w:style w:type="character" w:customStyle="1" w:styleId="CabealhoChar">
    <w:name w:val="Cabeçalho Char"/>
    <w:basedOn w:val="Fontepargpadro"/>
    <w:link w:val="Cabealho"/>
    <w:uiPriority w:val="99"/>
    <w:rsid w:val="00C402B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402BA"/>
    <w:pPr>
      <w:tabs>
        <w:tab w:val="center" w:pos="4252"/>
        <w:tab w:val="right" w:pos="8504"/>
      </w:tabs>
    </w:pPr>
  </w:style>
  <w:style w:type="character" w:customStyle="1" w:styleId="RodapChar">
    <w:name w:val="Rodapé Char"/>
    <w:basedOn w:val="Fontepargpadro"/>
    <w:link w:val="Rodap"/>
    <w:uiPriority w:val="99"/>
    <w:rsid w:val="00C402BA"/>
    <w:rPr>
      <w:rFonts w:ascii="Times New Roman" w:eastAsia="Times New Roman" w:hAnsi="Times New Roman" w:cs="Times New Roman"/>
      <w:sz w:val="24"/>
      <w:szCs w:val="24"/>
      <w:lang w:eastAsia="pt-BR"/>
    </w:rPr>
  </w:style>
  <w:style w:type="table" w:styleId="Tabelacomgrade">
    <w:name w:val="Table Grid"/>
    <w:basedOn w:val="Tabelanormal"/>
    <w:uiPriority w:val="59"/>
    <w:rsid w:val="00C4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2BA"/>
    <w:pPr>
      <w:spacing w:before="100" w:beforeAutospacing="1" w:after="100" w:afterAutospacing="1"/>
    </w:pPr>
  </w:style>
  <w:style w:type="character" w:styleId="Forte">
    <w:name w:val="Strong"/>
    <w:basedOn w:val="Fontepargpadro"/>
    <w:uiPriority w:val="22"/>
    <w:qFormat/>
    <w:rsid w:val="00C402BA"/>
    <w:rPr>
      <w:b/>
      <w:bCs/>
    </w:rPr>
  </w:style>
  <w:style w:type="paragraph" w:customStyle="1" w:styleId="Default">
    <w:name w:val="Default"/>
    <w:rsid w:val="00C402B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C402BA"/>
    <w:pPr>
      <w:jc w:val="both"/>
    </w:pPr>
    <w:rPr>
      <w:rFonts w:ascii="Arial" w:hAnsi="Arial" w:cs="Arial"/>
    </w:rPr>
  </w:style>
  <w:style w:type="character" w:customStyle="1" w:styleId="Corpodetexto2Char">
    <w:name w:val="Corpo de texto 2 Char"/>
    <w:basedOn w:val="Fontepargpadro"/>
    <w:link w:val="Corpodetexto2"/>
    <w:semiHidden/>
    <w:rsid w:val="00C402B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C402B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C402B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C402BA"/>
    <w:pPr>
      <w:ind w:left="405"/>
      <w:jc w:val="both"/>
    </w:pPr>
    <w:rPr>
      <w:sz w:val="20"/>
      <w:szCs w:val="20"/>
    </w:rPr>
  </w:style>
  <w:style w:type="character" w:customStyle="1" w:styleId="RecuodecorpodetextoChar">
    <w:name w:val="Recuo de corpo de texto Char"/>
    <w:basedOn w:val="Fontepargpadro"/>
    <w:link w:val="Recuodecorpodetexto"/>
    <w:semiHidden/>
    <w:rsid w:val="00C402B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402BA"/>
    <w:pPr>
      <w:jc w:val="both"/>
    </w:pPr>
    <w:rPr>
      <w:sz w:val="20"/>
      <w:szCs w:val="20"/>
    </w:rPr>
  </w:style>
  <w:style w:type="character" w:customStyle="1" w:styleId="CorpodetextoChar">
    <w:name w:val="Corpo de texto Char"/>
    <w:basedOn w:val="Fontepargpadro"/>
    <w:link w:val="Corpodetexto"/>
    <w:rsid w:val="00C402BA"/>
    <w:rPr>
      <w:rFonts w:ascii="Times New Roman" w:eastAsia="Times New Roman" w:hAnsi="Times New Roman" w:cs="Times New Roman"/>
      <w:sz w:val="20"/>
      <w:szCs w:val="20"/>
      <w:lang w:eastAsia="pt-BR"/>
    </w:rPr>
  </w:style>
  <w:style w:type="paragraph" w:customStyle="1" w:styleId="Corpodetexto21">
    <w:name w:val="Corpo de texto 21"/>
    <w:basedOn w:val="Normal"/>
    <w:rsid w:val="00C402BA"/>
    <w:pPr>
      <w:widowControl w:val="0"/>
      <w:spacing w:before="120"/>
      <w:jc w:val="both"/>
    </w:pPr>
    <w:rPr>
      <w:rFonts w:ascii="Courier New" w:hAnsi="Courier New"/>
      <w:sz w:val="26"/>
      <w:szCs w:val="20"/>
    </w:rPr>
  </w:style>
  <w:style w:type="paragraph" w:customStyle="1" w:styleId="Corpodetexto31">
    <w:name w:val="Corpo de texto 31"/>
    <w:basedOn w:val="Normal"/>
    <w:rsid w:val="00C402B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C402B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C402BA"/>
    <w:rPr>
      <w:rFonts w:ascii="Arial Narrow" w:eastAsia="Times New Roman" w:hAnsi="Arial Narrow" w:cs="Arial"/>
      <w:sz w:val="24"/>
      <w:szCs w:val="20"/>
      <w:lang w:eastAsia="pt-BR"/>
    </w:rPr>
  </w:style>
  <w:style w:type="character" w:styleId="HiperlinkVisitado">
    <w:name w:val="FollowedHyperlink"/>
    <w:uiPriority w:val="99"/>
    <w:rsid w:val="00C402BA"/>
    <w:rPr>
      <w:color w:val="800080"/>
      <w:u w:val="single"/>
    </w:rPr>
  </w:style>
  <w:style w:type="paragraph" w:styleId="TextosemFormatao">
    <w:name w:val="Plain Text"/>
    <w:basedOn w:val="Normal"/>
    <w:link w:val="TextosemFormataoChar"/>
    <w:rsid w:val="00C402BA"/>
    <w:rPr>
      <w:rFonts w:ascii="Courier New" w:hAnsi="Courier New"/>
      <w:sz w:val="20"/>
      <w:szCs w:val="20"/>
    </w:rPr>
  </w:style>
  <w:style w:type="character" w:customStyle="1" w:styleId="TextosemFormataoChar">
    <w:name w:val="Texto sem Formatação Char"/>
    <w:basedOn w:val="Fontepargpadro"/>
    <w:link w:val="TextosemFormatao"/>
    <w:rsid w:val="00C402BA"/>
    <w:rPr>
      <w:rFonts w:ascii="Courier New" w:eastAsia="Times New Roman" w:hAnsi="Courier New" w:cs="Times New Roman"/>
      <w:sz w:val="20"/>
      <w:szCs w:val="20"/>
      <w:lang w:eastAsia="pt-BR"/>
    </w:rPr>
  </w:style>
  <w:style w:type="paragraph" w:styleId="Textoembloco">
    <w:name w:val="Block Text"/>
    <w:basedOn w:val="Normal"/>
    <w:rsid w:val="00C402BA"/>
    <w:pPr>
      <w:ind w:left="567" w:right="-66"/>
      <w:jc w:val="both"/>
    </w:pPr>
    <w:rPr>
      <w:rFonts w:ascii="Arial" w:hAnsi="Arial" w:cs="Arial"/>
      <w:sz w:val="22"/>
    </w:rPr>
  </w:style>
  <w:style w:type="character" w:customStyle="1" w:styleId="Corpodetexto3Char">
    <w:name w:val="Corpo de texto 3 Char"/>
    <w:link w:val="Corpodetexto3"/>
    <w:rsid w:val="00C402BA"/>
    <w:rPr>
      <w:sz w:val="16"/>
      <w:szCs w:val="16"/>
    </w:rPr>
  </w:style>
  <w:style w:type="paragraph" w:styleId="Corpodetexto3">
    <w:name w:val="Body Text 3"/>
    <w:basedOn w:val="Normal"/>
    <w:link w:val="Corpodetexto3Char"/>
    <w:rsid w:val="00C402B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402B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C402BA"/>
    <w:pPr>
      <w:widowControl w:val="0"/>
      <w:suppressLineNumbers/>
      <w:suppressAutoHyphens/>
    </w:pPr>
    <w:rPr>
      <w:rFonts w:ascii="DejaVu Sans" w:eastAsia="DejaVu Sans" w:hAnsi="DejaVu Sans"/>
    </w:rPr>
  </w:style>
  <w:style w:type="character" w:customStyle="1" w:styleId="WW8Num1z0">
    <w:name w:val="WW8Num1z0"/>
    <w:rsid w:val="00C402BA"/>
    <w:rPr>
      <w:rFonts w:ascii="Wingdings" w:hAnsi="Wingdings"/>
      <w:sz w:val="18"/>
    </w:rPr>
  </w:style>
  <w:style w:type="character" w:customStyle="1" w:styleId="WW8Num1z1">
    <w:name w:val="WW8Num1z1"/>
    <w:rsid w:val="00C402BA"/>
    <w:rPr>
      <w:rFonts w:ascii="Wingdings 2" w:hAnsi="Wingdings 2"/>
      <w:sz w:val="18"/>
    </w:rPr>
  </w:style>
  <w:style w:type="character" w:customStyle="1" w:styleId="WW8Num1z2">
    <w:name w:val="WW8Num1z2"/>
    <w:rsid w:val="00C402BA"/>
    <w:rPr>
      <w:rFonts w:ascii="StarSymbol" w:eastAsia="StarSymbol"/>
      <w:sz w:val="18"/>
    </w:rPr>
  </w:style>
  <w:style w:type="character" w:customStyle="1" w:styleId="Fontepargpadro2">
    <w:name w:val="Fonte parág. padrão2"/>
    <w:rsid w:val="00C402BA"/>
  </w:style>
  <w:style w:type="character" w:customStyle="1" w:styleId="Fontepargpadro1">
    <w:name w:val="Fonte parág. padrão1"/>
    <w:rsid w:val="00C402BA"/>
  </w:style>
  <w:style w:type="character" w:customStyle="1" w:styleId="Absatz-Standardschriftart">
    <w:name w:val="Absatz-Standardschriftart"/>
    <w:rsid w:val="00C402BA"/>
  </w:style>
  <w:style w:type="character" w:customStyle="1" w:styleId="WW-Absatz-Standardschriftart">
    <w:name w:val="WW-Absatz-Standardschriftart"/>
    <w:rsid w:val="00C402BA"/>
  </w:style>
  <w:style w:type="character" w:customStyle="1" w:styleId="WW-Absatz-Standardschriftart1">
    <w:name w:val="WW-Absatz-Standardschriftart1"/>
    <w:rsid w:val="00C402BA"/>
  </w:style>
  <w:style w:type="character" w:customStyle="1" w:styleId="WW-Absatz-Standardschriftart11">
    <w:name w:val="WW-Absatz-Standardschriftart11"/>
    <w:rsid w:val="00C402BA"/>
  </w:style>
  <w:style w:type="character" w:customStyle="1" w:styleId="WW-Absatz-Standardschriftart111">
    <w:name w:val="WW-Absatz-Standardschriftart111"/>
    <w:rsid w:val="00C402BA"/>
  </w:style>
  <w:style w:type="character" w:customStyle="1" w:styleId="WW-Absatz-Standardschriftart1111">
    <w:name w:val="WW-Absatz-Standardschriftart1111"/>
    <w:rsid w:val="00C402BA"/>
  </w:style>
  <w:style w:type="character" w:customStyle="1" w:styleId="WW-Absatz-Standardschriftart11111">
    <w:name w:val="WW-Absatz-Standardschriftart11111"/>
    <w:rsid w:val="00C402BA"/>
  </w:style>
  <w:style w:type="character" w:customStyle="1" w:styleId="WW-Absatz-Standardschriftart111111">
    <w:name w:val="WW-Absatz-Standardschriftart111111"/>
    <w:rsid w:val="00C402BA"/>
  </w:style>
  <w:style w:type="character" w:customStyle="1" w:styleId="WW-Absatz-Standardschriftart1111111">
    <w:name w:val="WW-Absatz-Standardschriftart1111111"/>
    <w:rsid w:val="00C402BA"/>
  </w:style>
  <w:style w:type="character" w:customStyle="1" w:styleId="WW-Absatz-Standardschriftart11111111">
    <w:name w:val="WW-Absatz-Standardschriftart11111111"/>
    <w:rsid w:val="00C402BA"/>
  </w:style>
  <w:style w:type="character" w:customStyle="1" w:styleId="WW-Absatz-Standardschriftart111111111">
    <w:name w:val="WW-Absatz-Standardschriftart111111111"/>
    <w:rsid w:val="00C402BA"/>
  </w:style>
  <w:style w:type="character" w:customStyle="1" w:styleId="WW-Absatz-Standardschriftart1111111111">
    <w:name w:val="WW-Absatz-Standardschriftart1111111111"/>
    <w:rsid w:val="00C402BA"/>
  </w:style>
  <w:style w:type="character" w:customStyle="1" w:styleId="WW-Absatz-Standardschriftart11111111111">
    <w:name w:val="WW-Absatz-Standardschriftart11111111111"/>
    <w:rsid w:val="00C402BA"/>
  </w:style>
  <w:style w:type="character" w:customStyle="1" w:styleId="Smbolosdenumerao">
    <w:name w:val="Símbolos de numeração"/>
    <w:rsid w:val="00C402BA"/>
  </w:style>
  <w:style w:type="character" w:customStyle="1" w:styleId="Marcadores">
    <w:name w:val="Marcadores"/>
    <w:rsid w:val="00C402BA"/>
    <w:rPr>
      <w:rFonts w:ascii="StarSymbol" w:eastAsia="StarSymbol" w:hAnsi="StarSymbol"/>
      <w:sz w:val="18"/>
    </w:rPr>
  </w:style>
  <w:style w:type="paragraph" w:customStyle="1" w:styleId="A141165">
    <w:name w:val="_A141165"/>
    <w:rsid w:val="00C402B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C402BA"/>
    <w:pPr>
      <w:autoSpaceDE w:val="0"/>
      <w:spacing w:after="120" w:line="360" w:lineRule="auto"/>
      <w:ind w:left="567"/>
      <w:jc w:val="both"/>
    </w:pPr>
    <w:rPr>
      <w:kern w:val="1"/>
      <w:sz w:val="20"/>
      <w:szCs w:val="20"/>
      <w:lang w:eastAsia="ar-SA"/>
    </w:rPr>
  </w:style>
  <w:style w:type="character" w:customStyle="1" w:styleId="Fontepargpadro3">
    <w:name w:val="Fonte parág. padrão3"/>
    <w:rsid w:val="00C402BA"/>
  </w:style>
  <w:style w:type="paragraph" w:customStyle="1" w:styleId="A111165">
    <w:name w:val="_A111165"/>
    <w:rsid w:val="00C402B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C402B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C402B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C402B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C402B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C402B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C402B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C402B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C402B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C402B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C402B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C402B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C402B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C402B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C402B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C402B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C402B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C402BA"/>
    <w:rPr>
      <w:i/>
      <w:iCs/>
    </w:rPr>
  </w:style>
  <w:style w:type="paragraph" w:customStyle="1" w:styleId="xl60">
    <w:name w:val="xl60"/>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901869"/>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901869"/>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901869"/>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901869"/>
    <w:pPr>
      <w:spacing w:before="100" w:beforeAutospacing="1" w:after="100" w:afterAutospacing="1"/>
      <w:textAlignment w:val="top"/>
    </w:pPr>
    <w:rPr>
      <w:rFonts w:ascii="Arial" w:hAnsi="Arial" w:cs="Arial"/>
      <w:color w:val="000000"/>
    </w:rPr>
  </w:style>
  <w:style w:type="paragraph" w:customStyle="1" w:styleId="xl70">
    <w:name w:val="xl70"/>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901869"/>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901869"/>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901869"/>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B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402BA"/>
    <w:pPr>
      <w:keepNext/>
      <w:outlineLvl w:val="0"/>
    </w:pPr>
    <w:rPr>
      <w:b/>
      <w:bCs/>
    </w:rPr>
  </w:style>
  <w:style w:type="paragraph" w:styleId="Ttulo2">
    <w:name w:val="heading 2"/>
    <w:basedOn w:val="Normal"/>
    <w:next w:val="Normal"/>
    <w:link w:val="Ttulo2Char"/>
    <w:unhideWhenUsed/>
    <w:qFormat/>
    <w:rsid w:val="00C40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C402BA"/>
    <w:pPr>
      <w:keepNext/>
      <w:jc w:val="both"/>
      <w:outlineLvl w:val="2"/>
    </w:pPr>
    <w:rPr>
      <w:rFonts w:ascii="Arial Narrow" w:hAnsi="Arial Narrow"/>
      <w:b/>
    </w:rPr>
  </w:style>
  <w:style w:type="paragraph" w:styleId="Ttulo7">
    <w:name w:val="heading 7"/>
    <w:basedOn w:val="Normal"/>
    <w:next w:val="Normal"/>
    <w:link w:val="Ttulo7Char"/>
    <w:qFormat/>
    <w:rsid w:val="00C402B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02B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C402B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402B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C402BA"/>
    <w:rPr>
      <w:rFonts w:ascii="Calibri" w:eastAsia="Times New Roman" w:hAnsi="Calibri" w:cs="Times New Roman"/>
      <w:sz w:val="24"/>
      <w:szCs w:val="24"/>
      <w:lang w:eastAsia="pt-BR"/>
    </w:rPr>
  </w:style>
  <w:style w:type="character" w:styleId="Hyperlink">
    <w:name w:val="Hyperlink"/>
    <w:basedOn w:val="Fontepargpadro"/>
    <w:uiPriority w:val="99"/>
    <w:rsid w:val="00C402BA"/>
    <w:rPr>
      <w:color w:val="0000FF"/>
      <w:u w:val="single"/>
    </w:rPr>
  </w:style>
  <w:style w:type="paragraph" w:styleId="PargrafodaLista">
    <w:name w:val="List Paragraph"/>
    <w:basedOn w:val="Normal"/>
    <w:uiPriority w:val="34"/>
    <w:qFormat/>
    <w:rsid w:val="00C402BA"/>
    <w:pPr>
      <w:ind w:left="708"/>
    </w:pPr>
  </w:style>
  <w:style w:type="paragraph" w:styleId="Textodebalo">
    <w:name w:val="Balloon Text"/>
    <w:basedOn w:val="Normal"/>
    <w:link w:val="TextodebaloChar"/>
    <w:unhideWhenUsed/>
    <w:rsid w:val="00C402BA"/>
    <w:rPr>
      <w:rFonts w:ascii="Tahoma" w:hAnsi="Tahoma" w:cs="Tahoma"/>
      <w:sz w:val="16"/>
      <w:szCs w:val="16"/>
    </w:rPr>
  </w:style>
  <w:style w:type="character" w:customStyle="1" w:styleId="TextodebaloChar">
    <w:name w:val="Texto de balão Char"/>
    <w:basedOn w:val="Fontepargpadro"/>
    <w:link w:val="Textodebalo"/>
    <w:rsid w:val="00C402BA"/>
    <w:rPr>
      <w:rFonts w:ascii="Tahoma" w:eastAsia="Times New Roman" w:hAnsi="Tahoma" w:cs="Tahoma"/>
      <w:sz w:val="16"/>
      <w:szCs w:val="16"/>
      <w:lang w:eastAsia="pt-BR"/>
    </w:rPr>
  </w:style>
  <w:style w:type="paragraph" w:styleId="Cabealho">
    <w:name w:val="header"/>
    <w:basedOn w:val="Normal"/>
    <w:link w:val="CabealhoChar"/>
    <w:uiPriority w:val="99"/>
    <w:unhideWhenUsed/>
    <w:rsid w:val="00C402BA"/>
    <w:pPr>
      <w:tabs>
        <w:tab w:val="center" w:pos="4252"/>
        <w:tab w:val="right" w:pos="8504"/>
      </w:tabs>
    </w:pPr>
  </w:style>
  <w:style w:type="character" w:customStyle="1" w:styleId="CabealhoChar">
    <w:name w:val="Cabeçalho Char"/>
    <w:basedOn w:val="Fontepargpadro"/>
    <w:link w:val="Cabealho"/>
    <w:uiPriority w:val="99"/>
    <w:rsid w:val="00C402B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402BA"/>
    <w:pPr>
      <w:tabs>
        <w:tab w:val="center" w:pos="4252"/>
        <w:tab w:val="right" w:pos="8504"/>
      </w:tabs>
    </w:pPr>
  </w:style>
  <w:style w:type="character" w:customStyle="1" w:styleId="RodapChar">
    <w:name w:val="Rodapé Char"/>
    <w:basedOn w:val="Fontepargpadro"/>
    <w:link w:val="Rodap"/>
    <w:uiPriority w:val="99"/>
    <w:rsid w:val="00C402BA"/>
    <w:rPr>
      <w:rFonts w:ascii="Times New Roman" w:eastAsia="Times New Roman" w:hAnsi="Times New Roman" w:cs="Times New Roman"/>
      <w:sz w:val="24"/>
      <w:szCs w:val="24"/>
      <w:lang w:eastAsia="pt-BR"/>
    </w:rPr>
  </w:style>
  <w:style w:type="table" w:styleId="Tabelacomgrade">
    <w:name w:val="Table Grid"/>
    <w:basedOn w:val="Tabelanormal"/>
    <w:uiPriority w:val="59"/>
    <w:rsid w:val="00C4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2BA"/>
    <w:pPr>
      <w:spacing w:before="100" w:beforeAutospacing="1" w:after="100" w:afterAutospacing="1"/>
    </w:pPr>
  </w:style>
  <w:style w:type="character" w:styleId="Forte">
    <w:name w:val="Strong"/>
    <w:basedOn w:val="Fontepargpadro"/>
    <w:uiPriority w:val="22"/>
    <w:qFormat/>
    <w:rsid w:val="00C402BA"/>
    <w:rPr>
      <w:b/>
      <w:bCs/>
    </w:rPr>
  </w:style>
  <w:style w:type="paragraph" w:customStyle="1" w:styleId="Default">
    <w:name w:val="Default"/>
    <w:rsid w:val="00C402B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C402BA"/>
    <w:pPr>
      <w:jc w:val="both"/>
    </w:pPr>
    <w:rPr>
      <w:rFonts w:ascii="Arial" w:hAnsi="Arial" w:cs="Arial"/>
    </w:rPr>
  </w:style>
  <w:style w:type="character" w:customStyle="1" w:styleId="Corpodetexto2Char">
    <w:name w:val="Corpo de texto 2 Char"/>
    <w:basedOn w:val="Fontepargpadro"/>
    <w:link w:val="Corpodetexto2"/>
    <w:semiHidden/>
    <w:rsid w:val="00C402B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C402B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C402B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C402BA"/>
    <w:pPr>
      <w:ind w:left="405"/>
      <w:jc w:val="both"/>
    </w:pPr>
    <w:rPr>
      <w:sz w:val="20"/>
      <w:szCs w:val="20"/>
    </w:rPr>
  </w:style>
  <w:style w:type="character" w:customStyle="1" w:styleId="RecuodecorpodetextoChar">
    <w:name w:val="Recuo de corpo de texto Char"/>
    <w:basedOn w:val="Fontepargpadro"/>
    <w:link w:val="Recuodecorpodetexto"/>
    <w:semiHidden/>
    <w:rsid w:val="00C402B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402BA"/>
    <w:pPr>
      <w:jc w:val="both"/>
    </w:pPr>
    <w:rPr>
      <w:sz w:val="20"/>
      <w:szCs w:val="20"/>
    </w:rPr>
  </w:style>
  <w:style w:type="character" w:customStyle="1" w:styleId="CorpodetextoChar">
    <w:name w:val="Corpo de texto Char"/>
    <w:basedOn w:val="Fontepargpadro"/>
    <w:link w:val="Corpodetexto"/>
    <w:rsid w:val="00C402BA"/>
    <w:rPr>
      <w:rFonts w:ascii="Times New Roman" w:eastAsia="Times New Roman" w:hAnsi="Times New Roman" w:cs="Times New Roman"/>
      <w:sz w:val="20"/>
      <w:szCs w:val="20"/>
      <w:lang w:eastAsia="pt-BR"/>
    </w:rPr>
  </w:style>
  <w:style w:type="paragraph" w:customStyle="1" w:styleId="Corpodetexto21">
    <w:name w:val="Corpo de texto 21"/>
    <w:basedOn w:val="Normal"/>
    <w:rsid w:val="00C402BA"/>
    <w:pPr>
      <w:widowControl w:val="0"/>
      <w:spacing w:before="120"/>
      <w:jc w:val="both"/>
    </w:pPr>
    <w:rPr>
      <w:rFonts w:ascii="Courier New" w:hAnsi="Courier New"/>
      <w:sz w:val="26"/>
      <w:szCs w:val="20"/>
    </w:rPr>
  </w:style>
  <w:style w:type="paragraph" w:customStyle="1" w:styleId="Corpodetexto31">
    <w:name w:val="Corpo de texto 31"/>
    <w:basedOn w:val="Normal"/>
    <w:rsid w:val="00C402B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C402B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C402BA"/>
    <w:rPr>
      <w:rFonts w:ascii="Arial Narrow" w:eastAsia="Times New Roman" w:hAnsi="Arial Narrow" w:cs="Arial"/>
      <w:sz w:val="24"/>
      <w:szCs w:val="20"/>
      <w:lang w:eastAsia="pt-BR"/>
    </w:rPr>
  </w:style>
  <w:style w:type="character" w:styleId="HiperlinkVisitado">
    <w:name w:val="FollowedHyperlink"/>
    <w:uiPriority w:val="99"/>
    <w:rsid w:val="00C402BA"/>
    <w:rPr>
      <w:color w:val="800080"/>
      <w:u w:val="single"/>
    </w:rPr>
  </w:style>
  <w:style w:type="paragraph" w:styleId="TextosemFormatao">
    <w:name w:val="Plain Text"/>
    <w:basedOn w:val="Normal"/>
    <w:link w:val="TextosemFormataoChar"/>
    <w:rsid w:val="00C402BA"/>
    <w:rPr>
      <w:rFonts w:ascii="Courier New" w:hAnsi="Courier New"/>
      <w:sz w:val="20"/>
      <w:szCs w:val="20"/>
    </w:rPr>
  </w:style>
  <w:style w:type="character" w:customStyle="1" w:styleId="TextosemFormataoChar">
    <w:name w:val="Texto sem Formatação Char"/>
    <w:basedOn w:val="Fontepargpadro"/>
    <w:link w:val="TextosemFormatao"/>
    <w:rsid w:val="00C402BA"/>
    <w:rPr>
      <w:rFonts w:ascii="Courier New" w:eastAsia="Times New Roman" w:hAnsi="Courier New" w:cs="Times New Roman"/>
      <w:sz w:val="20"/>
      <w:szCs w:val="20"/>
      <w:lang w:eastAsia="pt-BR"/>
    </w:rPr>
  </w:style>
  <w:style w:type="paragraph" w:styleId="Textoembloco">
    <w:name w:val="Block Text"/>
    <w:basedOn w:val="Normal"/>
    <w:rsid w:val="00C402BA"/>
    <w:pPr>
      <w:ind w:left="567" w:right="-66"/>
      <w:jc w:val="both"/>
    </w:pPr>
    <w:rPr>
      <w:rFonts w:ascii="Arial" w:hAnsi="Arial" w:cs="Arial"/>
      <w:sz w:val="22"/>
    </w:rPr>
  </w:style>
  <w:style w:type="character" w:customStyle="1" w:styleId="Corpodetexto3Char">
    <w:name w:val="Corpo de texto 3 Char"/>
    <w:link w:val="Corpodetexto3"/>
    <w:rsid w:val="00C402BA"/>
    <w:rPr>
      <w:sz w:val="16"/>
      <w:szCs w:val="16"/>
    </w:rPr>
  </w:style>
  <w:style w:type="paragraph" w:styleId="Corpodetexto3">
    <w:name w:val="Body Text 3"/>
    <w:basedOn w:val="Normal"/>
    <w:link w:val="Corpodetexto3Char"/>
    <w:rsid w:val="00C402B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402B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C402BA"/>
    <w:pPr>
      <w:widowControl w:val="0"/>
      <w:suppressLineNumbers/>
      <w:suppressAutoHyphens/>
    </w:pPr>
    <w:rPr>
      <w:rFonts w:ascii="DejaVu Sans" w:eastAsia="DejaVu Sans" w:hAnsi="DejaVu Sans"/>
    </w:rPr>
  </w:style>
  <w:style w:type="character" w:customStyle="1" w:styleId="WW8Num1z0">
    <w:name w:val="WW8Num1z0"/>
    <w:rsid w:val="00C402BA"/>
    <w:rPr>
      <w:rFonts w:ascii="Wingdings" w:hAnsi="Wingdings"/>
      <w:sz w:val="18"/>
    </w:rPr>
  </w:style>
  <w:style w:type="character" w:customStyle="1" w:styleId="WW8Num1z1">
    <w:name w:val="WW8Num1z1"/>
    <w:rsid w:val="00C402BA"/>
    <w:rPr>
      <w:rFonts w:ascii="Wingdings 2" w:hAnsi="Wingdings 2"/>
      <w:sz w:val="18"/>
    </w:rPr>
  </w:style>
  <w:style w:type="character" w:customStyle="1" w:styleId="WW8Num1z2">
    <w:name w:val="WW8Num1z2"/>
    <w:rsid w:val="00C402BA"/>
    <w:rPr>
      <w:rFonts w:ascii="StarSymbol" w:eastAsia="StarSymbol"/>
      <w:sz w:val="18"/>
    </w:rPr>
  </w:style>
  <w:style w:type="character" w:customStyle="1" w:styleId="Fontepargpadro2">
    <w:name w:val="Fonte parág. padrão2"/>
    <w:rsid w:val="00C402BA"/>
  </w:style>
  <w:style w:type="character" w:customStyle="1" w:styleId="Fontepargpadro1">
    <w:name w:val="Fonte parág. padrão1"/>
    <w:rsid w:val="00C402BA"/>
  </w:style>
  <w:style w:type="character" w:customStyle="1" w:styleId="Absatz-Standardschriftart">
    <w:name w:val="Absatz-Standardschriftart"/>
    <w:rsid w:val="00C402BA"/>
  </w:style>
  <w:style w:type="character" w:customStyle="1" w:styleId="WW-Absatz-Standardschriftart">
    <w:name w:val="WW-Absatz-Standardschriftart"/>
    <w:rsid w:val="00C402BA"/>
  </w:style>
  <w:style w:type="character" w:customStyle="1" w:styleId="WW-Absatz-Standardschriftart1">
    <w:name w:val="WW-Absatz-Standardschriftart1"/>
    <w:rsid w:val="00C402BA"/>
  </w:style>
  <w:style w:type="character" w:customStyle="1" w:styleId="WW-Absatz-Standardschriftart11">
    <w:name w:val="WW-Absatz-Standardschriftart11"/>
    <w:rsid w:val="00C402BA"/>
  </w:style>
  <w:style w:type="character" w:customStyle="1" w:styleId="WW-Absatz-Standardschriftart111">
    <w:name w:val="WW-Absatz-Standardschriftart111"/>
    <w:rsid w:val="00C402BA"/>
  </w:style>
  <w:style w:type="character" w:customStyle="1" w:styleId="WW-Absatz-Standardschriftart1111">
    <w:name w:val="WW-Absatz-Standardschriftart1111"/>
    <w:rsid w:val="00C402BA"/>
  </w:style>
  <w:style w:type="character" w:customStyle="1" w:styleId="WW-Absatz-Standardschriftart11111">
    <w:name w:val="WW-Absatz-Standardschriftart11111"/>
    <w:rsid w:val="00C402BA"/>
  </w:style>
  <w:style w:type="character" w:customStyle="1" w:styleId="WW-Absatz-Standardschriftart111111">
    <w:name w:val="WW-Absatz-Standardschriftart111111"/>
    <w:rsid w:val="00C402BA"/>
  </w:style>
  <w:style w:type="character" w:customStyle="1" w:styleId="WW-Absatz-Standardschriftart1111111">
    <w:name w:val="WW-Absatz-Standardschriftart1111111"/>
    <w:rsid w:val="00C402BA"/>
  </w:style>
  <w:style w:type="character" w:customStyle="1" w:styleId="WW-Absatz-Standardschriftart11111111">
    <w:name w:val="WW-Absatz-Standardschriftart11111111"/>
    <w:rsid w:val="00C402BA"/>
  </w:style>
  <w:style w:type="character" w:customStyle="1" w:styleId="WW-Absatz-Standardschriftart111111111">
    <w:name w:val="WW-Absatz-Standardschriftart111111111"/>
    <w:rsid w:val="00C402BA"/>
  </w:style>
  <w:style w:type="character" w:customStyle="1" w:styleId="WW-Absatz-Standardschriftart1111111111">
    <w:name w:val="WW-Absatz-Standardschriftart1111111111"/>
    <w:rsid w:val="00C402BA"/>
  </w:style>
  <w:style w:type="character" w:customStyle="1" w:styleId="WW-Absatz-Standardschriftart11111111111">
    <w:name w:val="WW-Absatz-Standardschriftart11111111111"/>
    <w:rsid w:val="00C402BA"/>
  </w:style>
  <w:style w:type="character" w:customStyle="1" w:styleId="Smbolosdenumerao">
    <w:name w:val="Símbolos de numeração"/>
    <w:rsid w:val="00C402BA"/>
  </w:style>
  <w:style w:type="character" w:customStyle="1" w:styleId="Marcadores">
    <w:name w:val="Marcadores"/>
    <w:rsid w:val="00C402BA"/>
    <w:rPr>
      <w:rFonts w:ascii="StarSymbol" w:eastAsia="StarSymbol" w:hAnsi="StarSymbol"/>
      <w:sz w:val="18"/>
    </w:rPr>
  </w:style>
  <w:style w:type="paragraph" w:customStyle="1" w:styleId="A141165">
    <w:name w:val="_A141165"/>
    <w:rsid w:val="00C402B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C402BA"/>
    <w:pPr>
      <w:autoSpaceDE w:val="0"/>
      <w:spacing w:after="120" w:line="360" w:lineRule="auto"/>
      <w:ind w:left="567"/>
      <w:jc w:val="both"/>
    </w:pPr>
    <w:rPr>
      <w:kern w:val="1"/>
      <w:sz w:val="20"/>
      <w:szCs w:val="20"/>
      <w:lang w:eastAsia="ar-SA"/>
    </w:rPr>
  </w:style>
  <w:style w:type="character" w:customStyle="1" w:styleId="Fontepargpadro3">
    <w:name w:val="Fonte parág. padrão3"/>
    <w:rsid w:val="00C402BA"/>
  </w:style>
  <w:style w:type="paragraph" w:customStyle="1" w:styleId="A111165">
    <w:name w:val="_A111165"/>
    <w:rsid w:val="00C402B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C402B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C402B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C402B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C402B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C402B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C402B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C402B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C402B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C402B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C402B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C402B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C402B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C402B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C402B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C402B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C402B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C402BA"/>
    <w:rPr>
      <w:i/>
      <w:iCs/>
    </w:rPr>
  </w:style>
  <w:style w:type="paragraph" w:customStyle="1" w:styleId="xl60">
    <w:name w:val="xl60"/>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901869"/>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901869"/>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901869"/>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901869"/>
    <w:pPr>
      <w:spacing w:before="100" w:beforeAutospacing="1" w:after="100" w:afterAutospacing="1"/>
      <w:textAlignment w:val="top"/>
    </w:pPr>
    <w:rPr>
      <w:rFonts w:ascii="Arial" w:hAnsi="Arial" w:cs="Arial"/>
      <w:color w:val="000000"/>
    </w:rPr>
  </w:style>
  <w:style w:type="paragraph" w:customStyle="1" w:styleId="xl70">
    <w:name w:val="xl70"/>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901869"/>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901869"/>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901869"/>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0750">
      <w:bodyDiv w:val="1"/>
      <w:marLeft w:val="0"/>
      <w:marRight w:val="0"/>
      <w:marTop w:val="0"/>
      <w:marBottom w:val="0"/>
      <w:divBdr>
        <w:top w:val="none" w:sz="0" w:space="0" w:color="auto"/>
        <w:left w:val="none" w:sz="0" w:space="0" w:color="auto"/>
        <w:bottom w:val="none" w:sz="0" w:space="0" w:color="auto"/>
        <w:right w:val="none" w:sz="0" w:space="0" w:color="auto"/>
      </w:divBdr>
    </w:div>
    <w:div w:id="366104375">
      <w:bodyDiv w:val="1"/>
      <w:marLeft w:val="0"/>
      <w:marRight w:val="0"/>
      <w:marTop w:val="0"/>
      <w:marBottom w:val="0"/>
      <w:divBdr>
        <w:top w:val="none" w:sz="0" w:space="0" w:color="auto"/>
        <w:left w:val="none" w:sz="0" w:space="0" w:color="auto"/>
        <w:bottom w:val="none" w:sz="0" w:space="0" w:color="auto"/>
        <w:right w:val="none" w:sz="0" w:space="0" w:color="auto"/>
      </w:divBdr>
    </w:div>
    <w:div w:id="634408529">
      <w:bodyDiv w:val="1"/>
      <w:marLeft w:val="0"/>
      <w:marRight w:val="0"/>
      <w:marTop w:val="0"/>
      <w:marBottom w:val="0"/>
      <w:divBdr>
        <w:top w:val="none" w:sz="0" w:space="0" w:color="auto"/>
        <w:left w:val="none" w:sz="0" w:space="0" w:color="auto"/>
        <w:bottom w:val="none" w:sz="0" w:space="0" w:color="auto"/>
        <w:right w:val="none" w:sz="0" w:space="0" w:color="auto"/>
      </w:divBdr>
    </w:div>
    <w:div w:id="1095368888">
      <w:bodyDiv w:val="1"/>
      <w:marLeft w:val="0"/>
      <w:marRight w:val="0"/>
      <w:marTop w:val="0"/>
      <w:marBottom w:val="0"/>
      <w:divBdr>
        <w:top w:val="none" w:sz="0" w:space="0" w:color="auto"/>
        <w:left w:val="none" w:sz="0" w:space="0" w:color="auto"/>
        <w:bottom w:val="none" w:sz="0" w:space="0" w:color="auto"/>
        <w:right w:val="none" w:sz="0" w:space="0" w:color="auto"/>
      </w:divBdr>
    </w:div>
    <w:div w:id="1276130601">
      <w:bodyDiv w:val="1"/>
      <w:marLeft w:val="0"/>
      <w:marRight w:val="0"/>
      <w:marTop w:val="0"/>
      <w:marBottom w:val="0"/>
      <w:divBdr>
        <w:top w:val="none" w:sz="0" w:space="0" w:color="auto"/>
        <w:left w:val="none" w:sz="0" w:space="0" w:color="auto"/>
        <w:bottom w:val="none" w:sz="0" w:space="0" w:color="auto"/>
        <w:right w:val="none" w:sz="0" w:space="0" w:color="auto"/>
      </w:divBdr>
    </w:div>
    <w:div w:id="1391146865">
      <w:bodyDiv w:val="1"/>
      <w:marLeft w:val="0"/>
      <w:marRight w:val="0"/>
      <w:marTop w:val="0"/>
      <w:marBottom w:val="0"/>
      <w:divBdr>
        <w:top w:val="none" w:sz="0" w:space="0" w:color="auto"/>
        <w:left w:val="none" w:sz="0" w:space="0" w:color="auto"/>
        <w:bottom w:val="none" w:sz="0" w:space="0" w:color="auto"/>
        <w:right w:val="none" w:sz="0" w:space="0" w:color="auto"/>
      </w:divBdr>
    </w:div>
    <w:div w:id="1396198151">
      <w:bodyDiv w:val="1"/>
      <w:marLeft w:val="0"/>
      <w:marRight w:val="0"/>
      <w:marTop w:val="0"/>
      <w:marBottom w:val="0"/>
      <w:divBdr>
        <w:top w:val="none" w:sz="0" w:space="0" w:color="auto"/>
        <w:left w:val="none" w:sz="0" w:space="0" w:color="auto"/>
        <w:bottom w:val="none" w:sz="0" w:space="0" w:color="auto"/>
        <w:right w:val="none" w:sz="0" w:space="0" w:color="auto"/>
      </w:divBdr>
    </w:div>
    <w:div w:id="1606227455">
      <w:bodyDiv w:val="1"/>
      <w:marLeft w:val="0"/>
      <w:marRight w:val="0"/>
      <w:marTop w:val="0"/>
      <w:marBottom w:val="0"/>
      <w:divBdr>
        <w:top w:val="none" w:sz="0" w:space="0" w:color="auto"/>
        <w:left w:val="none" w:sz="0" w:space="0" w:color="auto"/>
        <w:bottom w:val="none" w:sz="0" w:space="0" w:color="auto"/>
        <w:right w:val="none" w:sz="0" w:space="0" w:color="auto"/>
      </w:divBdr>
    </w:div>
    <w:div w:id="19022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E43F2-0D70-4F17-A6A4-4546B480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67</Pages>
  <Words>28355</Words>
  <Characters>153123</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2022-06-03T19:35:00Z</cp:lastPrinted>
  <dcterms:created xsi:type="dcterms:W3CDTF">2022-07-06T15:52:00Z</dcterms:created>
  <dcterms:modified xsi:type="dcterms:W3CDTF">2022-07-06T18:13:00Z</dcterms:modified>
</cp:coreProperties>
</file>