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E" w:rsidRPr="00841FDC" w:rsidRDefault="00302F5E" w:rsidP="008B0A64">
      <w:pPr>
        <w:pStyle w:val="Ttulo1"/>
        <w:tabs>
          <w:tab w:val="left" w:pos="10065"/>
        </w:tabs>
        <w:ind w:left="0" w:right="-238"/>
        <w:jc w:val="center"/>
        <w:rPr>
          <w:rFonts w:ascii="Arial" w:hAnsi="Arial" w:cs="Arial"/>
          <w:sz w:val="22"/>
          <w:szCs w:val="22"/>
        </w:rPr>
      </w:pPr>
      <w:r w:rsidRPr="00841FDC">
        <w:rPr>
          <w:rFonts w:ascii="Arial" w:hAnsi="Arial" w:cs="Arial"/>
          <w:sz w:val="22"/>
          <w:szCs w:val="22"/>
        </w:rPr>
        <w:t>EDITAL DE</w:t>
      </w:r>
      <w:r w:rsidR="00676324" w:rsidRPr="00841FDC">
        <w:rPr>
          <w:rFonts w:ascii="Arial" w:hAnsi="Arial" w:cs="Arial"/>
          <w:sz w:val="22"/>
          <w:szCs w:val="22"/>
        </w:rPr>
        <w:t xml:space="preserve"> </w:t>
      </w:r>
      <w:r w:rsidR="007D705A" w:rsidRPr="00841FDC">
        <w:rPr>
          <w:rFonts w:ascii="Arial" w:hAnsi="Arial" w:cs="Arial"/>
          <w:sz w:val="22"/>
          <w:szCs w:val="22"/>
        </w:rPr>
        <w:t>INEXIGIBILIDADE</w:t>
      </w:r>
      <w:r w:rsidR="00676324" w:rsidRPr="00841FDC">
        <w:rPr>
          <w:rFonts w:ascii="Arial" w:hAnsi="Arial" w:cs="Arial"/>
          <w:sz w:val="22"/>
          <w:szCs w:val="22"/>
        </w:rPr>
        <w:t xml:space="preserve"> DE</w:t>
      </w:r>
      <w:r w:rsidRPr="00841FDC">
        <w:rPr>
          <w:rFonts w:ascii="Arial" w:hAnsi="Arial" w:cs="Arial"/>
          <w:sz w:val="22"/>
          <w:szCs w:val="22"/>
        </w:rPr>
        <w:t xml:space="preserve"> LICITAÇÃO</w:t>
      </w:r>
    </w:p>
    <w:p w:rsidR="000E655B" w:rsidRPr="00841FDC" w:rsidRDefault="00B205C0" w:rsidP="008B0A64">
      <w:pPr>
        <w:pStyle w:val="Ttulo1"/>
        <w:tabs>
          <w:tab w:val="left" w:pos="10065"/>
        </w:tabs>
        <w:ind w:left="0" w:right="-238"/>
        <w:jc w:val="center"/>
        <w:rPr>
          <w:rFonts w:ascii="Arial" w:hAnsi="Arial" w:cs="Arial"/>
          <w:sz w:val="22"/>
          <w:szCs w:val="22"/>
        </w:rPr>
      </w:pPr>
      <w:r w:rsidRPr="00841FDC">
        <w:rPr>
          <w:rFonts w:ascii="Arial" w:hAnsi="Arial" w:cs="Arial"/>
          <w:sz w:val="22"/>
          <w:szCs w:val="22"/>
        </w:rPr>
        <w:t>MUNICIPIO</w:t>
      </w:r>
      <w:r w:rsidR="000E655B" w:rsidRPr="00841FDC">
        <w:rPr>
          <w:rFonts w:ascii="Arial" w:hAnsi="Arial" w:cs="Arial"/>
          <w:sz w:val="22"/>
          <w:szCs w:val="22"/>
        </w:rPr>
        <w:t xml:space="preserve"> DE BOCAINA DO SUL</w:t>
      </w:r>
    </w:p>
    <w:p w:rsidR="006D2384" w:rsidRPr="00841FDC" w:rsidRDefault="006D2384" w:rsidP="008B0A64">
      <w:pPr>
        <w:pStyle w:val="Ttulo1"/>
        <w:tabs>
          <w:tab w:val="left" w:pos="10065"/>
        </w:tabs>
        <w:ind w:left="0" w:right="-238"/>
        <w:jc w:val="center"/>
        <w:rPr>
          <w:rFonts w:ascii="Arial" w:hAnsi="Arial" w:cs="Arial"/>
          <w:sz w:val="22"/>
          <w:szCs w:val="22"/>
        </w:rPr>
      </w:pPr>
      <w:r w:rsidRPr="00841FDC">
        <w:rPr>
          <w:rFonts w:ascii="Arial" w:hAnsi="Arial" w:cs="Arial"/>
          <w:sz w:val="22"/>
          <w:szCs w:val="22"/>
        </w:rPr>
        <w:t>Fundo Municipal de Saúde</w:t>
      </w:r>
    </w:p>
    <w:p w:rsidR="00142627" w:rsidRPr="003570CC" w:rsidRDefault="005E0281" w:rsidP="008B0A64">
      <w:pPr>
        <w:jc w:val="center"/>
        <w:rPr>
          <w:rFonts w:ascii="Arial" w:hAnsi="Arial" w:cs="Arial"/>
          <w:b/>
        </w:rPr>
      </w:pPr>
      <w:r w:rsidRPr="003570CC">
        <w:rPr>
          <w:rFonts w:ascii="Arial" w:hAnsi="Arial" w:cs="Arial"/>
          <w:b/>
        </w:rPr>
        <w:t xml:space="preserve">Processo Licitatório </w:t>
      </w:r>
      <w:r w:rsidR="00037343" w:rsidRPr="003570CC">
        <w:rPr>
          <w:rFonts w:ascii="Arial" w:hAnsi="Arial" w:cs="Arial"/>
          <w:b/>
        </w:rPr>
        <w:t xml:space="preserve">Adminitrativo </w:t>
      </w:r>
      <w:r w:rsidRPr="003570CC">
        <w:rPr>
          <w:rFonts w:ascii="Arial" w:hAnsi="Arial" w:cs="Arial"/>
          <w:b/>
        </w:rPr>
        <w:t>n</w:t>
      </w:r>
      <w:r w:rsidR="00D26EAC" w:rsidRPr="003570CC">
        <w:rPr>
          <w:rFonts w:ascii="Arial" w:hAnsi="Arial" w:cs="Arial"/>
          <w:b/>
        </w:rPr>
        <w:t xml:space="preserve">º </w:t>
      </w:r>
      <w:r w:rsidR="003570CC" w:rsidRPr="003570CC">
        <w:rPr>
          <w:rFonts w:ascii="Arial" w:hAnsi="Arial" w:cs="Arial"/>
          <w:b/>
        </w:rPr>
        <w:t>03</w:t>
      </w:r>
      <w:r w:rsidR="00D26EAC" w:rsidRPr="003570CC">
        <w:rPr>
          <w:rFonts w:ascii="Arial" w:hAnsi="Arial" w:cs="Arial"/>
          <w:b/>
        </w:rPr>
        <w:t>/202</w:t>
      </w:r>
      <w:r w:rsidR="003570CC" w:rsidRPr="003570CC">
        <w:rPr>
          <w:rFonts w:ascii="Arial" w:hAnsi="Arial" w:cs="Arial"/>
          <w:b/>
        </w:rPr>
        <w:t>3</w:t>
      </w:r>
    </w:p>
    <w:p w:rsidR="00142627" w:rsidRPr="003570CC" w:rsidRDefault="000E655B" w:rsidP="008B0A64">
      <w:pPr>
        <w:jc w:val="center"/>
        <w:rPr>
          <w:rFonts w:ascii="Arial" w:hAnsi="Arial" w:cs="Arial"/>
        </w:rPr>
      </w:pPr>
      <w:r w:rsidRPr="003570CC">
        <w:rPr>
          <w:rFonts w:ascii="Arial" w:hAnsi="Arial" w:cs="Arial"/>
          <w:b/>
        </w:rPr>
        <w:t>Dispensa de Licitação</w:t>
      </w:r>
      <w:r w:rsidR="005E0281" w:rsidRPr="003570CC">
        <w:rPr>
          <w:rFonts w:ascii="Arial" w:hAnsi="Arial" w:cs="Arial"/>
          <w:b/>
        </w:rPr>
        <w:t xml:space="preserve"> n</w:t>
      </w:r>
      <w:r w:rsidR="00D26EAC" w:rsidRPr="003570CC">
        <w:rPr>
          <w:rFonts w:ascii="Arial" w:hAnsi="Arial" w:cs="Arial"/>
          <w:b/>
        </w:rPr>
        <w:t xml:space="preserve">º </w:t>
      </w:r>
      <w:r w:rsidR="00C65834" w:rsidRPr="003570CC">
        <w:rPr>
          <w:rFonts w:ascii="Arial" w:hAnsi="Arial" w:cs="Arial"/>
          <w:b/>
        </w:rPr>
        <w:t>0</w:t>
      </w:r>
      <w:r w:rsidR="003570CC" w:rsidRPr="003570CC">
        <w:rPr>
          <w:rFonts w:ascii="Arial" w:hAnsi="Arial" w:cs="Arial"/>
          <w:b/>
        </w:rPr>
        <w:t>1</w:t>
      </w:r>
      <w:r w:rsidR="00D26EAC" w:rsidRPr="003570CC">
        <w:rPr>
          <w:rFonts w:ascii="Arial" w:hAnsi="Arial" w:cs="Arial"/>
          <w:b/>
        </w:rPr>
        <w:t>/202</w:t>
      </w:r>
      <w:r w:rsidR="003570CC" w:rsidRPr="003570CC">
        <w:rPr>
          <w:rFonts w:ascii="Arial" w:hAnsi="Arial" w:cs="Arial"/>
          <w:b/>
        </w:rPr>
        <w:t>3</w:t>
      </w:r>
    </w:p>
    <w:p w:rsidR="00142627" w:rsidRPr="00841FDC" w:rsidRDefault="00142627" w:rsidP="008B0A64">
      <w:pPr>
        <w:jc w:val="both"/>
        <w:rPr>
          <w:rFonts w:ascii="Arial" w:hAnsi="Arial" w:cs="Arial"/>
          <w:highlight w:val="yellow"/>
        </w:rPr>
      </w:pPr>
    </w:p>
    <w:p w:rsidR="003C2336" w:rsidRPr="00841FDC" w:rsidRDefault="003C2336" w:rsidP="008B0A64">
      <w:pPr>
        <w:jc w:val="both"/>
        <w:rPr>
          <w:rFonts w:ascii="Arial" w:hAnsi="Arial" w:cs="Arial"/>
        </w:rPr>
      </w:pPr>
    </w:p>
    <w:p w:rsidR="009971F4" w:rsidRPr="00841FDC" w:rsidRDefault="000E655B" w:rsidP="00166473">
      <w:pPr>
        <w:jc w:val="both"/>
        <w:rPr>
          <w:rFonts w:ascii="Arial" w:hAnsi="Arial" w:cs="Arial"/>
          <w:lang w:val="pt-BR"/>
        </w:rPr>
      </w:pPr>
      <w:r w:rsidRPr="00841FDC">
        <w:rPr>
          <w:rFonts w:ascii="Arial" w:hAnsi="Arial" w:cs="Arial"/>
          <w:color w:val="000000"/>
        </w:rPr>
        <w:t>O MUNICÍPIO DE BOCAINA DO SUL, pessoa jurídica de direito público, inscrita no CNPJ sob o nº 01.606.852/0001-90, com sede na Rua João Assink, 322, - Centro, CEP 88538</w:t>
      </w:r>
      <w:r w:rsidR="00AA6824" w:rsidRPr="00841FDC">
        <w:rPr>
          <w:rFonts w:ascii="Arial" w:hAnsi="Arial" w:cs="Arial"/>
          <w:color w:val="000000"/>
        </w:rPr>
        <w:t>-000, representada pela prefeito</w:t>
      </w:r>
      <w:r w:rsidRPr="00841FDC">
        <w:rPr>
          <w:rFonts w:ascii="Arial" w:hAnsi="Arial" w:cs="Arial"/>
          <w:color w:val="000000"/>
        </w:rPr>
        <w:t>, Sr JOÃO EDUARDO DELLA JUSTINA</w:t>
      </w:r>
      <w:r w:rsidR="00AA6824" w:rsidRPr="00841FDC">
        <w:rPr>
          <w:rFonts w:ascii="Arial" w:hAnsi="Arial" w:cs="Arial"/>
          <w:spacing w:val="-4"/>
        </w:rPr>
        <w:t xml:space="preserve"> e e FUNDO MUNICIPAL DE SAÚDE DO MUNICÍPIO DE BOCAINA DO SUL, inscrito no CNPJ sob nº 11.679.183/0001-30, com sede na Rua João Assink, 456, Centro, nesse município de Bocaina do Sul – SC, representado por sua Gestora, e Secretaria de Saúde Sra. </w:t>
      </w:r>
      <w:r w:rsidR="008B0A64" w:rsidRPr="00841FDC">
        <w:rPr>
          <w:rFonts w:ascii="Arial" w:hAnsi="Arial" w:cs="Arial"/>
          <w:spacing w:val="-4"/>
        </w:rPr>
        <w:t>MELIANA GOSS SCHLICHTING</w:t>
      </w:r>
      <w:r w:rsidR="00AA6824" w:rsidRPr="00841FDC">
        <w:rPr>
          <w:rFonts w:ascii="Arial" w:hAnsi="Arial" w:cs="Arial"/>
          <w:spacing w:val="-4"/>
        </w:rPr>
        <w:t xml:space="preserve">, por intermedio da </w:t>
      </w:r>
      <w:r w:rsidR="002A219A" w:rsidRPr="00841FDC">
        <w:rPr>
          <w:rFonts w:ascii="Arial" w:hAnsi="Arial" w:cs="Arial"/>
          <w:color w:val="000000"/>
        </w:rPr>
        <w:t xml:space="preserve">Comissão Permanente de Licitações e </w:t>
      </w:r>
      <w:r w:rsidR="004C5C60" w:rsidRPr="00841FDC">
        <w:rPr>
          <w:rFonts w:ascii="Arial" w:hAnsi="Arial" w:cs="Arial"/>
          <w:color w:val="000000"/>
        </w:rPr>
        <w:t>Secretari</w:t>
      </w:r>
      <w:r w:rsidRPr="00841FDC">
        <w:rPr>
          <w:rFonts w:ascii="Arial" w:hAnsi="Arial" w:cs="Arial"/>
          <w:color w:val="000000"/>
        </w:rPr>
        <w:t xml:space="preserve">a de Saúde </w:t>
      </w:r>
      <w:r w:rsidR="004C5C60" w:rsidRPr="00841FDC">
        <w:rPr>
          <w:rFonts w:ascii="Arial" w:hAnsi="Arial" w:cs="Arial"/>
          <w:color w:val="000000"/>
        </w:rPr>
        <w:t>requisit</w:t>
      </w:r>
      <w:r w:rsidR="002A219A" w:rsidRPr="00841FDC">
        <w:rPr>
          <w:rFonts w:ascii="Arial" w:hAnsi="Arial" w:cs="Arial"/>
          <w:color w:val="000000"/>
        </w:rPr>
        <w:t>a</w:t>
      </w:r>
      <w:r w:rsidR="004C5C60" w:rsidRPr="00841FDC">
        <w:rPr>
          <w:rFonts w:ascii="Arial" w:hAnsi="Arial" w:cs="Arial"/>
          <w:color w:val="000000"/>
        </w:rPr>
        <w:t>n</w:t>
      </w:r>
      <w:r w:rsidR="002A219A" w:rsidRPr="00841FDC">
        <w:rPr>
          <w:rFonts w:ascii="Arial" w:hAnsi="Arial" w:cs="Arial"/>
          <w:color w:val="000000"/>
        </w:rPr>
        <w:t>tes,</w:t>
      </w:r>
      <w:r w:rsidR="009971F4" w:rsidRPr="00841FDC">
        <w:rPr>
          <w:rFonts w:ascii="Arial" w:hAnsi="Arial" w:cs="Arial"/>
          <w:color w:val="000000"/>
        </w:rPr>
        <w:t xml:space="preserve"> comunicam a instauração e realização do Processo de</w:t>
      </w:r>
      <w:r w:rsidRPr="00841FDC">
        <w:rPr>
          <w:rFonts w:ascii="Arial" w:hAnsi="Arial" w:cs="Arial"/>
          <w:color w:val="000000"/>
        </w:rPr>
        <w:t xml:space="preserve"> Dispensa de Licitação</w:t>
      </w:r>
      <w:r w:rsidR="009971F4" w:rsidRPr="00841FDC">
        <w:rPr>
          <w:rFonts w:ascii="Arial" w:hAnsi="Arial" w:cs="Arial"/>
          <w:color w:val="000000"/>
        </w:rPr>
        <w:t xml:space="preserve">, </w:t>
      </w:r>
      <w:r w:rsidR="009971F4" w:rsidRPr="00841FDC">
        <w:rPr>
          <w:rFonts w:ascii="Arial" w:hAnsi="Arial" w:cs="Arial"/>
        </w:rPr>
        <w:t xml:space="preserve">o que faz ambarado no </w:t>
      </w:r>
      <w:r w:rsidR="00AA6824" w:rsidRPr="00841FDC">
        <w:rPr>
          <w:rFonts w:ascii="Arial" w:eastAsia="Arial" w:hAnsi="Arial" w:cs="Arial"/>
          <w:color w:val="00000A"/>
        </w:rPr>
        <w:t>24, inciso XXVI</w:t>
      </w:r>
      <w:r w:rsidR="00AA6824" w:rsidRPr="00841FDC">
        <w:rPr>
          <w:rFonts w:ascii="Arial" w:hAnsi="Arial" w:cs="Arial"/>
        </w:rPr>
        <w:t xml:space="preserve"> </w:t>
      </w:r>
      <w:r w:rsidR="009971F4" w:rsidRPr="00841FDC">
        <w:rPr>
          <w:rFonts w:ascii="Arial" w:hAnsi="Arial" w:cs="Arial"/>
        </w:rPr>
        <w:t xml:space="preserve">da Lei Federal nº 8.666 de 21 de junho de 1993, </w:t>
      </w:r>
      <w:r w:rsidR="009971F4" w:rsidRPr="00841FDC">
        <w:rPr>
          <w:rFonts w:ascii="Arial" w:hAnsi="Arial" w:cs="Arial"/>
          <w:lang w:val="pt-BR"/>
        </w:rPr>
        <w:t>em conformidade com as seguintes condições:</w:t>
      </w:r>
    </w:p>
    <w:p w:rsidR="009971F4" w:rsidRPr="00841FDC" w:rsidRDefault="009971F4" w:rsidP="00166473">
      <w:pPr>
        <w:jc w:val="both"/>
        <w:rPr>
          <w:rFonts w:ascii="Arial" w:hAnsi="Arial" w:cs="Arial"/>
          <w:lang w:val="pt-BR"/>
        </w:rPr>
      </w:pPr>
    </w:p>
    <w:p w:rsidR="00E133E4" w:rsidRPr="00841FDC" w:rsidRDefault="00D26EAC" w:rsidP="00166473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1. DO OBJETO</w:t>
      </w:r>
      <w:r w:rsidR="00142627" w:rsidRPr="00841FDC">
        <w:rPr>
          <w:rFonts w:ascii="Arial" w:hAnsi="Arial" w:cs="Arial"/>
          <w:b/>
        </w:rPr>
        <w:t>:</w:t>
      </w:r>
      <w:r w:rsidRPr="00841FDC">
        <w:rPr>
          <w:rFonts w:ascii="Arial" w:hAnsi="Arial" w:cs="Arial"/>
        </w:rPr>
        <w:t xml:space="preserve"> </w:t>
      </w:r>
    </w:p>
    <w:p w:rsidR="00166473" w:rsidRPr="00166473" w:rsidRDefault="00166473" w:rsidP="00166473">
      <w:pPr>
        <w:pStyle w:val="Textoembloco"/>
        <w:numPr>
          <w:ilvl w:val="0"/>
          <w:numId w:val="1"/>
        </w:numPr>
        <w:ind w:left="0" w:right="-66" w:firstLine="0"/>
        <w:jc w:val="both"/>
        <w:rPr>
          <w:b/>
          <w:spacing w:val="-8"/>
          <w:sz w:val="22"/>
          <w:szCs w:val="22"/>
        </w:rPr>
      </w:pPr>
      <w:r w:rsidRPr="00166473">
        <w:rPr>
          <w:sz w:val="22"/>
          <w:szCs w:val="22"/>
        </w:rPr>
        <w:t xml:space="preserve">Constitui objeto deste contrato o pagamento do rateio e execução dos serviços públicos de saúde prevista no art. 6º do Estatuto de Consórcio Público do CISAMURES, além daqueles relativos à realização de exames em auxílio diagnóstico e consultas médicas, terapias/tratamentos, procedimentos ambulatoriais e cirúrgicos, aquisição e distribuição de medicamentos, bem como treinamentos e desenvolvimento de pessoal, todos eles executados direta ou indiretamente pelo CISAMURES, em favor do CONSORCIADO/CONTRATANTE. </w:t>
      </w:r>
    </w:p>
    <w:p w:rsidR="009E7E77" w:rsidRPr="00841FDC" w:rsidRDefault="009E7E77" w:rsidP="00166473">
      <w:pPr>
        <w:pStyle w:val="Textoembloco"/>
        <w:numPr>
          <w:ilvl w:val="0"/>
          <w:numId w:val="1"/>
        </w:numPr>
        <w:ind w:left="0" w:right="-66" w:firstLine="0"/>
        <w:jc w:val="both"/>
        <w:rPr>
          <w:b/>
          <w:spacing w:val="-8"/>
          <w:sz w:val="22"/>
          <w:szCs w:val="22"/>
        </w:rPr>
      </w:pPr>
      <w:r w:rsidRPr="00841FDC">
        <w:rPr>
          <w:color w:val="000000"/>
          <w:sz w:val="22"/>
          <w:szCs w:val="22"/>
        </w:rPr>
        <w:t>O detalhamento dos se</w:t>
      </w:r>
      <w:r w:rsidR="0080319C" w:rsidRPr="00841FDC">
        <w:rPr>
          <w:color w:val="000000"/>
          <w:sz w:val="22"/>
          <w:szCs w:val="22"/>
        </w:rPr>
        <w:t xml:space="preserve">rviços são aqueles inseridos na Minuta do Contrato </w:t>
      </w:r>
      <w:r w:rsidRPr="00841FDC">
        <w:rPr>
          <w:color w:val="000000"/>
          <w:sz w:val="22"/>
          <w:szCs w:val="22"/>
        </w:rPr>
        <w:t>juntado ao respectivo memorando interno de solicitação de abertura do processo de licitação.</w:t>
      </w:r>
    </w:p>
    <w:p w:rsidR="00010C9B" w:rsidRPr="00841FDC" w:rsidRDefault="00010C9B" w:rsidP="008B0A64">
      <w:pPr>
        <w:jc w:val="both"/>
        <w:rPr>
          <w:rFonts w:ascii="Arial" w:hAnsi="Arial" w:cs="Arial"/>
          <w:highlight w:val="yellow"/>
        </w:rPr>
      </w:pPr>
    </w:p>
    <w:p w:rsidR="00470D69" w:rsidRPr="00841FDC" w:rsidRDefault="00F10683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2</w:t>
      </w:r>
      <w:r w:rsidR="00E133E4" w:rsidRPr="00841FDC">
        <w:rPr>
          <w:rFonts w:ascii="Arial" w:hAnsi="Arial" w:cs="Arial"/>
          <w:b/>
        </w:rPr>
        <w:t xml:space="preserve">. </w:t>
      </w:r>
      <w:r w:rsidR="00AD239F" w:rsidRPr="00841FDC">
        <w:rPr>
          <w:rFonts w:ascii="Arial" w:hAnsi="Arial" w:cs="Arial"/>
          <w:b/>
        </w:rPr>
        <w:t>DAS JUSTIFICATIVAS DA CONTRATAÇÃO</w:t>
      </w:r>
    </w:p>
    <w:p w:rsidR="008B0A64" w:rsidRPr="00841FDC" w:rsidRDefault="00C41D1E" w:rsidP="008B0A64">
      <w:pPr>
        <w:pStyle w:val="Textoembloco"/>
        <w:ind w:left="0" w:right="5" w:firstLine="0"/>
        <w:jc w:val="both"/>
        <w:rPr>
          <w:sz w:val="22"/>
          <w:szCs w:val="22"/>
        </w:rPr>
      </w:pPr>
      <w:r w:rsidRPr="00841FDC">
        <w:rPr>
          <w:sz w:val="22"/>
          <w:szCs w:val="22"/>
        </w:rPr>
        <w:t xml:space="preserve">2.1 </w:t>
      </w:r>
      <w:r w:rsidR="0074341D" w:rsidRPr="00841FDC">
        <w:rPr>
          <w:sz w:val="22"/>
          <w:szCs w:val="22"/>
        </w:rPr>
        <w:t>A contratação acima solicitada é extremamente necessária, e atende ao interesse p</w:t>
      </w:r>
      <w:r w:rsidR="009E7E77" w:rsidRPr="00841FDC">
        <w:rPr>
          <w:sz w:val="22"/>
          <w:szCs w:val="22"/>
        </w:rPr>
        <w:t>ú</w:t>
      </w:r>
      <w:r w:rsidR="0074341D" w:rsidRPr="00841FDC">
        <w:rPr>
          <w:sz w:val="22"/>
          <w:szCs w:val="22"/>
        </w:rPr>
        <w:t xml:space="preserve">blico, </w:t>
      </w:r>
      <w:r w:rsidR="00AA6824" w:rsidRPr="00841FDC">
        <w:rPr>
          <w:sz w:val="22"/>
          <w:szCs w:val="22"/>
        </w:rPr>
        <w:t xml:space="preserve">visa viabilizar a continuidade dos serviços públicos prestado para o Município de Bocaina do Sul no atendimento da saúde de seus cidadãos através </w:t>
      </w:r>
      <w:r w:rsidR="008B0A64" w:rsidRPr="00841FDC">
        <w:rPr>
          <w:sz w:val="22"/>
          <w:szCs w:val="22"/>
        </w:rPr>
        <w:t>do consórcio público de saúde</w:t>
      </w:r>
      <w:r w:rsidR="00692668" w:rsidRPr="00841FDC">
        <w:rPr>
          <w:sz w:val="22"/>
          <w:szCs w:val="22"/>
        </w:rPr>
        <w:t>.</w:t>
      </w:r>
    </w:p>
    <w:p w:rsidR="00E45BA9" w:rsidRPr="00841FDC" w:rsidRDefault="008B0A64" w:rsidP="008B0A64">
      <w:pPr>
        <w:pStyle w:val="Textoembloco"/>
        <w:ind w:left="0" w:right="5" w:firstLine="0"/>
        <w:jc w:val="both"/>
        <w:rPr>
          <w:sz w:val="22"/>
          <w:szCs w:val="22"/>
        </w:rPr>
      </w:pPr>
      <w:r w:rsidRPr="00841FDC">
        <w:rPr>
          <w:sz w:val="22"/>
          <w:szCs w:val="22"/>
        </w:rPr>
        <w:t>Registra-se que desde a implantação do referido Consórcio o Município de Bocaina do Sul restou associado, e faz uso desses serviços.</w:t>
      </w:r>
    </w:p>
    <w:p w:rsidR="00E12729" w:rsidRPr="00841FDC" w:rsidRDefault="00E12729" w:rsidP="008B0A64">
      <w:pPr>
        <w:pStyle w:val="Textoembloco"/>
        <w:ind w:left="0" w:right="5" w:firstLine="0"/>
        <w:jc w:val="both"/>
        <w:rPr>
          <w:sz w:val="22"/>
          <w:szCs w:val="22"/>
          <w:shd w:val="clear" w:color="auto" w:fill="FFFFFF"/>
        </w:rPr>
      </w:pPr>
    </w:p>
    <w:p w:rsidR="00AD239F" w:rsidRPr="00841FDC" w:rsidRDefault="00B95190" w:rsidP="008B0A64">
      <w:pPr>
        <w:jc w:val="both"/>
        <w:rPr>
          <w:rFonts w:ascii="Arial" w:hAnsi="Arial" w:cs="Arial"/>
          <w:b/>
        </w:rPr>
      </w:pPr>
      <w:r w:rsidRPr="00841FDC">
        <w:rPr>
          <w:rFonts w:ascii="Arial" w:hAnsi="Arial" w:cs="Arial"/>
          <w:b/>
        </w:rPr>
        <w:t>3</w:t>
      </w:r>
      <w:r w:rsidR="00470D69" w:rsidRPr="00841FDC">
        <w:rPr>
          <w:rFonts w:ascii="Arial" w:hAnsi="Arial" w:cs="Arial"/>
          <w:b/>
        </w:rPr>
        <w:t>.</w:t>
      </w:r>
      <w:r w:rsidR="00010C9B" w:rsidRPr="00841FDC">
        <w:rPr>
          <w:rFonts w:ascii="Arial" w:hAnsi="Arial" w:cs="Arial"/>
          <w:b/>
        </w:rPr>
        <w:t xml:space="preserve"> </w:t>
      </w:r>
      <w:r w:rsidR="00F07DC4" w:rsidRPr="00841FDC">
        <w:rPr>
          <w:rFonts w:ascii="Arial" w:hAnsi="Arial" w:cs="Arial"/>
          <w:b/>
        </w:rPr>
        <w:t xml:space="preserve">LEGILAÇÃO </w:t>
      </w:r>
      <w:r w:rsidR="00E12729" w:rsidRPr="00841FDC">
        <w:rPr>
          <w:rFonts w:ascii="Arial" w:hAnsi="Arial" w:cs="Arial"/>
          <w:b/>
        </w:rPr>
        <w:t>APLICAVEL</w:t>
      </w:r>
    </w:p>
    <w:p w:rsidR="0080319C" w:rsidRPr="00841FDC" w:rsidRDefault="00C41D1E" w:rsidP="008B0A64">
      <w:pPr>
        <w:jc w:val="both"/>
        <w:rPr>
          <w:rFonts w:ascii="Arial" w:hAnsi="Arial" w:cs="Arial"/>
          <w:bCs/>
        </w:rPr>
      </w:pPr>
      <w:r w:rsidRPr="00841FDC">
        <w:rPr>
          <w:rFonts w:ascii="Arial" w:hAnsi="Arial" w:cs="Arial"/>
          <w:bCs/>
        </w:rPr>
        <w:t xml:space="preserve">3.1. </w:t>
      </w:r>
      <w:r w:rsidR="00F07DC4" w:rsidRPr="00841FDC">
        <w:rPr>
          <w:rFonts w:ascii="Arial" w:hAnsi="Arial" w:cs="Arial"/>
          <w:bCs/>
        </w:rPr>
        <w:t xml:space="preserve">Lei </w:t>
      </w:r>
      <w:r w:rsidR="009E7E77" w:rsidRPr="00841FDC">
        <w:rPr>
          <w:rFonts w:ascii="Arial" w:hAnsi="Arial" w:cs="Arial"/>
          <w:bCs/>
        </w:rPr>
        <w:t>8666 de 21 de Junho de 1993</w:t>
      </w:r>
      <w:r w:rsidR="0080319C" w:rsidRPr="00841FDC">
        <w:rPr>
          <w:rFonts w:ascii="Arial" w:hAnsi="Arial" w:cs="Arial"/>
          <w:bCs/>
        </w:rPr>
        <w:t>, artigo 24, inciso XXVI</w:t>
      </w:r>
      <w:r w:rsidR="00FF303B" w:rsidRPr="00841FDC">
        <w:rPr>
          <w:rFonts w:ascii="Arial" w:hAnsi="Arial" w:cs="Arial"/>
          <w:bCs/>
        </w:rPr>
        <w:t>;</w:t>
      </w:r>
    </w:p>
    <w:p w:rsidR="00FF303B" w:rsidRPr="00841FDC" w:rsidRDefault="00FF303B" w:rsidP="00FF303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3.2. Aplicam-se também as disposições da Lei Federal nº 11.107/05, do Decreto Federal nº 6.017/07.</w:t>
      </w:r>
    </w:p>
    <w:p w:rsidR="00F07DC4" w:rsidRPr="00841FDC" w:rsidRDefault="00F07DC4" w:rsidP="008B0A64">
      <w:pPr>
        <w:pStyle w:val="Textoembloco"/>
        <w:ind w:left="0" w:right="5" w:firstLine="0"/>
        <w:jc w:val="both"/>
        <w:rPr>
          <w:bCs/>
          <w:sz w:val="22"/>
          <w:szCs w:val="22"/>
        </w:rPr>
      </w:pPr>
    </w:p>
    <w:p w:rsidR="00C41D1E" w:rsidRPr="00841FDC" w:rsidRDefault="00AD239F" w:rsidP="008B0A64">
      <w:pPr>
        <w:jc w:val="both"/>
        <w:rPr>
          <w:rFonts w:ascii="Arial" w:hAnsi="Arial" w:cs="Arial"/>
          <w:b/>
        </w:rPr>
      </w:pPr>
      <w:r w:rsidRPr="00841FDC">
        <w:rPr>
          <w:rFonts w:ascii="Arial" w:hAnsi="Arial" w:cs="Arial"/>
          <w:b/>
        </w:rPr>
        <w:t xml:space="preserve">4. </w:t>
      </w:r>
      <w:r w:rsidR="00B95190" w:rsidRPr="00841FDC">
        <w:rPr>
          <w:rFonts w:ascii="Arial" w:hAnsi="Arial" w:cs="Arial"/>
          <w:b/>
        </w:rPr>
        <w:t>JUSTIFICATIVA DO PREÇO</w:t>
      </w:r>
    </w:p>
    <w:p w:rsidR="00F07DC4" w:rsidRPr="00841FDC" w:rsidRDefault="00C41D1E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Cs/>
        </w:rPr>
        <w:t xml:space="preserve">4.1 </w:t>
      </w:r>
      <w:r w:rsidR="00E12729" w:rsidRPr="00841FDC">
        <w:rPr>
          <w:rFonts w:ascii="Arial" w:hAnsi="Arial" w:cs="Arial"/>
        </w:rPr>
        <w:t xml:space="preserve">Os valores da contratação em face ao preço praticado no mercado estao de acordo, </w:t>
      </w:r>
      <w:r w:rsidR="00692668" w:rsidRPr="00841FDC">
        <w:rPr>
          <w:rFonts w:ascii="Arial" w:hAnsi="Arial" w:cs="Arial"/>
        </w:rPr>
        <w:t>uma vez que por meio do presente contrato os pagamento são efetuados somente de acordo com a tulização, o que se faz por meio de procedimento licitatório instaurados no Consório de Saúde ora contratato.</w:t>
      </w:r>
      <w:r w:rsidR="00E12729" w:rsidRPr="00841FDC">
        <w:rPr>
          <w:rFonts w:ascii="Arial" w:hAnsi="Arial" w:cs="Arial"/>
        </w:rPr>
        <w:t xml:space="preserve"> </w:t>
      </w:r>
    </w:p>
    <w:p w:rsidR="008B0A64" w:rsidRPr="00841FDC" w:rsidRDefault="008B0A64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Ao que se refere o valor da manutenção e rateio das despeasas e custeios, esse fra definido em assempleia geral entre os consórciados.</w:t>
      </w:r>
    </w:p>
    <w:p w:rsidR="008B0A64" w:rsidRPr="00841FDC" w:rsidRDefault="008B0A64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Já em relação a prestação dos serviços, repassa-se apenas o valor utilzados de acordo com o serviços prestado pelos estabelecimentos e/ou profissionais credenciados</w:t>
      </w:r>
      <w:r w:rsidR="00FF303B" w:rsidRPr="00841FDC">
        <w:rPr>
          <w:rFonts w:ascii="Arial" w:hAnsi="Arial" w:cs="Arial"/>
        </w:rPr>
        <w:t>, tendo uma estimativa média de gastos qual sera repassado mensalmente, sendo completado em caso de ultrapassar o previsto</w:t>
      </w:r>
      <w:r w:rsidRPr="00841FDC">
        <w:rPr>
          <w:rFonts w:ascii="Arial" w:hAnsi="Arial" w:cs="Arial"/>
        </w:rPr>
        <w:t>.</w:t>
      </w:r>
    </w:p>
    <w:p w:rsidR="00E45BA9" w:rsidRPr="00841FDC" w:rsidRDefault="00E45BA9" w:rsidP="008B0A64">
      <w:pPr>
        <w:jc w:val="both"/>
        <w:rPr>
          <w:rFonts w:ascii="Arial" w:hAnsi="Arial" w:cs="Arial"/>
        </w:rPr>
      </w:pPr>
    </w:p>
    <w:p w:rsidR="00FF303B" w:rsidRPr="00841FDC" w:rsidRDefault="00FF303B" w:rsidP="008B0A64">
      <w:pPr>
        <w:jc w:val="both"/>
        <w:rPr>
          <w:rFonts w:ascii="Arial" w:hAnsi="Arial" w:cs="Arial"/>
        </w:rPr>
      </w:pPr>
    </w:p>
    <w:p w:rsidR="00837989" w:rsidRPr="00841FDC" w:rsidRDefault="00AD239F" w:rsidP="008B0A64">
      <w:pPr>
        <w:jc w:val="both"/>
        <w:rPr>
          <w:rFonts w:ascii="Arial" w:hAnsi="Arial" w:cs="Arial"/>
          <w:b/>
        </w:rPr>
      </w:pPr>
      <w:r w:rsidRPr="00841FDC">
        <w:rPr>
          <w:rFonts w:ascii="Arial" w:hAnsi="Arial" w:cs="Arial"/>
          <w:b/>
        </w:rPr>
        <w:t>5</w:t>
      </w:r>
      <w:r w:rsidR="00B95190" w:rsidRPr="00841FDC">
        <w:rPr>
          <w:rFonts w:ascii="Arial" w:hAnsi="Arial" w:cs="Arial"/>
          <w:b/>
        </w:rPr>
        <w:t>.</w:t>
      </w:r>
      <w:r w:rsidR="0074341D" w:rsidRPr="00841FDC">
        <w:rPr>
          <w:rFonts w:ascii="Arial" w:hAnsi="Arial" w:cs="Arial"/>
          <w:b/>
        </w:rPr>
        <w:t xml:space="preserve"> DA DOTAÇÃO ORÇAMENTÁRIA</w:t>
      </w:r>
    </w:p>
    <w:p w:rsidR="00E12729" w:rsidRPr="00841FDC" w:rsidRDefault="00AD239F" w:rsidP="008B0A64">
      <w:pPr>
        <w:adjustRightInd w:val="0"/>
        <w:jc w:val="both"/>
        <w:rPr>
          <w:rFonts w:ascii="Arial" w:hAnsi="Arial" w:cs="Arial"/>
          <w:color w:val="000000"/>
        </w:rPr>
      </w:pPr>
      <w:r w:rsidRPr="00841FDC">
        <w:rPr>
          <w:rFonts w:ascii="Arial" w:hAnsi="Arial" w:cs="Arial"/>
          <w:color w:val="000000"/>
        </w:rPr>
        <w:t>5</w:t>
      </w:r>
      <w:r w:rsidR="00837989" w:rsidRPr="00841FDC">
        <w:rPr>
          <w:rFonts w:ascii="Arial" w:hAnsi="Arial" w:cs="Arial"/>
          <w:color w:val="000000"/>
        </w:rPr>
        <w:t xml:space="preserve">.1 – </w:t>
      </w:r>
      <w:bookmarkStart w:id="0" w:name="_Hlk110515638"/>
      <w:r w:rsidR="00E12729" w:rsidRPr="00841FDC">
        <w:rPr>
          <w:rFonts w:ascii="Arial" w:hAnsi="Arial" w:cs="Arial"/>
          <w:color w:val="000000"/>
        </w:rPr>
        <w:t xml:space="preserve">As despesas decorrentes da aquisição objeto do presente certame correrão a conta da </w:t>
      </w:r>
      <w:r w:rsidR="00E12729" w:rsidRPr="00841FDC">
        <w:rPr>
          <w:rFonts w:ascii="Arial" w:hAnsi="Arial" w:cs="Arial"/>
          <w:color w:val="000000"/>
        </w:rPr>
        <w:lastRenderedPageBreak/>
        <w:t xml:space="preserve">dotação assim consignada no orçamento </w:t>
      </w:r>
      <w:r w:rsidR="008B0A64" w:rsidRPr="00841FDC">
        <w:rPr>
          <w:rFonts w:ascii="Arial" w:hAnsi="Arial" w:cs="Arial"/>
          <w:color w:val="000000"/>
        </w:rPr>
        <w:t>vigente para o Exercício de 2023</w:t>
      </w:r>
      <w:r w:rsidR="00E12729" w:rsidRPr="00841FDC">
        <w:rPr>
          <w:rFonts w:ascii="Arial" w:hAnsi="Arial" w:cs="Arial"/>
          <w:color w:val="000000"/>
        </w:rPr>
        <w:t>:</w:t>
      </w:r>
    </w:p>
    <w:p w:rsidR="00E12729" w:rsidRPr="00841FDC" w:rsidRDefault="00E12729" w:rsidP="008B0A64">
      <w:pPr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900"/>
        <w:gridCol w:w="839"/>
        <w:gridCol w:w="2085"/>
        <w:gridCol w:w="2352"/>
        <w:gridCol w:w="1729"/>
      </w:tblGrid>
      <w:tr w:rsidR="0080319C" w:rsidRPr="00841FDC" w:rsidTr="0080319C">
        <w:tc>
          <w:tcPr>
            <w:tcW w:w="1026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 xml:space="preserve">Cod </w:t>
            </w:r>
          </w:p>
        </w:tc>
        <w:tc>
          <w:tcPr>
            <w:tcW w:w="900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>Un. Orç</w:t>
            </w:r>
          </w:p>
        </w:tc>
        <w:tc>
          <w:tcPr>
            <w:tcW w:w="839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>Pro ativ</w:t>
            </w:r>
          </w:p>
        </w:tc>
        <w:tc>
          <w:tcPr>
            <w:tcW w:w="2085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>Elemento</w:t>
            </w:r>
          </w:p>
        </w:tc>
        <w:tc>
          <w:tcPr>
            <w:tcW w:w="2352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>Compl. do Elemento</w:t>
            </w:r>
          </w:p>
        </w:tc>
        <w:tc>
          <w:tcPr>
            <w:tcW w:w="1729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  <w:b/>
              </w:rPr>
            </w:pPr>
            <w:r w:rsidRPr="003570CC">
              <w:rPr>
                <w:rFonts w:ascii="Arial" w:hAnsi="Arial" w:cs="Arial"/>
                <w:b/>
              </w:rPr>
              <w:t>Saldo Dotação R$</w:t>
            </w:r>
          </w:p>
        </w:tc>
      </w:tr>
      <w:tr w:rsidR="0080319C" w:rsidRPr="00841FDC" w:rsidTr="0080319C">
        <w:trPr>
          <w:trHeight w:val="56"/>
        </w:trPr>
        <w:tc>
          <w:tcPr>
            <w:tcW w:w="1026" w:type="dxa"/>
            <w:shd w:val="clear" w:color="auto" w:fill="auto"/>
          </w:tcPr>
          <w:p w:rsidR="0080319C" w:rsidRPr="003570CC" w:rsidRDefault="003570CC" w:rsidP="008B0A64">
            <w:pPr>
              <w:jc w:val="center"/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09.01</w:t>
            </w:r>
          </w:p>
        </w:tc>
        <w:tc>
          <w:tcPr>
            <w:tcW w:w="839" w:type="dxa"/>
            <w:shd w:val="clear" w:color="auto" w:fill="auto"/>
          </w:tcPr>
          <w:p w:rsidR="0080319C" w:rsidRPr="003570CC" w:rsidRDefault="0080319C" w:rsidP="008B0A64">
            <w:pPr>
              <w:jc w:val="center"/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2076</w:t>
            </w:r>
          </w:p>
        </w:tc>
        <w:tc>
          <w:tcPr>
            <w:tcW w:w="2085" w:type="dxa"/>
            <w:shd w:val="clear" w:color="auto" w:fill="auto"/>
          </w:tcPr>
          <w:p w:rsidR="0080319C" w:rsidRPr="003570CC" w:rsidRDefault="0080319C" w:rsidP="003570CC">
            <w:pPr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339339</w:t>
            </w:r>
            <w:r w:rsidR="003570CC" w:rsidRPr="003570CC">
              <w:rPr>
                <w:rFonts w:ascii="Arial" w:hAnsi="Arial" w:cs="Arial"/>
              </w:rPr>
              <w:t>0</w:t>
            </w:r>
            <w:r w:rsidRPr="003570CC">
              <w:rPr>
                <w:rFonts w:ascii="Arial" w:hAnsi="Arial" w:cs="Arial"/>
              </w:rPr>
              <w:t>0000000</w:t>
            </w:r>
          </w:p>
        </w:tc>
        <w:tc>
          <w:tcPr>
            <w:tcW w:w="2352" w:type="dxa"/>
            <w:shd w:val="clear" w:color="auto" w:fill="auto"/>
          </w:tcPr>
          <w:p w:rsidR="0080319C" w:rsidRPr="003570CC" w:rsidRDefault="0080319C" w:rsidP="003570CC">
            <w:pPr>
              <w:jc w:val="both"/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39</w:t>
            </w:r>
            <w:r w:rsidR="003570CC" w:rsidRPr="003570CC">
              <w:rPr>
                <w:rFonts w:ascii="Arial" w:hAnsi="Arial" w:cs="Arial"/>
              </w:rPr>
              <w:t>0</w:t>
            </w:r>
            <w:r w:rsidRPr="003570CC">
              <w:rPr>
                <w:rFonts w:ascii="Arial" w:hAnsi="Arial" w:cs="Arial"/>
              </w:rPr>
              <w:t>0000000000</w:t>
            </w:r>
          </w:p>
        </w:tc>
        <w:tc>
          <w:tcPr>
            <w:tcW w:w="1729" w:type="dxa"/>
            <w:shd w:val="clear" w:color="auto" w:fill="auto"/>
          </w:tcPr>
          <w:p w:rsidR="0080319C" w:rsidRPr="003570CC" w:rsidRDefault="004E0F02" w:rsidP="008B0A64">
            <w:pPr>
              <w:jc w:val="center"/>
              <w:rPr>
                <w:rFonts w:ascii="Arial" w:hAnsi="Arial" w:cs="Arial"/>
              </w:rPr>
            </w:pPr>
            <w:r w:rsidRPr="003570CC">
              <w:rPr>
                <w:rFonts w:ascii="Arial" w:hAnsi="Arial" w:cs="Arial"/>
              </w:rPr>
              <w:t>678.433,92</w:t>
            </w:r>
          </w:p>
        </w:tc>
      </w:tr>
      <w:bookmarkEnd w:id="0"/>
    </w:tbl>
    <w:p w:rsidR="00E12729" w:rsidRPr="00841FDC" w:rsidRDefault="00E12729" w:rsidP="008B0A64">
      <w:pPr>
        <w:tabs>
          <w:tab w:val="left" w:pos="284"/>
        </w:tabs>
        <w:adjustRightInd w:val="0"/>
        <w:jc w:val="both"/>
        <w:rPr>
          <w:rFonts w:ascii="Arial" w:hAnsi="Arial" w:cs="Arial"/>
          <w:b/>
          <w:highlight w:val="yellow"/>
        </w:rPr>
      </w:pPr>
    </w:p>
    <w:p w:rsidR="00E12729" w:rsidRPr="00841FDC" w:rsidRDefault="00AD239F" w:rsidP="008B0A64">
      <w:pPr>
        <w:tabs>
          <w:tab w:val="left" w:pos="284"/>
        </w:tabs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41FDC">
        <w:rPr>
          <w:rFonts w:ascii="Arial" w:hAnsi="Arial" w:cs="Arial"/>
          <w:b/>
        </w:rPr>
        <w:t>6.</w:t>
      </w:r>
      <w:r w:rsidR="00B95190" w:rsidRPr="00841FDC">
        <w:rPr>
          <w:rFonts w:ascii="Arial" w:hAnsi="Arial" w:cs="Arial"/>
          <w:b/>
        </w:rPr>
        <w:t xml:space="preserve"> </w:t>
      </w:r>
      <w:r w:rsidR="00837989" w:rsidRPr="00841FDC">
        <w:rPr>
          <w:rFonts w:ascii="Arial" w:hAnsi="Arial" w:cs="Arial"/>
          <w:b/>
          <w:u w:val="single"/>
        </w:rPr>
        <w:t>DAS CONDIÇÕES DA CONTRATAÇÃO</w:t>
      </w:r>
    </w:p>
    <w:p w:rsidR="00692668" w:rsidRPr="00841FDC" w:rsidRDefault="009124F4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bookmarkStart w:id="1" w:name="_Hlk108086714"/>
      <w:r w:rsidRPr="00841FDC">
        <w:rPr>
          <w:rFonts w:ascii="Arial" w:eastAsia="Arial" w:hAnsi="Arial" w:cs="Arial"/>
          <w:color w:val="00000A"/>
        </w:rPr>
        <w:t>6</w:t>
      </w:r>
      <w:r w:rsidR="00692668" w:rsidRPr="00841FDC">
        <w:rPr>
          <w:rFonts w:ascii="Arial" w:eastAsia="Arial" w:hAnsi="Arial" w:cs="Arial"/>
          <w:color w:val="00000A"/>
        </w:rPr>
        <w:t>.1 São obrigações e responsabilidades do CISAMURES/CONTRATADO: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I - prestar os serviços contratados na forma dos credenciamentos realizados em inexigibilidade de licitação;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II - receber os recursos financeiros repassados pelo Município;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III - aplicar os recursos financeiros oriundos do presente contrato, na consecução do seu objeto, observadas as normas da contabilidade pública;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IV - fornecer as informações necessárias para que todas as despesas sejam consolidadas nas contas do Município;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V</w:t>
      </w:r>
      <w:r w:rsidRPr="00841FDC">
        <w:rPr>
          <w:rFonts w:ascii="Arial" w:hAnsi="Arial" w:cs="Arial"/>
          <w:b/>
          <w:color w:val="00000A"/>
        </w:rPr>
        <w:t xml:space="preserve"> - </w:t>
      </w:r>
      <w:r w:rsidRPr="00841FDC">
        <w:rPr>
          <w:rFonts w:ascii="Arial" w:eastAsia="Arial" w:hAnsi="Arial" w:cs="Arial"/>
          <w:color w:val="00000A"/>
        </w:rPr>
        <w:t>disponibilizar relação atualizada dos prestadores de serviços credenciados e contratados, com identificação dos procedimentos e respectivos custos.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  <w:r w:rsidRPr="00841FDC">
        <w:rPr>
          <w:rFonts w:ascii="Arial" w:hAnsi="Arial" w:cs="Arial"/>
          <w:color w:val="00000A"/>
        </w:rPr>
        <w:t xml:space="preserve">VI – </w:t>
      </w:r>
      <w:r w:rsidRPr="00841FDC">
        <w:rPr>
          <w:rFonts w:ascii="Arial" w:eastAsia="Arial" w:hAnsi="Arial" w:cs="Arial"/>
          <w:color w:val="00000A"/>
        </w:rPr>
        <w:t>Prestar contas pormenorizadas das atividades desempenhadas, bem como emitir mensalmente relatório com os procedimentos e serviços prestados, com seus respectivos valores, qual compõe o valor mensal a ser pagos;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eastAsia="Arial" w:hAnsi="Arial" w:cs="Arial"/>
          <w:color w:val="00000A"/>
        </w:rPr>
        <w:t>VII - Disponibilizar relação atualizada dos prestadores de serviços credenciados e contratados, com identificação dos procedimentos e respectivos custos.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hAnsi="Arial" w:cs="Arial"/>
          <w:color w:val="00000A"/>
        </w:rPr>
        <w:t>VIII - A área de atuação do CISAMURES será formada pelos territórios dos municípios que o integram, constituindo-se numa unidade territorial sem limites intermunicipais para as finalidades a que se propõe.</w:t>
      </w:r>
    </w:p>
    <w:p w:rsidR="00692668" w:rsidRPr="00841FDC" w:rsidRDefault="00692668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hAnsi="Arial" w:cs="Arial"/>
          <w:color w:val="00000A"/>
        </w:rPr>
        <w:t>IX - Havendo oferta de serviços necessários</w:t>
      </w:r>
      <w:bookmarkStart w:id="2" w:name="_GoBack"/>
      <w:bookmarkEnd w:id="2"/>
      <w:r w:rsidRPr="00841FDC">
        <w:rPr>
          <w:rFonts w:ascii="Arial" w:hAnsi="Arial" w:cs="Arial"/>
          <w:color w:val="00000A"/>
        </w:rPr>
        <w:t xml:space="preserve"> ao cumprimento dos objetivos do CISAMURES, que estejam além dos limites estabelecidos nesta cláusula, deverão as negociações ter concordância com a gestão de CISAMURES local, ou gestor SUS local do serviço.</w:t>
      </w:r>
    </w:p>
    <w:bookmarkEnd w:id="1"/>
    <w:p w:rsidR="00837989" w:rsidRPr="00841FDC" w:rsidRDefault="00837989" w:rsidP="008B0A64">
      <w:pPr>
        <w:jc w:val="both"/>
        <w:rPr>
          <w:rFonts w:ascii="Arial" w:hAnsi="Arial" w:cs="Arial"/>
          <w:b/>
        </w:rPr>
      </w:pPr>
    </w:p>
    <w:p w:rsidR="00EE1DFC" w:rsidRPr="00841FDC" w:rsidRDefault="00AD239F" w:rsidP="00FF303B">
      <w:pPr>
        <w:pBdr>
          <w:top w:val="nil"/>
          <w:left w:val="nil"/>
          <w:bottom w:val="nil"/>
          <w:right w:val="nil"/>
          <w:between w:val="nil"/>
        </w:pBdr>
        <w:tabs>
          <w:tab w:val="left" w:pos="120"/>
          <w:tab w:val="left" w:pos="180"/>
          <w:tab w:val="left" w:pos="495"/>
          <w:tab w:val="left" w:pos="738"/>
          <w:tab w:val="left" w:pos="768"/>
          <w:tab w:val="left" w:pos="798"/>
          <w:tab w:val="left" w:pos="828"/>
        </w:tabs>
        <w:jc w:val="both"/>
        <w:rPr>
          <w:rFonts w:ascii="Arial" w:eastAsia="Arial" w:hAnsi="Arial" w:cs="Arial"/>
          <w:b/>
          <w:color w:val="00000A"/>
        </w:rPr>
      </w:pPr>
      <w:r w:rsidRPr="00841FDC">
        <w:rPr>
          <w:rFonts w:ascii="Arial" w:hAnsi="Arial" w:cs="Arial"/>
          <w:b/>
        </w:rPr>
        <w:t xml:space="preserve">7. </w:t>
      </w:r>
      <w:r w:rsidR="00B95190" w:rsidRPr="00841FDC">
        <w:rPr>
          <w:rFonts w:ascii="Arial" w:hAnsi="Arial" w:cs="Arial"/>
          <w:b/>
        </w:rPr>
        <w:t>PREÇO E PAGAMENTO:</w:t>
      </w:r>
      <w:r w:rsidR="0016614F" w:rsidRPr="00841FDC">
        <w:rPr>
          <w:rFonts w:ascii="Arial" w:eastAsia="Arial" w:hAnsi="Arial" w:cs="Arial"/>
          <w:b/>
          <w:color w:val="00000A"/>
        </w:rPr>
        <w:t xml:space="preserve"> </w:t>
      </w:r>
    </w:p>
    <w:p w:rsidR="008022E7" w:rsidRPr="00841FDC" w:rsidRDefault="008022E7" w:rsidP="00FF303B">
      <w:pPr>
        <w:pBdr>
          <w:top w:val="nil"/>
          <w:left w:val="nil"/>
          <w:bottom w:val="nil"/>
          <w:right w:val="nil"/>
          <w:between w:val="nil"/>
        </w:pBdr>
        <w:tabs>
          <w:tab w:val="left" w:pos="120"/>
          <w:tab w:val="left" w:pos="180"/>
          <w:tab w:val="left" w:pos="495"/>
          <w:tab w:val="left" w:pos="738"/>
          <w:tab w:val="left" w:pos="768"/>
          <w:tab w:val="left" w:pos="798"/>
          <w:tab w:val="left" w:pos="828"/>
        </w:tabs>
        <w:jc w:val="both"/>
        <w:rPr>
          <w:rFonts w:ascii="Arial" w:eastAsia="Arial" w:hAnsi="Arial" w:cs="Arial"/>
          <w:b/>
          <w:color w:val="00000A"/>
        </w:rPr>
      </w:pPr>
    </w:p>
    <w:p w:rsidR="008022E7" w:rsidRPr="00841FDC" w:rsidRDefault="008022E7" w:rsidP="008022E7">
      <w:pPr>
        <w:jc w:val="both"/>
        <w:rPr>
          <w:rFonts w:ascii="Arial" w:hAnsi="Arial" w:cs="Arial"/>
        </w:rPr>
      </w:pPr>
      <w:bookmarkStart w:id="3" w:name="_Hlk108086078"/>
      <w:r w:rsidRPr="00841FDC">
        <w:rPr>
          <w:rFonts w:ascii="Arial" w:hAnsi="Arial" w:cs="Arial"/>
        </w:rPr>
        <w:t>7.1. Em conformidade com a 137/1999, que autoriza o Município de Bocaina do Sul a participar do consórcio, o CONSORCIADO/CONTRATANTE fica obrigado a repassar ao CISAMURES, o valor R$ 678.433,92 (seiscentos e setenta e oito mil, quatrocentos e trinta e três reais e noventa e dois centavos).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7.2. Fica estipulado que para a execução do objeto deste contrato o teto mensal de desembolso financeiro do CONSORCIADO será de R$ 56.536,16 (cinquenta e seis mil, quinhentos e trinta e seis reais e dezesseis centavos.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7.3. O valor da cota de rateio estabelecida nesta cláusula poderá ser alterado com o objetivo de restabelecer o equilíbrio econômico-financeiro da presente relação contratual, para garantir o atendimento de despesas decorrentes de alteração na quantidade de serviços contratados, fatos imprevisíveis ou fatos previsíveis de consequências incalculáveis.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7.4. Os quantitativos constantes em programação a ser definida em conjunto entre as partes são meramente estimativos.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7.5. O valor previsto nesta Cláusula será repassado em parcela única em 12 (doze) parcelas mensais e sucessivas no valor do teto mensal descrito no item 7.2, permitido o seu débito em conta, sendo a primeira debitada até o dia 20 de janeiro de 2023 e sucessivamente até o dia 20 de cada mês, através de depósito na conta bancária do CISAMURES. Havendo a alteração dos dados bancários, o CISAMURES comunicará o CONSORCIADO/CONTRATANTE, através de ofício.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7.6. Os recursos recebidos pelo CISAMURES em virtude deste contrato serão utilizados estritamente para remunerar para a parcela a titulo de rateio e para custo dos serviços utilizados pelo CONSORCIADO/CONTRATANTE e para custear as despesas de manutenção do CISAMURES, conforme discriminação prevista no item 7.9 desta Cláusula, vedada sua aplicação fora do objeto do presente instrumento.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lastRenderedPageBreak/>
        <w:t xml:space="preserve">7.6.1. O CONSORCIADO/CONTRATANTE autoriza o CISAMURES a destinar o correspondente a até 5% do valor global deste contrato, podendo ser dividido em 12 (doze) parcelas mensais, para o custeio de eventuais recursos recebidos pelo CONSORCIADO/CONTRATANTE através de convênios que venham a ser celebrados. 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7.7. No caso de o CONSORCIADO/CONTRATANTE ultrapassar seu limite financeiro durante o mês corrente deverá repassar a respectiva importância faltante, tão logo solicitada pelo CISAMURES.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7.8. Sendo necessário reajuste no valor do repasse financeiro, o mesmo será realizado por aditamento ao presente instrumento.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7.9. Fica estabelecida a seguinte aplicação dos recursos transferidos pelo CONSORCIADO/CONTRATANTE ao CISAMURES: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7.9.1. O valor de R$ 600.000,00 (seiscentos mil reais) será aplicado em serviços revertidos exclusivamente ao CONSORCIADO/CONTRATANTE;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7.9.1.1 O valor para serviços mensal fica estimado em R$ 50.000,00, mensal, 12 (doze) parcelas (Janeiro/2023 à Dezembro/2023).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 xml:space="preserve">7.9.2. O valor de </w:t>
      </w:r>
      <w:r w:rsidRPr="00841FDC">
        <w:rPr>
          <w:rFonts w:ascii="Arial" w:hAnsi="Arial" w:cs="Arial"/>
          <w:color w:val="000000"/>
        </w:rPr>
        <w:t xml:space="preserve">R$ 78.433,92 </w:t>
      </w:r>
      <w:r w:rsidRPr="00841FDC">
        <w:rPr>
          <w:rFonts w:ascii="Arial" w:hAnsi="Arial" w:cs="Arial"/>
        </w:rPr>
        <w:t>será utilizado para manutenção do CISAMURES, na seguinte proporção:</w:t>
      </w:r>
    </w:p>
    <w:p w:rsidR="008022E7" w:rsidRPr="00841FDC" w:rsidRDefault="008022E7" w:rsidP="008022E7">
      <w:pPr>
        <w:pStyle w:val="PargrafodaLista"/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ind w:left="0" w:firstLine="0"/>
        <w:rPr>
          <w:rFonts w:ascii="Arial" w:hAnsi="Arial" w:cs="Arial"/>
        </w:rPr>
      </w:pPr>
      <w:r w:rsidRPr="00841FDC">
        <w:rPr>
          <w:rFonts w:ascii="Arial" w:hAnsi="Arial" w:cs="Arial"/>
        </w:rPr>
        <w:t>O valor de R$ 45.876,00 para despesas correntes com pessoal e encargos sociais do CISAMURES;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b)  O valor de R$ 30.597,07 para outras despesas correntes do CISAMURES;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c)  O valor de R$ 1.960,85 para outros investimentos do CISAMURES.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 xml:space="preserve"> 7.9.2.1. Dessa forma, o valor mensal para rateio fica ao valor de 6.536,16 (seis mil, quinhentos e trinta e seis reais e dezesseis centavos), mensal, tal seja 12 parcelas (Janeiro/2023 à Dezembro/2023);</w:t>
      </w:r>
    </w:p>
    <w:p w:rsidR="008022E7" w:rsidRPr="00841FDC" w:rsidRDefault="008022E7" w:rsidP="008022E7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7.10. Caso o valor dos serviços mensal não atinja o repasse previsto de R$ 50.000,00, o valor não utilizado será reprogramado para o mês subsequente, e assim sucessivamente, ficando em crédito à favo do consorciado/contratante;</w:t>
      </w:r>
    </w:p>
    <w:p w:rsidR="008022E7" w:rsidRPr="00841FDC" w:rsidRDefault="008022E7" w:rsidP="008022E7">
      <w:pPr>
        <w:jc w:val="both"/>
        <w:rPr>
          <w:rFonts w:ascii="Arial" w:eastAsia="Arial" w:hAnsi="Arial" w:cs="Arial"/>
          <w:color w:val="00000A"/>
        </w:rPr>
      </w:pPr>
      <w:r w:rsidRPr="00841FDC">
        <w:rPr>
          <w:rFonts w:ascii="Arial" w:hAnsi="Arial" w:cs="Arial"/>
        </w:rPr>
        <w:t xml:space="preserve"> 7.10. </w:t>
      </w:r>
      <w:r w:rsidRPr="00841FDC">
        <w:rPr>
          <w:rFonts w:ascii="Arial" w:eastAsia="Arial" w:hAnsi="Arial" w:cs="Arial"/>
          <w:color w:val="00000A"/>
        </w:rPr>
        <w:t>A despesa com a execução deste contrato correrá de acordo com as dotações específicas do orçamento fiscal do Município para o exercício de 2022, devendo ser previstos os novos créditos orçamentários capazes de dar guarida às despesas decorrentes de eventuais prorrogações deste contrato, mediante termo aditivo.</w:t>
      </w:r>
    </w:p>
    <w:p w:rsidR="008022E7" w:rsidRPr="00841FDC" w:rsidRDefault="008022E7" w:rsidP="008022E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0"/>
        </w:rPr>
      </w:pPr>
      <w:r w:rsidRPr="00841FDC">
        <w:rPr>
          <w:rFonts w:ascii="Arial" w:eastAsia="Arial" w:hAnsi="Arial" w:cs="Arial"/>
          <w:color w:val="00000A"/>
        </w:rPr>
        <w:t>7.10.1</w:t>
      </w:r>
      <w:r w:rsidRPr="00841FDC">
        <w:rPr>
          <w:rFonts w:ascii="Arial" w:eastAsia="Arial" w:hAnsi="Arial" w:cs="Arial"/>
          <w:bCs/>
          <w:color w:val="000000"/>
        </w:rPr>
        <w:t xml:space="preserve">Dessa forma, </w:t>
      </w:r>
      <w:r w:rsidRPr="00841FDC">
        <w:rPr>
          <w:rFonts w:ascii="Arial" w:hAnsi="Arial" w:cs="Arial"/>
          <w:color w:val="000000"/>
        </w:rPr>
        <w:t>as despesas decorrentes da aquisição objeto do presente certame correrão a conta da dotação assim consignada no orçamento vigente para o Exercício de 2023, ao Fundo Municipal de Saúde de Bocaina do Sul.</w:t>
      </w:r>
    </w:p>
    <w:p w:rsidR="009124F4" w:rsidRPr="00841FDC" w:rsidRDefault="009124F4" w:rsidP="008B0A64">
      <w:pPr>
        <w:tabs>
          <w:tab w:val="left" w:pos="708"/>
        </w:tabs>
        <w:jc w:val="both"/>
        <w:rPr>
          <w:rFonts w:ascii="Arial" w:eastAsia="Arial" w:hAnsi="Arial" w:cs="Arial"/>
          <w:color w:val="00000A"/>
          <w:highlight w:val="yellow"/>
        </w:rPr>
      </w:pPr>
    </w:p>
    <w:bookmarkEnd w:id="3"/>
    <w:p w:rsidR="00C41D1E" w:rsidRPr="00841FDC" w:rsidRDefault="00AD239F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8</w:t>
      </w:r>
      <w:r w:rsidR="00B95190" w:rsidRPr="00841FDC">
        <w:rPr>
          <w:rFonts w:ascii="Arial" w:hAnsi="Arial" w:cs="Arial"/>
          <w:b/>
        </w:rPr>
        <w:t xml:space="preserve">. </w:t>
      </w:r>
      <w:r w:rsidR="00010C9B" w:rsidRPr="00841FDC">
        <w:rPr>
          <w:rFonts w:ascii="Arial" w:hAnsi="Arial" w:cs="Arial"/>
          <w:b/>
        </w:rPr>
        <w:t>PRAZO DE EXECUÇÃO</w:t>
      </w:r>
      <w:r w:rsidR="00B363D0" w:rsidRPr="00841FDC">
        <w:rPr>
          <w:rFonts w:ascii="Arial" w:hAnsi="Arial" w:cs="Arial"/>
        </w:rPr>
        <w:t>:</w:t>
      </w:r>
      <w:r w:rsidR="00010C9B" w:rsidRPr="00841FDC">
        <w:rPr>
          <w:rFonts w:ascii="Arial" w:hAnsi="Arial" w:cs="Arial"/>
        </w:rPr>
        <w:t xml:space="preserve"> </w:t>
      </w:r>
    </w:p>
    <w:p w:rsidR="00B363D0" w:rsidRPr="00841FDC" w:rsidRDefault="00C41D1E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 xml:space="preserve">8.1 </w:t>
      </w:r>
      <w:r w:rsidR="00010C9B" w:rsidRPr="00841FDC">
        <w:rPr>
          <w:rFonts w:ascii="Arial" w:hAnsi="Arial" w:cs="Arial"/>
        </w:rPr>
        <w:t>O contrato terá vigência</w:t>
      </w:r>
      <w:r w:rsidR="007F44B5" w:rsidRPr="00841FDC">
        <w:rPr>
          <w:rFonts w:ascii="Arial" w:hAnsi="Arial" w:cs="Arial"/>
        </w:rPr>
        <w:t xml:space="preserve"> </w:t>
      </w:r>
      <w:r w:rsidR="00DE13A8" w:rsidRPr="00841FDC">
        <w:rPr>
          <w:rFonts w:ascii="Arial" w:hAnsi="Arial" w:cs="Arial"/>
        </w:rPr>
        <w:t>da data da assinatura até 31/12/202</w:t>
      </w:r>
      <w:r w:rsidR="008B0A64" w:rsidRPr="00841FDC">
        <w:rPr>
          <w:rFonts w:ascii="Arial" w:hAnsi="Arial" w:cs="Arial"/>
        </w:rPr>
        <w:t>3</w:t>
      </w:r>
      <w:r w:rsidR="00FF303B" w:rsidRPr="00841FDC">
        <w:rPr>
          <w:rFonts w:ascii="Arial" w:hAnsi="Arial" w:cs="Arial"/>
        </w:rPr>
        <w:t>, podendo ser prorrogado ou aditivado nos casos previstos em Lei</w:t>
      </w:r>
      <w:r w:rsidR="00010C9B" w:rsidRPr="00841FDC">
        <w:rPr>
          <w:rFonts w:ascii="Arial" w:hAnsi="Arial" w:cs="Arial"/>
        </w:rPr>
        <w:t xml:space="preserve">. </w:t>
      </w:r>
    </w:p>
    <w:p w:rsidR="00B363D0" w:rsidRPr="00841FDC" w:rsidRDefault="00B363D0" w:rsidP="008B0A64">
      <w:pPr>
        <w:jc w:val="both"/>
        <w:rPr>
          <w:rFonts w:ascii="Arial" w:hAnsi="Arial" w:cs="Arial"/>
        </w:rPr>
      </w:pPr>
    </w:p>
    <w:p w:rsidR="00C41D1E" w:rsidRPr="00841FDC" w:rsidRDefault="00C41D1E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9.</w:t>
      </w:r>
      <w:r w:rsidR="00470D69" w:rsidRPr="00841FDC">
        <w:rPr>
          <w:rFonts w:ascii="Arial" w:hAnsi="Arial" w:cs="Arial"/>
          <w:b/>
        </w:rPr>
        <w:t xml:space="preserve"> </w:t>
      </w:r>
      <w:r w:rsidR="00010C9B" w:rsidRPr="00841FDC">
        <w:rPr>
          <w:rFonts w:ascii="Arial" w:hAnsi="Arial" w:cs="Arial"/>
          <w:b/>
        </w:rPr>
        <w:t>DO CONTRATADO</w:t>
      </w:r>
      <w:r w:rsidR="00B363D0" w:rsidRPr="00841FDC">
        <w:rPr>
          <w:rFonts w:ascii="Arial" w:hAnsi="Arial" w:cs="Arial"/>
          <w:b/>
        </w:rPr>
        <w:t>:</w:t>
      </w:r>
      <w:r w:rsidR="00010C9B" w:rsidRPr="00841FDC">
        <w:rPr>
          <w:rFonts w:ascii="Arial" w:hAnsi="Arial" w:cs="Arial"/>
        </w:rPr>
        <w:t xml:space="preserve"> </w:t>
      </w:r>
    </w:p>
    <w:p w:rsidR="00AC5BDA" w:rsidRPr="00841FDC" w:rsidRDefault="00C41D1E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9.1.</w:t>
      </w:r>
      <w:r w:rsidR="009124F4" w:rsidRPr="00841FDC">
        <w:rPr>
          <w:rFonts w:ascii="Arial" w:eastAsia="Arial" w:hAnsi="Arial" w:cs="Arial"/>
          <w:b/>
          <w:color w:val="00000A"/>
        </w:rPr>
        <w:t xml:space="preserve"> CISAMURES INTERMUNICIPAL DE SAÚDE– CISAMURES</w:t>
      </w:r>
      <w:r w:rsidR="009124F4" w:rsidRPr="00841FDC">
        <w:rPr>
          <w:rFonts w:ascii="Arial" w:eastAsia="Arial" w:hAnsi="Arial" w:cs="Arial"/>
          <w:color w:val="00000A"/>
        </w:rPr>
        <w:t xml:space="preserve">, pessoa jurídica de direito público, inscrito no CNPJ sob o n. 07.383.800.0001/88, com sede na Rua Nossa Senhora dos Prazeres, 62, Centro, cidade de Lages/SC, representado por seu Presidente, o Sr. </w:t>
      </w:r>
      <w:r w:rsidR="009124F4" w:rsidRPr="00841FDC">
        <w:rPr>
          <w:rFonts w:ascii="Arial" w:eastAsia="Arial" w:hAnsi="Arial" w:cs="Arial"/>
        </w:rPr>
        <w:t>ERLON TANCREDO COSTA.</w:t>
      </w:r>
    </w:p>
    <w:p w:rsidR="005148D6" w:rsidRPr="00841FDC" w:rsidRDefault="005148D6" w:rsidP="008B0A64">
      <w:pPr>
        <w:jc w:val="both"/>
        <w:rPr>
          <w:rFonts w:ascii="Arial" w:hAnsi="Arial" w:cs="Arial"/>
        </w:rPr>
      </w:pPr>
    </w:p>
    <w:p w:rsidR="00A60786" w:rsidRPr="00841FDC" w:rsidRDefault="00AD239F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10</w:t>
      </w:r>
      <w:r w:rsidR="00470D69" w:rsidRPr="00841FDC">
        <w:rPr>
          <w:rFonts w:ascii="Arial" w:hAnsi="Arial" w:cs="Arial"/>
          <w:b/>
        </w:rPr>
        <w:t>.</w:t>
      </w:r>
      <w:r w:rsidR="00010C9B" w:rsidRPr="00841FDC">
        <w:rPr>
          <w:rFonts w:ascii="Arial" w:hAnsi="Arial" w:cs="Arial"/>
          <w:b/>
        </w:rPr>
        <w:t xml:space="preserve"> DO FUNDAMENTO LEGAL</w:t>
      </w:r>
      <w:r w:rsidR="00676324" w:rsidRPr="00841FDC">
        <w:rPr>
          <w:rFonts w:ascii="Arial" w:hAnsi="Arial" w:cs="Arial"/>
          <w:b/>
        </w:rPr>
        <w:t>:</w:t>
      </w:r>
      <w:r w:rsidR="00010C9B" w:rsidRPr="00841FDC">
        <w:rPr>
          <w:rFonts w:ascii="Arial" w:hAnsi="Arial" w:cs="Arial"/>
        </w:rPr>
        <w:t xml:space="preserve"> </w:t>
      </w:r>
    </w:p>
    <w:p w:rsidR="00A60786" w:rsidRPr="00841FDC" w:rsidRDefault="00A60786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hAnsi="Arial" w:cs="Arial"/>
          <w:color w:val="00000A"/>
        </w:rPr>
      </w:pPr>
      <w:r w:rsidRPr="00841FDC">
        <w:rPr>
          <w:rFonts w:ascii="Arial" w:hAnsi="Arial" w:cs="Arial"/>
        </w:rPr>
        <w:t xml:space="preserve">10.1 </w:t>
      </w:r>
      <w:r w:rsidR="00010C9B" w:rsidRPr="00841FDC">
        <w:rPr>
          <w:rFonts w:ascii="Arial" w:hAnsi="Arial" w:cs="Arial"/>
        </w:rPr>
        <w:t xml:space="preserve">O presente Termo de </w:t>
      </w:r>
      <w:r w:rsidR="00C6094A" w:rsidRPr="00841FDC">
        <w:rPr>
          <w:rFonts w:ascii="Arial" w:hAnsi="Arial" w:cs="Arial"/>
        </w:rPr>
        <w:t>Inexigibilidade</w:t>
      </w:r>
      <w:r w:rsidR="00010C9B" w:rsidRPr="00841FDC">
        <w:rPr>
          <w:rFonts w:ascii="Arial" w:hAnsi="Arial" w:cs="Arial"/>
        </w:rPr>
        <w:t xml:space="preserve"> encontra fundamentação legal no </w:t>
      </w:r>
      <w:r w:rsidR="009124F4" w:rsidRPr="00841FDC">
        <w:rPr>
          <w:rFonts w:ascii="Arial" w:eastAsia="Arial" w:hAnsi="Arial" w:cs="Arial"/>
          <w:color w:val="00000A"/>
        </w:rPr>
        <w:t>artigo 24, inciso XXVI, da Lei Federal nº 8.666/93,</w:t>
      </w:r>
      <w:r w:rsidR="00010C9B" w:rsidRPr="00841FDC">
        <w:rPr>
          <w:rFonts w:ascii="Arial" w:hAnsi="Arial" w:cs="Arial"/>
        </w:rPr>
        <w:t xml:space="preserve"> e alterações, que dispõe</w:t>
      </w:r>
      <w:r w:rsidR="00C708B9" w:rsidRPr="00841FDC">
        <w:rPr>
          <w:rFonts w:ascii="Arial" w:hAnsi="Arial" w:cs="Arial"/>
        </w:rPr>
        <w:t>.</w:t>
      </w:r>
    </w:p>
    <w:p w:rsidR="009124F4" w:rsidRPr="00841FDC" w:rsidRDefault="00A60786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</w:rPr>
        <w:t>10.2.</w:t>
      </w:r>
      <w:r w:rsidR="005148D6" w:rsidRPr="00841FDC">
        <w:rPr>
          <w:rFonts w:ascii="Arial" w:hAnsi="Arial" w:cs="Arial"/>
        </w:rPr>
        <w:t xml:space="preserve"> </w:t>
      </w:r>
      <w:r w:rsidR="009124F4" w:rsidRPr="00841FDC">
        <w:rPr>
          <w:rFonts w:ascii="Arial" w:eastAsia="Arial" w:hAnsi="Arial" w:cs="Arial"/>
          <w:color w:val="00000A"/>
        </w:rPr>
        <w:t>Aplicam-se ao presente contrato as disposições da Lei Federal nº 11.107/05, do Decreto Federal nº 6.017/07</w:t>
      </w:r>
    </w:p>
    <w:p w:rsidR="00AC5BDA" w:rsidRPr="00841FDC" w:rsidRDefault="009124F4" w:rsidP="008B0A64">
      <w:pPr>
        <w:jc w:val="both"/>
        <w:rPr>
          <w:rFonts w:ascii="Arial" w:hAnsi="Arial" w:cs="Arial"/>
          <w:i/>
        </w:rPr>
      </w:pPr>
      <w:r w:rsidRPr="00841FDC">
        <w:rPr>
          <w:rFonts w:ascii="Arial" w:hAnsi="Arial" w:cs="Arial"/>
        </w:rPr>
        <w:t xml:space="preserve">10.3. </w:t>
      </w:r>
      <w:r w:rsidR="00A60786" w:rsidRPr="00841FDC">
        <w:rPr>
          <w:rFonts w:ascii="Arial" w:hAnsi="Arial" w:cs="Arial"/>
        </w:rPr>
        <w:t>Adota-se também como fundamentação para razã</w:t>
      </w:r>
      <w:r w:rsidR="00BF7D55" w:rsidRPr="00841FDC">
        <w:rPr>
          <w:rFonts w:ascii="Arial" w:hAnsi="Arial" w:cs="Arial"/>
        </w:rPr>
        <w:t>o</w:t>
      </w:r>
      <w:r w:rsidR="00A60786" w:rsidRPr="00841FDC">
        <w:rPr>
          <w:rFonts w:ascii="Arial" w:hAnsi="Arial" w:cs="Arial"/>
        </w:rPr>
        <w:t xml:space="preserve"> de decidir quanto a presente contrat</w:t>
      </w:r>
      <w:r w:rsidRPr="00841FDC">
        <w:rPr>
          <w:rFonts w:ascii="Arial" w:hAnsi="Arial" w:cs="Arial"/>
        </w:rPr>
        <w:t>a</w:t>
      </w:r>
      <w:r w:rsidR="00A60786" w:rsidRPr="00841FDC">
        <w:rPr>
          <w:rFonts w:ascii="Arial" w:hAnsi="Arial" w:cs="Arial"/>
        </w:rPr>
        <w:t>ção, os</w:t>
      </w:r>
      <w:r w:rsidR="005148D6" w:rsidRPr="00841FDC">
        <w:rPr>
          <w:rFonts w:ascii="Arial" w:hAnsi="Arial" w:cs="Arial"/>
        </w:rPr>
        <w:t xml:space="preserve"> termos </w:t>
      </w:r>
      <w:r w:rsidR="00A60786" w:rsidRPr="00841FDC">
        <w:rPr>
          <w:rFonts w:ascii="Arial" w:hAnsi="Arial" w:cs="Arial"/>
        </w:rPr>
        <w:t>e</w:t>
      </w:r>
      <w:r w:rsidR="005148D6" w:rsidRPr="00841FDC">
        <w:rPr>
          <w:rFonts w:ascii="Arial" w:hAnsi="Arial" w:cs="Arial"/>
        </w:rPr>
        <w:t xml:space="preserve"> Fundamentação contantes no Parecer Jurídico </w:t>
      </w:r>
      <w:r w:rsidR="00A60786" w:rsidRPr="00841FDC">
        <w:rPr>
          <w:rFonts w:ascii="Arial" w:hAnsi="Arial" w:cs="Arial"/>
        </w:rPr>
        <w:t>anexo</w:t>
      </w:r>
      <w:r w:rsidR="005148D6" w:rsidRPr="00841FDC">
        <w:rPr>
          <w:rFonts w:ascii="Arial" w:hAnsi="Arial" w:cs="Arial"/>
        </w:rPr>
        <w:t xml:space="preserve"> nos Autos.</w:t>
      </w:r>
    </w:p>
    <w:p w:rsidR="00676324" w:rsidRPr="00841FDC" w:rsidRDefault="00676324" w:rsidP="008B0A64">
      <w:pPr>
        <w:jc w:val="both"/>
        <w:rPr>
          <w:rFonts w:ascii="Arial" w:hAnsi="Arial" w:cs="Arial"/>
        </w:rPr>
      </w:pPr>
    </w:p>
    <w:p w:rsidR="00676324" w:rsidRPr="00841FDC" w:rsidRDefault="00AD239F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11</w:t>
      </w:r>
      <w:r w:rsidR="00470D69" w:rsidRPr="00841FDC">
        <w:rPr>
          <w:rFonts w:ascii="Arial" w:hAnsi="Arial" w:cs="Arial"/>
          <w:b/>
        </w:rPr>
        <w:t>.</w:t>
      </w:r>
      <w:r w:rsidR="00010C9B" w:rsidRPr="00841FDC">
        <w:rPr>
          <w:rFonts w:ascii="Arial" w:hAnsi="Arial" w:cs="Arial"/>
          <w:b/>
        </w:rPr>
        <w:t xml:space="preserve"> DA LEGISLAÇÃO APLICADA</w:t>
      </w:r>
      <w:r w:rsidR="00676324" w:rsidRPr="00841FDC">
        <w:rPr>
          <w:rFonts w:ascii="Arial" w:hAnsi="Arial" w:cs="Arial"/>
          <w:b/>
        </w:rPr>
        <w:t>:</w:t>
      </w:r>
      <w:r w:rsidR="00010C9B" w:rsidRPr="00841FDC">
        <w:rPr>
          <w:rFonts w:ascii="Arial" w:hAnsi="Arial" w:cs="Arial"/>
        </w:rPr>
        <w:t xml:space="preserve"> </w:t>
      </w:r>
      <w:r w:rsidR="00E45BA9" w:rsidRPr="00841FDC">
        <w:rPr>
          <w:rFonts w:ascii="Arial" w:hAnsi="Arial" w:cs="Arial"/>
        </w:rPr>
        <w:t>A</w:t>
      </w:r>
      <w:r w:rsidR="00010C9B" w:rsidRPr="00841FDC">
        <w:rPr>
          <w:rFonts w:ascii="Arial" w:hAnsi="Arial" w:cs="Arial"/>
        </w:rPr>
        <w:t xml:space="preserve">plica-se à este Termo de </w:t>
      </w:r>
      <w:r w:rsidR="00C708B9" w:rsidRPr="00841FDC">
        <w:rPr>
          <w:rFonts w:ascii="Arial" w:hAnsi="Arial" w:cs="Arial"/>
        </w:rPr>
        <w:t>Dispensa de Licitação</w:t>
      </w:r>
      <w:r w:rsidR="00010C9B" w:rsidRPr="00841FDC">
        <w:rPr>
          <w:rFonts w:ascii="Arial" w:hAnsi="Arial" w:cs="Arial"/>
        </w:rPr>
        <w:t xml:space="preserve">, nos casos omissos, a seguinte legislação: a) Lei Federal nº 8.666/93 e suas alterações – Lei das Licitações e </w:t>
      </w:r>
      <w:r w:rsidR="00010C9B" w:rsidRPr="00841FDC">
        <w:rPr>
          <w:rFonts w:ascii="Arial" w:hAnsi="Arial" w:cs="Arial"/>
        </w:rPr>
        <w:lastRenderedPageBreak/>
        <w:t>Contratos Administrativos</w:t>
      </w:r>
      <w:r w:rsidR="002F3C2A" w:rsidRPr="00841FDC">
        <w:rPr>
          <w:rFonts w:ascii="Arial" w:hAnsi="Arial" w:cs="Arial"/>
        </w:rPr>
        <w:t xml:space="preserve">, e </w:t>
      </w:r>
      <w:r w:rsidR="00C708B9" w:rsidRPr="00841FDC">
        <w:rPr>
          <w:rFonts w:ascii="Arial" w:hAnsi="Arial" w:cs="Arial"/>
        </w:rPr>
        <w:t>b</w:t>
      </w:r>
      <w:r w:rsidR="00BF7D55" w:rsidRPr="00841FDC">
        <w:rPr>
          <w:rFonts w:ascii="Arial" w:hAnsi="Arial" w:cs="Arial"/>
        </w:rPr>
        <w:t>) D</w:t>
      </w:r>
      <w:r w:rsidR="002F3C2A" w:rsidRPr="00841FDC">
        <w:rPr>
          <w:rFonts w:ascii="Arial" w:hAnsi="Arial" w:cs="Arial"/>
        </w:rPr>
        <w:t>emais legislações vigentes aplicaveis ao caso.</w:t>
      </w:r>
    </w:p>
    <w:p w:rsidR="00676324" w:rsidRPr="00841FDC" w:rsidRDefault="00676324" w:rsidP="008B0A64">
      <w:pPr>
        <w:jc w:val="both"/>
        <w:rPr>
          <w:rFonts w:ascii="Arial" w:hAnsi="Arial" w:cs="Arial"/>
        </w:rPr>
      </w:pPr>
    </w:p>
    <w:p w:rsidR="00470D69" w:rsidRPr="00841FDC" w:rsidRDefault="00AD239F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12</w:t>
      </w:r>
      <w:r w:rsidR="00470D69" w:rsidRPr="00841FDC">
        <w:rPr>
          <w:rFonts w:ascii="Arial" w:hAnsi="Arial" w:cs="Arial"/>
          <w:b/>
        </w:rPr>
        <w:t>.</w:t>
      </w:r>
      <w:r w:rsidR="00010C9B" w:rsidRPr="00841FDC">
        <w:rPr>
          <w:rFonts w:ascii="Arial" w:hAnsi="Arial" w:cs="Arial"/>
          <w:b/>
        </w:rPr>
        <w:t xml:space="preserve"> DOCUMENTOS INTEGRANTES</w:t>
      </w:r>
      <w:r w:rsidR="00470D69" w:rsidRPr="00841FDC">
        <w:rPr>
          <w:rFonts w:ascii="Arial" w:hAnsi="Arial" w:cs="Arial"/>
          <w:b/>
        </w:rPr>
        <w:t>:</w:t>
      </w:r>
      <w:r w:rsidR="00010C9B" w:rsidRPr="00841FDC">
        <w:rPr>
          <w:rFonts w:ascii="Arial" w:hAnsi="Arial" w:cs="Arial"/>
        </w:rPr>
        <w:t xml:space="preserve"> Integram o presente Termo de </w:t>
      </w:r>
      <w:r w:rsidR="0061454F" w:rsidRPr="00841FDC">
        <w:rPr>
          <w:rFonts w:ascii="Arial" w:hAnsi="Arial" w:cs="Arial"/>
        </w:rPr>
        <w:t>Dispensa</w:t>
      </w:r>
      <w:r w:rsidR="00010C9B" w:rsidRPr="00841FDC">
        <w:rPr>
          <w:rFonts w:ascii="Arial" w:hAnsi="Arial" w:cs="Arial"/>
        </w:rPr>
        <w:t xml:space="preserve">, como se nele estivessem transcritos, os seguintes anexos: a) </w:t>
      </w:r>
      <w:r w:rsidR="0061454F" w:rsidRPr="00841FDC">
        <w:rPr>
          <w:rFonts w:ascii="Arial" w:hAnsi="Arial" w:cs="Arial"/>
        </w:rPr>
        <w:t>Minuta do COntrato</w:t>
      </w:r>
      <w:r w:rsidR="00C708B9" w:rsidRPr="00841FDC">
        <w:rPr>
          <w:rFonts w:ascii="Arial" w:hAnsi="Arial" w:cs="Arial"/>
        </w:rPr>
        <w:t>; b</w:t>
      </w:r>
      <w:r w:rsidR="00010C9B" w:rsidRPr="00841FDC">
        <w:rPr>
          <w:rFonts w:ascii="Arial" w:hAnsi="Arial" w:cs="Arial"/>
        </w:rPr>
        <w:t>) Documentos para a Habilitação</w:t>
      </w:r>
      <w:r w:rsidRPr="00841FDC">
        <w:rPr>
          <w:rFonts w:ascii="Arial" w:hAnsi="Arial" w:cs="Arial"/>
        </w:rPr>
        <w:t xml:space="preserve"> (regularidade fiscal, socitaria, trabalhista, denta e demais)</w:t>
      </w:r>
      <w:r w:rsidR="00470D69" w:rsidRPr="00841FDC">
        <w:rPr>
          <w:rFonts w:ascii="Arial" w:hAnsi="Arial" w:cs="Arial"/>
        </w:rPr>
        <w:t>;</w:t>
      </w:r>
      <w:r w:rsidR="002F3C2A" w:rsidRPr="00841FDC">
        <w:rPr>
          <w:rFonts w:ascii="Arial" w:hAnsi="Arial" w:cs="Arial"/>
        </w:rPr>
        <w:t xml:space="preserve"> </w:t>
      </w:r>
      <w:r w:rsidR="00C708B9" w:rsidRPr="00841FDC">
        <w:rPr>
          <w:rFonts w:ascii="Arial" w:hAnsi="Arial" w:cs="Arial"/>
        </w:rPr>
        <w:t>c</w:t>
      </w:r>
      <w:r w:rsidR="00F10683" w:rsidRPr="00841FDC">
        <w:rPr>
          <w:rFonts w:ascii="Arial" w:hAnsi="Arial" w:cs="Arial"/>
        </w:rPr>
        <w:t xml:space="preserve">) </w:t>
      </w:r>
      <w:r w:rsidR="002F3C2A" w:rsidRPr="00841FDC">
        <w:rPr>
          <w:rFonts w:ascii="Arial" w:hAnsi="Arial" w:cs="Arial"/>
        </w:rPr>
        <w:t xml:space="preserve">Memorando Internos da Secretaria; </w:t>
      </w:r>
      <w:r w:rsidR="00F10683" w:rsidRPr="00841FDC">
        <w:rPr>
          <w:rFonts w:ascii="Arial" w:hAnsi="Arial" w:cs="Arial"/>
        </w:rPr>
        <w:t>e)</w:t>
      </w:r>
      <w:r w:rsidR="002F3C2A" w:rsidRPr="00841FDC">
        <w:rPr>
          <w:rFonts w:ascii="Arial" w:hAnsi="Arial" w:cs="Arial"/>
        </w:rPr>
        <w:t>Parecer Contábil,</w:t>
      </w:r>
      <w:r w:rsidR="00F10683" w:rsidRPr="00841FDC">
        <w:rPr>
          <w:rFonts w:ascii="Arial" w:hAnsi="Arial" w:cs="Arial"/>
        </w:rPr>
        <w:t xml:space="preserve"> e </w:t>
      </w:r>
      <w:r w:rsidR="002F3C2A" w:rsidRPr="00841FDC">
        <w:rPr>
          <w:rFonts w:ascii="Arial" w:hAnsi="Arial" w:cs="Arial"/>
        </w:rPr>
        <w:t xml:space="preserve"> </w:t>
      </w:r>
      <w:r w:rsidR="00F10683" w:rsidRPr="00841FDC">
        <w:rPr>
          <w:rFonts w:ascii="Arial" w:hAnsi="Arial" w:cs="Arial"/>
        </w:rPr>
        <w:t xml:space="preserve">f) </w:t>
      </w:r>
      <w:r w:rsidR="002F3C2A" w:rsidRPr="00841FDC">
        <w:rPr>
          <w:rFonts w:ascii="Arial" w:hAnsi="Arial" w:cs="Arial"/>
        </w:rPr>
        <w:t>demais itens dispostos no artigo 38 da lei 8666/1993</w:t>
      </w:r>
      <w:r w:rsidR="00F10683" w:rsidRPr="00841FDC">
        <w:rPr>
          <w:rFonts w:ascii="Arial" w:hAnsi="Arial" w:cs="Arial"/>
        </w:rPr>
        <w:t>0</w:t>
      </w:r>
      <w:r w:rsidR="00010C9B" w:rsidRPr="00841FDC">
        <w:rPr>
          <w:rFonts w:ascii="Arial" w:hAnsi="Arial" w:cs="Arial"/>
        </w:rPr>
        <w:t>.</w:t>
      </w:r>
    </w:p>
    <w:p w:rsidR="00470D69" w:rsidRPr="00841FDC" w:rsidRDefault="00470D69" w:rsidP="008B0A64">
      <w:pPr>
        <w:jc w:val="both"/>
        <w:rPr>
          <w:rFonts w:ascii="Arial" w:hAnsi="Arial" w:cs="Arial"/>
        </w:rPr>
      </w:pPr>
    </w:p>
    <w:p w:rsidR="00470D69" w:rsidRPr="00841FDC" w:rsidRDefault="00B95190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</w:t>
      </w:r>
      <w:r w:rsidR="00AD239F" w:rsidRPr="00841FDC">
        <w:rPr>
          <w:rFonts w:ascii="Arial" w:hAnsi="Arial" w:cs="Arial"/>
          <w:b/>
        </w:rPr>
        <w:t>3</w:t>
      </w:r>
      <w:r w:rsidR="00470D69" w:rsidRPr="00841FDC">
        <w:rPr>
          <w:rFonts w:ascii="Arial" w:hAnsi="Arial" w:cs="Arial"/>
          <w:b/>
        </w:rPr>
        <w:t>.</w:t>
      </w:r>
      <w:r w:rsidR="00010C9B" w:rsidRPr="00841FDC">
        <w:rPr>
          <w:rFonts w:ascii="Arial" w:hAnsi="Arial" w:cs="Arial"/>
          <w:b/>
        </w:rPr>
        <w:t xml:space="preserve"> DO FORO</w:t>
      </w:r>
      <w:r w:rsidR="00470D69" w:rsidRPr="00841FDC">
        <w:rPr>
          <w:rFonts w:ascii="Arial" w:hAnsi="Arial" w:cs="Arial"/>
          <w:b/>
        </w:rPr>
        <w:t>:</w:t>
      </w:r>
      <w:r w:rsidR="00D11794" w:rsidRPr="00841FDC">
        <w:rPr>
          <w:rFonts w:ascii="Arial" w:hAnsi="Arial" w:cs="Arial"/>
          <w:b/>
        </w:rPr>
        <w:t xml:space="preserve"> </w:t>
      </w:r>
      <w:r w:rsidR="00010C9B" w:rsidRPr="00841FDC">
        <w:rPr>
          <w:rFonts w:ascii="Arial" w:hAnsi="Arial" w:cs="Arial"/>
        </w:rPr>
        <w:t xml:space="preserve">O foro competente para dirimir possíveis dúvidas, após se esgotarem todas as tentativas de composição amigável, e/ou litígios pertinentes ao objeto do presente </w:t>
      </w:r>
      <w:r w:rsidR="002F3C2A" w:rsidRPr="00841FDC">
        <w:rPr>
          <w:rFonts w:ascii="Arial" w:hAnsi="Arial" w:cs="Arial"/>
        </w:rPr>
        <w:t>Processo de Inexigibildiade de Licitação</w:t>
      </w:r>
      <w:r w:rsidR="00010C9B" w:rsidRPr="00841FDC">
        <w:rPr>
          <w:rFonts w:ascii="Arial" w:hAnsi="Arial" w:cs="Arial"/>
        </w:rPr>
        <w:t xml:space="preserve">, independente de outro que por mais privilegiado seja, será o da Comarca de </w:t>
      </w:r>
      <w:r w:rsidR="00F10683" w:rsidRPr="00841FDC">
        <w:rPr>
          <w:rFonts w:ascii="Arial" w:hAnsi="Arial" w:cs="Arial"/>
        </w:rPr>
        <w:t>Lages, estado de Santa Catarina</w:t>
      </w:r>
      <w:r w:rsidR="00010C9B" w:rsidRPr="00841FDC">
        <w:rPr>
          <w:rFonts w:ascii="Arial" w:hAnsi="Arial" w:cs="Arial"/>
        </w:rPr>
        <w:t xml:space="preserve">. </w:t>
      </w:r>
    </w:p>
    <w:p w:rsidR="00470D69" w:rsidRPr="00841FDC" w:rsidRDefault="00470D69" w:rsidP="008B0A64">
      <w:pPr>
        <w:jc w:val="both"/>
        <w:rPr>
          <w:rFonts w:ascii="Arial" w:hAnsi="Arial" w:cs="Arial"/>
        </w:rPr>
      </w:pPr>
    </w:p>
    <w:p w:rsidR="00470D69" w:rsidRPr="00841FDC" w:rsidRDefault="00B95190" w:rsidP="008B0A64">
      <w:pPr>
        <w:jc w:val="both"/>
        <w:rPr>
          <w:rFonts w:ascii="Arial" w:hAnsi="Arial" w:cs="Arial"/>
        </w:rPr>
      </w:pPr>
      <w:r w:rsidRPr="00841FDC">
        <w:rPr>
          <w:rFonts w:ascii="Arial" w:hAnsi="Arial" w:cs="Arial"/>
          <w:b/>
        </w:rPr>
        <w:t>1</w:t>
      </w:r>
      <w:r w:rsidR="00AD239F" w:rsidRPr="00841FDC">
        <w:rPr>
          <w:rFonts w:ascii="Arial" w:hAnsi="Arial" w:cs="Arial"/>
          <w:b/>
        </w:rPr>
        <w:t>4</w:t>
      </w:r>
      <w:r w:rsidR="00470D69" w:rsidRPr="00841FDC">
        <w:rPr>
          <w:rFonts w:ascii="Arial" w:hAnsi="Arial" w:cs="Arial"/>
          <w:b/>
        </w:rPr>
        <w:t xml:space="preserve">. </w:t>
      </w:r>
      <w:r w:rsidR="00010C9B" w:rsidRPr="00841FDC">
        <w:rPr>
          <w:rFonts w:ascii="Arial" w:hAnsi="Arial" w:cs="Arial"/>
          <w:b/>
        </w:rPr>
        <w:t>DA DELIBERAÇÃO</w:t>
      </w:r>
      <w:r w:rsidR="00470D69" w:rsidRPr="00841FDC">
        <w:rPr>
          <w:rFonts w:ascii="Arial" w:hAnsi="Arial" w:cs="Arial"/>
          <w:b/>
        </w:rPr>
        <w:t>:</w:t>
      </w:r>
      <w:r w:rsidR="00010C9B" w:rsidRPr="00841FDC">
        <w:rPr>
          <w:rFonts w:ascii="Arial" w:hAnsi="Arial" w:cs="Arial"/>
        </w:rPr>
        <w:t xml:space="preserve"> </w:t>
      </w:r>
      <w:r w:rsidR="00D11794" w:rsidRPr="00841FDC">
        <w:rPr>
          <w:rFonts w:ascii="Arial" w:hAnsi="Arial" w:cs="Arial"/>
        </w:rPr>
        <w:t>N</w:t>
      </w:r>
      <w:r w:rsidR="00010C9B" w:rsidRPr="00841FDC">
        <w:rPr>
          <w:rFonts w:ascii="Arial" w:hAnsi="Arial" w:cs="Arial"/>
        </w:rPr>
        <w:t xml:space="preserve">ada mais havendo a tratar, e tendo em vista todas as condições apresentadas retro, encerra-se o presente Termo de </w:t>
      </w:r>
      <w:r w:rsidR="0061454F" w:rsidRPr="00841FDC">
        <w:rPr>
          <w:rFonts w:ascii="Arial" w:hAnsi="Arial" w:cs="Arial"/>
        </w:rPr>
        <w:t>Dispensa</w:t>
      </w:r>
      <w:r w:rsidR="00F10683" w:rsidRPr="00841FDC">
        <w:rPr>
          <w:rFonts w:ascii="Arial" w:hAnsi="Arial" w:cs="Arial"/>
        </w:rPr>
        <w:t xml:space="preserve"> de Licitação</w:t>
      </w:r>
      <w:r w:rsidR="00010C9B" w:rsidRPr="00841FDC">
        <w:rPr>
          <w:rFonts w:ascii="Arial" w:hAnsi="Arial" w:cs="Arial"/>
        </w:rPr>
        <w:t>, sendo assinado pelo respon</w:t>
      </w:r>
      <w:r w:rsidR="00F10683" w:rsidRPr="00841FDC">
        <w:rPr>
          <w:rFonts w:ascii="Arial" w:hAnsi="Arial" w:cs="Arial"/>
        </w:rPr>
        <w:t xml:space="preserve">sável da unidade requisitante, </w:t>
      </w:r>
      <w:r w:rsidR="00010C9B" w:rsidRPr="00841FDC">
        <w:rPr>
          <w:rFonts w:ascii="Arial" w:hAnsi="Arial" w:cs="Arial"/>
        </w:rPr>
        <w:t>pela autoridade superior,</w:t>
      </w:r>
      <w:r w:rsidR="00F10683" w:rsidRPr="00841FDC">
        <w:rPr>
          <w:rFonts w:ascii="Arial" w:hAnsi="Arial" w:cs="Arial"/>
        </w:rPr>
        <w:t xml:space="preserve"> e pela Comissão Permanecnete de Licitações</w:t>
      </w:r>
      <w:r w:rsidR="00010C9B" w:rsidRPr="00841FDC">
        <w:rPr>
          <w:rFonts w:ascii="Arial" w:hAnsi="Arial" w:cs="Arial"/>
        </w:rPr>
        <w:t xml:space="preserve"> para que produzam seus efeitos legais. </w:t>
      </w:r>
    </w:p>
    <w:p w:rsidR="00A60786" w:rsidRPr="00841FDC" w:rsidRDefault="00A60786" w:rsidP="008B0A64">
      <w:pPr>
        <w:jc w:val="both"/>
        <w:rPr>
          <w:rFonts w:ascii="Arial" w:hAnsi="Arial" w:cs="Arial"/>
          <w:highlight w:val="yellow"/>
        </w:rPr>
      </w:pPr>
    </w:p>
    <w:p w:rsidR="00470D69" w:rsidRPr="003570CC" w:rsidRDefault="00E133E4" w:rsidP="008B0A64">
      <w:pPr>
        <w:jc w:val="right"/>
        <w:rPr>
          <w:rFonts w:ascii="Arial" w:hAnsi="Arial" w:cs="Arial"/>
        </w:rPr>
      </w:pPr>
      <w:r w:rsidRPr="003570CC">
        <w:rPr>
          <w:rFonts w:ascii="Arial" w:hAnsi="Arial" w:cs="Arial"/>
        </w:rPr>
        <w:t>Bocaina do Sul</w:t>
      </w:r>
      <w:r w:rsidR="00D11794" w:rsidRPr="003570CC">
        <w:rPr>
          <w:rFonts w:ascii="Arial" w:hAnsi="Arial" w:cs="Arial"/>
        </w:rPr>
        <w:t xml:space="preserve">, </w:t>
      </w:r>
      <w:r w:rsidR="008B0A64" w:rsidRPr="003570CC">
        <w:rPr>
          <w:rFonts w:ascii="Arial" w:hAnsi="Arial" w:cs="Arial"/>
        </w:rPr>
        <w:t>13</w:t>
      </w:r>
      <w:r w:rsidR="00D11794" w:rsidRPr="003570CC">
        <w:rPr>
          <w:rFonts w:ascii="Arial" w:hAnsi="Arial" w:cs="Arial"/>
        </w:rPr>
        <w:t xml:space="preserve"> de </w:t>
      </w:r>
      <w:r w:rsidR="008B0A64" w:rsidRPr="003570CC">
        <w:rPr>
          <w:rFonts w:ascii="Arial" w:hAnsi="Arial" w:cs="Arial"/>
        </w:rPr>
        <w:t>janeiro</w:t>
      </w:r>
      <w:r w:rsidR="00D11794" w:rsidRPr="003570CC">
        <w:rPr>
          <w:rFonts w:ascii="Arial" w:hAnsi="Arial" w:cs="Arial"/>
        </w:rPr>
        <w:t xml:space="preserve"> de 202</w:t>
      </w:r>
      <w:r w:rsidR="008B0A64" w:rsidRPr="003570CC">
        <w:rPr>
          <w:rFonts w:ascii="Arial" w:hAnsi="Arial" w:cs="Arial"/>
        </w:rPr>
        <w:t>3</w:t>
      </w:r>
      <w:r w:rsidR="00D11794" w:rsidRPr="003570CC">
        <w:rPr>
          <w:rFonts w:ascii="Arial" w:hAnsi="Arial" w:cs="Arial"/>
        </w:rPr>
        <w:t>.</w:t>
      </w:r>
    </w:p>
    <w:p w:rsidR="00D11794" w:rsidRDefault="00D11794" w:rsidP="008B0A64">
      <w:pPr>
        <w:jc w:val="both"/>
        <w:rPr>
          <w:rFonts w:ascii="Arial" w:hAnsi="Arial" w:cs="Arial"/>
          <w:highlight w:val="yellow"/>
        </w:rPr>
      </w:pPr>
    </w:p>
    <w:p w:rsidR="003570CC" w:rsidRPr="00841FDC" w:rsidRDefault="003570CC" w:rsidP="008B0A64">
      <w:pPr>
        <w:jc w:val="both"/>
        <w:rPr>
          <w:rFonts w:ascii="Arial" w:hAnsi="Arial" w:cs="Arial"/>
          <w:highlight w:val="yellow"/>
        </w:rPr>
      </w:pPr>
    </w:p>
    <w:p w:rsidR="00470D69" w:rsidRPr="00841FDC" w:rsidRDefault="00E133E4" w:rsidP="008B0A64">
      <w:pPr>
        <w:jc w:val="center"/>
        <w:rPr>
          <w:rFonts w:ascii="Arial" w:hAnsi="Arial" w:cs="Arial"/>
          <w:b/>
        </w:rPr>
      </w:pPr>
      <w:r w:rsidRPr="00841FDC">
        <w:rPr>
          <w:rFonts w:ascii="Arial" w:hAnsi="Arial" w:cs="Arial"/>
          <w:b/>
        </w:rPr>
        <w:t>João Eduardo Della Justina</w:t>
      </w:r>
    </w:p>
    <w:p w:rsidR="00470D69" w:rsidRPr="00841FDC" w:rsidRDefault="00E133E4" w:rsidP="008B0A64">
      <w:pPr>
        <w:jc w:val="center"/>
        <w:rPr>
          <w:rFonts w:ascii="Arial" w:hAnsi="Arial" w:cs="Arial"/>
          <w:b/>
        </w:rPr>
      </w:pPr>
      <w:r w:rsidRPr="00841FDC">
        <w:rPr>
          <w:rFonts w:ascii="Arial" w:hAnsi="Arial" w:cs="Arial"/>
          <w:b/>
        </w:rPr>
        <w:t>Prefeito Municipal</w:t>
      </w:r>
    </w:p>
    <w:p w:rsidR="009124F4" w:rsidRPr="00841FDC" w:rsidRDefault="009124F4" w:rsidP="008B0A64">
      <w:pPr>
        <w:jc w:val="center"/>
        <w:rPr>
          <w:rFonts w:ascii="Arial" w:hAnsi="Arial" w:cs="Arial"/>
          <w:b/>
        </w:rPr>
      </w:pPr>
    </w:p>
    <w:p w:rsidR="009124F4" w:rsidRPr="00841FDC" w:rsidRDefault="009124F4" w:rsidP="008B0A64">
      <w:pPr>
        <w:jc w:val="center"/>
        <w:rPr>
          <w:rFonts w:ascii="Arial" w:hAnsi="Arial" w:cs="Arial"/>
          <w:b/>
        </w:rPr>
      </w:pPr>
    </w:p>
    <w:p w:rsidR="009124F4" w:rsidRPr="00841FDC" w:rsidRDefault="009124F4" w:rsidP="008B0A64">
      <w:pPr>
        <w:jc w:val="center"/>
        <w:rPr>
          <w:rFonts w:ascii="Arial" w:hAnsi="Arial" w:cs="Arial"/>
          <w:b/>
        </w:rPr>
      </w:pPr>
    </w:p>
    <w:p w:rsidR="009124F4" w:rsidRPr="00841FDC" w:rsidRDefault="009124F4" w:rsidP="008B0A64">
      <w:pPr>
        <w:tabs>
          <w:tab w:val="left" w:pos="0"/>
        </w:tabs>
        <w:jc w:val="center"/>
        <w:rPr>
          <w:rFonts w:ascii="Arial" w:eastAsia="Arial" w:hAnsi="Arial" w:cs="Arial"/>
          <w:b/>
        </w:rPr>
      </w:pPr>
      <w:r w:rsidRPr="00841FDC">
        <w:rPr>
          <w:rFonts w:ascii="Arial" w:eastAsia="Arial" w:hAnsi="Arial" w:cs="Arial"/>
          <w:b/>
        </w:rPr>
        <w:t>Meliana Góss Schlichting</w:t>
      </w:r>
    </w:p>
    <w:p w:rsidR="009124F4" w:rsidRPr="00841FDC" w:rsidRDefault="009124F4" w:rsidP="008B0A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08"/>
        <w:jc w:val="center"/>
        <w:rPr>
          <w:rFonts w:ascii="Arial" w:eastAsia="Arial" w:hAnsi="Arial" w:cs="Arial"/>
          <w:b/>
          <w:color w:val="000000"/>
        </w:rPr>
      </w:pPr>
      <w:r w:rsidRPr="00841FDC">
        <w:rPr>
          <w:rFonts w:ascii="Arial" w:eastAsia="Arial" w:hAnsi="Arial" w:cs="Arial"/>
          <w:b/>
          <w:color w:val="000000"/>
        </w:rPr>
        <w:t>Gestora do Fundo Municipal de Saúde de Bocaina do Sul</w:t>
      </w:r>
    </w:p>
    <w:p w:rsidR="009124F4" w:rsidRPr="00841FDC" w:rsidRDefault="009124F4" w:rsidP="008B0A64">
      <w:pPr>
        <w:jc w:val="center"/>
        <w:rPr>
          <w:rFonts w:ascii="Arial" w:hAnsi="Arial" w:cs="Arial"/>
        </w:rPr>
      </w:pPr>
    </w:p>
    <w:p w:rsidR="00AD239F" w:rsidRDefault="00AD239F" w:rsidP="008B0A64">
      <w:pPr>
        <w:ind w:firstLine="851"/>
        <w:jc w:val="both"/>
        <w:rPr>
          <w:rFonts w:ascii="Arial" w:hAnsi="Arial" w:cs="Arial"/>
        </w:rPr>
      </w:pPr>
    </w:p>
    <w:p w:rsidR="003570CC" w:rsidRPr="00841FDC" w:rsidRDefault="003570CC" w:rsidP="008B0A64">
      <w:pPr>
        <w:ind w:firstLine="851"/>
        <w:jc w:val="both"/>
        <w:rPr>
          <w:rFonts w:ascii="Arial" w:hAnsi="Arial" w:cs="Arial"/>
        </w:rPr>
      </w:pPr>
    </w:p>
    <w:p w:rsidR="00A60786" w:rsidRPr="00841FDC" w:rsidRDefault="00A60786" w:rsidP="008B0A64">
      <w:pPr>
        <w:jc w:val="both"/>
        <w:rPr>
          <w:rFonts w:ascii="Arial" w:hAnsi="Arial" w:cs="Arial"/>
        </w:rPr>
      </w:pPr>
    </w:p>
    <w:p w:rsidR="00E133E4" w:rsidRPr="00841FDC" w:rsidRDefault="00AD239F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  <w:r w:rsidRPr="00841FDC">
        <w:rPr>
          <w:rFonts w:ascii="Arial" w:hAnsi="Arial" w:cs="Arial"/>
          <w:b/>
          <w:bCs/>
          <w:lang w:val="pt-BR"/>
        </w:rPr>
        <w:t>Silmara Samara Da Silva</w:t>
      </w:r>
    </w:p>
    <w:p w:rsidR="00A60786" w:rsidRPr="00841FDC" w:rsidRDefault="00A60786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  <w:r w:rsidRPr="00841FDC">
        <w:rPr>
          <w:rFonts w:ascii="Arial" w:hAnsi="Arial" w:cs="Arial"/>
          <w:b/>
          <w:bCs/>
          <w:lang w:val="pt-BR"/>
        </w:rPr>
        <w:t xml:space="preserve">Presidente </w:t>
      </w:r>
    </w:p>
    <w:p w:rsidR="00E133E4" w:rsidRPr="00841FDC" w:rsidRDefault="00A60786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  <w:r w:rsidRPr="00841FDC">
        <w:rPr>
          <w:rFonts w:ascii="Arial" w:hAnsi="Arial" w:cs="Arial"/>
          <w:b/>
          <w:bCs/>
          <w:lang w:val="pt-BR"/>
        </w:rPr>
        <w:t>CPL - Comissão Permanente de Licitações</w:t>
      </w:r>
    </w:p>
    <w:p w:rsidR="00A60786" w:rsidRPr="00841FDC" w:rsidRDefault="00A60786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</w:p>
    <w:p w:rsidR="00A60786" w:rsidRPr="00841FDC" w:rsidRDefault="00A60786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</w:p>
    <w:p w:rsidR="00A60786" w:rsidRDefault="00A60786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</w:p>
    <w:p w:rsidR="003570CC" w:rsidRPr="00841FDC" w:rsidRDefault="003570CC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</w:p>
    <w:p w:rsidR="00E133E4" w:rsidRPr="00841FDC" w:rsidRDefault="00E133E4" w:rsidP="008B0A64">
      <w:pPr>
        <w:pStyle w:val="Recuodecorpodetexto"/>
        <w:spacing w:after="0"/>
        <w:jc w:val="center"/>
        <w:rPr>
          <w:rFonts w:ascii="Arial" w:hAnsi="Arial" w:cs="Arial"/>
          <w:b/>
          <w:bCs/>
          <w:lang w:val="pt-BR"/>
        </w:rPr>
      </w:pPr>
    </w:p>
    <w:p w:rsidR="00E133E4" w:rsidRPr="00841FDC" w:rsidRDefault="00E133E4" w:rsidP="008B0A64">
      <w:pPr>
        <w:pStyle w:val="Recuodecorpodetexto"/>
        <w:spacing w:after="0"/>
        <w:rPr>
          <w:rFonts w:ascii="Arial" w:hAnsi="Arial" w:cs="Arial"/>
          <w:b/>
          <w:bCs/>
          <w:lang w:val="pt-BR"/>
        </w:rPr>
      </w:pPr>
      <w:r w:rsidRPr="00841FDC">
        <w:rPr>
          <w:rFonts w:ascii="Arial" w:hAnsi="Arial" w:cs="Arial"/>
          <w:b/>
          <w:bCs/>
          <w:lang w:val="pt-BR"/>
        </w:rPr>
        <w:t xml:space="preserve">  </w:t>
      </w:r>
      <w:r w:rsidR="00AD239F" w:rsidRPr="00841FDC">
        <w:rPr>
          <w:rFonts w:ascii="Arial" w:hAnsi="Arial" w:cs="Arial"/>
          <w:b/>
          <w:bCs/>
          <w:lang w:val="pt-BR"/>
        </w:rPr>
        <w:t xml:space="preserve">            </w:t>
      </w:r>
      <w:r w:rsidRPr="00841FDC">
        <w:rPr>
          <w:rFonts w:ascii="Arial" w:hAnsi="Arial" w:cs="Arial"/>
          <w:b/>
          <w:bCs/>
          <w:lang w:val="pt-BR"/>
        </w:rPr>
        <w:t xml:space="preserve">  </w:t>
      </w:r>
      <w:r w:rsidR="00AD239F" w:rsidRPr="00841FDC">
        <w:rPr>
          <w:rFonts w:ascii="Arial" w:hAnsi="Arial" w:cs="Arial"/>
          <w:b/>
          <w:bCs/>
          <w:lang w:val="pt-BR"/>
        </w:rPr>
        <w:t>Juliana Celestino Ferreira                                      Cidnei José Góss</w:t>
      </w:r>
    </w:p>
    <w:p w:rsidR="002E320E" w:rsidRPr="00841FDC" w:rsidRDefault="00A60786" w:rsidP="008B0A64">
      <w:pPr>
        <w:pStyle w:val="Recuodecorpodetexto"/>
        <w:spacing w:after="0"/>
        <w:rPr>
          <w:rFonts w:ascii="Arial" w:hAnsi="Arial" w:cs="Arial"/>
          <w:b/>
        </w:rPr>
      </w:pPr>
      <w:r w:rsidRPr="00841FDC">
        <w:rPr>
          <w:rFonts w:ascii="Arial" w:hAnsi="Arial" w:cs="Arial"/>
          <w:b/>
          <w:bCs/>
          <w:lang w:val="pt-BR"/>
        </w:rPr>
        <w:t xml:space="preserve">                        Membro CPL</w:t>
      </w:r>
      <w:r w:rsidR="00E133E4" w:rsidRPr="00841FDC">
        <w:rPr>
          <w:rFonts w:ascii="Arial" w:hAnsi="Arial" w:cs="Arial"/>
          <w:b/>
          <w:bCs/>
          <w:lang w:val="pt-BR"/>
        </w:rPr>
        <w:t xml:space="preserve">   </w:t>
      </w:r>
      <w:r w:rsidRPr="00841FDC">
        <w:rPr>
          <w:rFonts w:ascii="Arial" w:hAnsi="Arial" w:cs="Arial"/>
          <w:b/>
          <w:bCs/>
          <w:lang w:val="pt-BR"/>
        </w:rPr>
        <w:t xml:space="preserve">           </w:t>
      </w:r>
      <w:r w:rsidR="00E133E4" w:rsidRPr="00841FDC">
        <w:rPr>
          <w:rFonts w:ascii="Arial" w:hAnsi="Arial" w:cs="Arial"/>
          <w:b/>
          <w:bCs/>
          <w:lang w:val="pt-BR"/>
        </w:rPr>
        <w:t xml:space="preserve">           </w:t>
      </w:r>
      <w:r w:rsidRPr="00841FDC">
        <w:rPr>
          <w:rFonts w:ascii="Arial" w:hAnsi="Arial" w:cs="Arial"/>
          <w:b/>
          <w:bCs/>
          <w:lang w:val="pt-BR"/>
        </w:rPr>
        <w:t xml:space="preserve">                           </w:t>
      </w:r>
      <w:r w:rsidR="00E133E4" w:rsidRPr="00841FDC">
        <w:rPr>
          <w:rFonts w:ascii="Arial" w:hAnsi="Arial" w:cs="Arial"/>
          <w:b/>
          <w:bCs/>
          <w:lang w:val="pt-BR"/>
        </w:rPr>
        <w:t xml:space="preserve"> </w:t>
      </w:r>
      <w:r w:rsidRPr="00841FDC">
        <w:rPr>
          <w:rFonts w:ascii="Arial" w:hAnsi="Arial" w:cs="Arial"/>
          <w:b/>
          <w:bCs/>
          <w:lang w:val="pt-BR"/>
        </w:rPr>
        <w:t>Membro CPL</w:t>
      </w:r>
    </w:p>
    <w:sectPr w:rsidR="002E320E" w:rsidRPr="00841FDC" w:rsidSect="002E320E">
      <w:headerReference w:type="default" r:id="rId8"/>
      <w:footerReference w:type="default" r:id="rId9"/>
      <w:pgSz w:w="11910" w:h="16840"/>
      <w:pgMar w:top="1809" w:right="853" w:bottom="520" w:left="1400" w:header="439" w:footer="6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CC" w:rsidRDefault="003570CC">
      <w:r>
        <w:separator/>
      </w:r>
    </w:p>
  </w:endnote>
  <w:endnote w:type="continuationSeparator" w:id="0">
    <w:p w:rsidR="003570CC" w:rsidRDefault="0035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CC" w:rsidRDefault="003570CC" w:rsidP="00676324">
    <w:pPr>
      <w:pStyle w:val="Rodap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CC" w:rsidRDefault="003570CC">
      <w:r>
        <w:separator/>
      </w:r>
    </w:p>
  </w:footnote>
  <w:footnote w:type="continuationSeparator" w:id="0">
    <w:p w:rsidR="003570CC" w:rsidRDefault="0035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CC" w:rsidRPr="00365BFB" w:rsidRDefault="003570CC" w:rsidP="00750DA5">
    <w:pPr>
      <w:pStyle w:val="Cabealho"/>
      <w:ind w:firstLine="1418"/>
      <w:jc w:val="center"/>
      <w:rPr>
        <w:rFonts w:ascii="Arial Rounded MT Bold" w:hAnsi="Arial Rounded MT Bold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112395</wp:posOffset>
          </wp:positionH>
          <wp:positionV relativeFrom="paragraph">
            <wp:posOffset>-182245</wp:posOffset>
          </wp:positionV>
          <wp:extent cx="910590" cy="904875"/>
          <wp:effectExtent l="0" t="0" r="3810" b="0"/>
          <wp:wrapThrough wrapText="bothSides">
            <wp:wrapPolygon edited="0">
              <wp:start x="9941" y="2274"/>
              <wp:lineTo x="3615" y="4093"/>
              <wp:lineTo x="452" y="6366"/>
              <wp:lineTo x="0" y="16371"/>
              <wp:lineTo x="0" y="19099"/>
              <wp:lineTo x="21238" y="19099"/>
              <wp:lineTo x="21238" y="4547"/>
              <wp:lineTo x="12201" y="2274"/>
              <wp:lineTo x="9941" y="2274"/>
            </wp:wrapPolygon>
          </wp:wrapThrough>
          <wp:docPr id="2" name="Imagem 2" descr="Descrição: 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4"/>
        <w:szCs w:val="44"/>
      </w:rPr>
      <w:t xml:space="preserve">  </w:t>
    </w:r>
    <w:r w:rsidRPr="00365BFB">
      <w:rPr>
        <w:rFonts w:ascii="Arial Rounded MT Bold" w:hAnsi="Arial Rounded MT Bold" w:cs="Arial"/>
        <w:b/>
        <w:sz w:val="44"/>
        <w:szCs w:val="44"/>
      </w:rPr>
      <w:t>MUNICÍPIO DE BOCAINA DO SUL</w:t>
    </w:r>
  </w:p>
  <w:p w:rsidR="003570CC" w:rsidRPr="004B36C6" w:rsidRDefault="003570CC" w:rsidP="00750DA5">
    <w:pPr>
      <w:pStyle w:val="Cabealho"/>
      <w:ind w:firstLine="1418"/>
      <w:jc w:val="center"/>
      <w:rPr>
        <w:sz w:val="20"/>
        <w:szCs w:val="20"/>
      </w:rPr>
    </w:pPr>
    <w:r w:rsidRPr="00365BFB">
      <w:rPr>
        <w:rFonts w:ascii="Arial Rounded MT Bold" w:hAnsi="Arial Rounded MT Bold" w:cs="Arial"/>
        <w:sz w:val="28"/>
        <w:szCs w:val="28"/>
      </w:rPr>
      <w:t>Estado de Santa Catarina</w:t>
    </w:r>
  </w:p>
  <w:p w:rsidR="003570CC" w:rsidRDefault="003570CC">
    <w:pPr>
      <w:pStyle w:val="Cabealho"/>
    </w:pPr>
  </w:p>
  <w:p w:rsidR="003570CC" w:rsidRDefault="003570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497A"/>
    <w:multiLevelType w:val="hybridMultilevel"/>
    <w:tmpl w:val="DB945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E11DB"/>
    <w:multiLevelType w:val="hybridMultilevel"/>
    <w:tmpl w:val="B72CC23C"/>
    <w:lvl w:ilvl="0" w:tplc="4B242B1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328A"/>
    <w:rsid w:val="00010C9B"/>
    <w:rsid w:val="00011581"/>
    <w:rsid w:val="00037343"/>
    <w:rsid w:val="000479A9"/>
    <w:rsid w:val="00053AC8"/>
    <w:rsid w:val="00073C45"/>
    <w:rsid w:val="00090CF0"/>
    <w:rsid w:val="0009328A"/>
    <w:rsid w:val="0009688A"/>
    <w:rsid w:val="000E655B"/>
    <w:rsid w:val="00142627"/>
    <w:rsid w:val="001512C0"/>
    <w:rsid w:val="00157C34"/>
    <w:rsid w:val="0016614F"/>
    <w:rsid w:val="00166473"/>
    <w:rsid w:val="001932F1"/>
    <w:rsid w:val="001A07C9"/>
    <w:rsid w:val="001A30C9"/>
    <w:rsid w:val="001B6D9A"/>
    <w:rsid w:val="001D6FD3"/>
    <w:rsid w:val="002113FE"/>
    <w:rsid w:val="002134B7"/>
    <w:rsid w:val="00213790"/>
    <w:rsid w:val="00224705"/>
    <w:rsid w:val="00254672"/>
    <w:rsid w:val="00257ED1"/>
    <w:rsid w:val="00275127"/>
    <w:rsid w:val="002A219A"/>
    <w:rsid w:val="002A5EED"/>
    <w:rsid w:val="002C32A3"/>
    <w:rsid w:val="002E320E"/>
    <w:rsid w:val="002F3C2A"/>
    <w:rsid w:val="00302F5E"/>
    <w:rsid w:val="00330049"/>
    <w:rsid w:val="003317DB"/>
    <w:rsid w:val="00350168"/>
    <w:rsid w:val="0035276F"/>
    <w:rsid w:val="003570CC"/>
    <w:rsid w:val="003A6590"/>
    <w:rsid w:val="003A7056"/>
    <w:rsid w:val="003B4E9A"/>
    <w:rsid w:val="003C2336"/>
    <w:rsid w:val="003C6F2D"/>
    <w:rsid w:val="0045248A"/>
    <w:rsid w:val="00470D69"/>
    <w:rsid w:val="004C5C60"/>
    <w:rsid w:val="004D0A2C"/>
    <w:rsid w:val="004E0F02"/>
    <w:rsid w:val="004E2DF0"/>
    <w:rsid w:val="00503285"/>
    <w:rsid w:val="0051048B"/>
    <w:rsid w:val="005148D6"/>
    <w:rsid w:val="005270AF"/>
    <w:rsid w:val="00557888"/>
    <w:rsid w:val="00594C95"/>
    <w:rsid w:val="005E0281"/>
    <w:rsid w:val="00603F8A"/>
    <w:rsid w:val="0061454F"/>
    <w:rsid w:val="006316AF"/>
    <w:rsid w:val="00676324"/>
    <w:rsid w:val="00692668"/>
    <w:rsid w:val="00692D89"/>
    <w:rsid w:val="006D2384"/>
    <w:rsid w:val="006D2B2F"/>
    <w:rsid w:val="006F23D7"/>
    <w:rsid w:val="0074341D"/>
    <w:rsid w:val="00750DA5"/>
    <w:rsid w:val="00767613"/>
    <w:rsid w:val="00772EC1"/>
    <w:rsid w:val="00777791"/>
    <w:rsid w:val="00790BA2"/>
    <w:rsid w:val="007B42D2"/>
    <w:rsid w:val="007C4072"/>
    <w:rsid w:val="007D705A"/>
    <w:rsid w:val="007E4A0E"/>
    <w:rsid w:val="007F14B4"/>
    <w:rsid w:val="007F44B5"/>
    <w:rsid w:val="008022E7"/>
    <w:rsid w:val="0080319C"/>
    <w:rsid w:val="00837989"/>
    <w:rsid w:val="008403E5"/>
    <w:rsid w:val="00841FDC"/>
    <w:rsid w:val="00842601"/>
    <w:rsid w:val="00856AC8"/>
    <w:rsid w:val="00863DB1"/>
    <w:rsid w:val="00873911"/>
    <w:rsid w:val="008B0A64"/>
    <w:rsid w:val="008B2A90"/>
    <w:rsid w:val="008E6A78"/>
    <w:rsid w:val="00900BC9"/>
    <w:rsid w:val="009124F4"/>
    <w:rsid w:val="00915025"/>
    <w:rsid w:val="0092266E"/>
    <w:rsid w:val="00963189"/>
    <w:rsid w:val="009971F4"/>
    <w:rsid w:val="009C0828"/>
    <w:rsid w:val="009E3A94"/>
    <w:rsid w:val="009E7E77"/>
    <w:rsid w:val="009F571D"/>
    <w:rsid w:val="00A42299"/>
    <w:rsid w:val="00A55904"/>
    <w:rsid w:val="00A60786"/>
    <w:rsid w:val="00A753A8"/>
    <w:rsid w:val="00AA3E7B"/>
    <w:rsid w:val="00AA402B"/>
    <w:rsid w:val="00AA6824"/>
    <w:rsid w:val="00AC5BDA"/>
    <w:rsid w:val="00AD239F"/>
    <w:rsid w:val="00AE48AB"/>
    <w:rsid w:val="00AF7274"/>
    <w:rsid w:val="00B205C0"/>
    <w:rsid w:val="00B3141B"/>
    <w:rsid w:val="00B363D0"/>
    <w:rsid w:val="00B637E6"/>
    <w:rsid w:val="00B7107C"/>
    <w:rsid w:val="00B9037D"/>
    <w:rsid w:val="00B95190"/>
    <w:rsid w:val="00BB59DF"/>
    <w:rsid w:val="00BC0431"/>
    <w:rsid w:val="00BC561B"/>
    <w:rsid w:val="00BF7D55"/>
    <w:rsid w:val="00C322B6"/>
    <w:rsid w:val="00C41D1E"/>
    <w:rsid w:val="00C479AF"/>
    <w:rsid w:val="00C6094A"/>
    <w:rsid w:val="00C618A4"/>
    <w:rsid w:val="00C65834"/>
    <w:rsid w:val="00C708B9"/>
    <w:rsid w:val="00C72B07"/>
    <w:rsid w:val="00C7440D"/>
    <w:rsid w:val="00C95388"/>
    <w:rsid w:val="00CC1D88"/>
    <w:rsid w:val="00CE1B94"/>
    <w:rsid w:val="00D11794"/>
    <w:rsid w:val="00D14A99"/>
    <w:rsid w:val="00D26EAC"/>
    <w:rsid w:val="00D80A49"/>
    <w:rsid w:val="00D82181"/>
    <w:rsid w:val="00DA587A"/>
    <w:rsid w:val="00DD30E6"/>
    <w:rsid w:val="00DE13A8"/>
    <w:rsid w:val="00DF6D36"/>
    <w:rsid w:val="00E12729"/>
    <w:rsid w:val="00E133E4"/>
    <w:rsid w:val="00E4163B"/>
    <w:rsid w:val="00E45BA9"/>
    <w:rsid w:val="00E5255D"/>
    <w:rsid w:val="00E62C05"/>
    <w:rsid w:val="00ED1527"/>
    <w:rsid w:val="00EE1083"/>
    <w:rsid w:val="00EE1DFC"/>
    <w:rsid w:val="00F07DC4"/>
    <w:rsid w:val="00F10683"/>
    <w:rsid w:val="00F76897"/>
    <w:rsid w:val="00F76CAE"/>
    <w:rsid w:val="00F849D6"/>
    <w:rsid w:val="00FB5397"/>
    <w:rsid w:val="00FF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61B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C561B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E7E77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561B"/>
    <w:rPr>
      <w:sz w:val="24"/>
      <w:szCs w:val="24"/>
    </w:rPr>
  </w:style>
  <w:style w:type="paragraph" w:styleId="PargrafodaLista">
    <w:name w:val="List Paragraph"/>
    <w:aliases w:val="Parágrafo da Lista11,Subtítulo Projeto Básico,Parágrafo da Lista111,List Paragraph1"/>
    <w:basedOn w:val="Normal"/>
    <w:uiPriority w:val="34"/>
    <w:qFormat/>
    <w:rsid w:val="00BC561B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BC561B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6D9A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1B6D9A"/>
    <w:rPr>
      <w:b/>
      <w:bCs/>
    </w:rPr>
  </w:style>
  <w:style w:type="character" w:styleId="nfase">
    <w:name w:val="Emphasis"/>
    <w:basedOn w:val="Fontepargpadro"/>
    <w:uiPriority w:val="20"/>
    <w:qFormat/>
    <w:rsid w:val="001B6D9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133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33E4"/>
    <w:rPr>
      <w:rFonts w:ascii="Times New Roman" w:eastAsia="Times New Roman" w:hAnsi="Times New Roman" w:cs="Times New Roman"/>
      <w:lang w:val="pt-PT" w:eastAsia="pt-PT" w:bidi="pt-PT"/>
    </w:rPr>
  </w:style>
  <w:style w:type="paragraph" w:styleId="Textoembloco">
    <w:name w:val="Block Text"/>
    <w:basedOn w:val="Normal"/>
    <w:rsid w:val="0016614F"/>
    <w:pPr>
      <w:widowControl/>
      <w:autoSpaceDE/>
      <w:autoSpaceDN/>
      <w:ind w:left="600" w:right="-833" w:firstLine="1440"/>
    </w:pPr>
    <w:rPr>
      <w:rFonts w:ascii="Arial" w:hAnsi="Arial" w:cs="Arial"/>
      <w:sz w:val="26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semiHidden/>
    <w:rsid w:val="00F07DC4"/>
    <w:pPr>
      <w:widowControl/>
      <w:autoSpaceDE/>
      <w:autoSpaceDN/>
    </w:pPr>
    <w:rPr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07DC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07DC4"/>
    <w:rPr>
      <w:vertAlign w:val="superscript"/>
    </w:rPr>
  </w:style>
  <w:style w:type="character" w:customStyle="1" w:styleId="Ttulo5Char">
    <w:name w:val="Título 5 Char"/>
    <w:basedOn w:val="Fontepargpadro"/>
    <w:link w:val="Ttulo5"/>
    <w:rsid w:val="009E7E77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customStyle="1" w:styleId="A252575">
    <w:name w:val="_A252575"/>
    <w:basedOn w:val="Normal"/>
    <w:rsid w:val="009E7E77"/>
    <w:pPr>
      <w:widowControl/>
      <w:autoSpaceDE/>
      <w:autoSpaceDN/>
      <w:ind w:left="3456" w:firstLine="3456"/>
      <w:jc w:val="both"/>
    </w:pPr>
    <w:rPr>
      <w:rFonts w:ascii="Tms Rmn" w:hAnsi="Tms Rmn"/>
      <w:sz w:val="24"/>
      <w:szCs w:val="20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561B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C561B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E7E77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561B"/>
    <w:rPr>
      <w:sz w:val="24"/>
      <w:szCs w:val="24"/>
    </w:rPr>
  </w:style>
  <w:style w:type="paragraph" w:styleId="PargrafodaLista">
    <w:name w:val="List Paragraph"/>
    <w:aliases w:val="Parágrafo da Lista11,Subtítulo Projeto Básico,Parágrafo da Lista111,List Paragraph1"/>
    <w:basedOn w:val="Normal"/>
    <w:uiPriority w:val="34"/>
    <w:qFormat/>
    <w:rsid w:val="00BC561B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BC561B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D8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6D9A"/>
    <w:pPr>
      <w:widowControl/>
      <w:adjustRightInd w:val="0"/>
    </w:pPr>
    <w:rPr>
      <w:rFonts w:ascii="Trebuchet MS" w:eastAsia="Calibri" w:hAnsi="Trebuchet MS" w:cs="Trebuchet MS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1B6D9A"/>
    <w:rPr>
      <w:b/>
      <w:bCs/>
    </w:rPr>
  </w:style>
  <w:style w:type="character" w:styleId="nfase">
    <w:name w:val="Emphasis"/>
    <w:basedOn w:val="Fontepargpadro"/>
    <w:uiPriority w:val="20"/>
    <w:qFormat/>
    <w:rsid w:val="001B6D9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133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33E4"/>
    <w:rPr>
      <w:rFonts w:ascii="Times New Roman" w:eastAsia="Times New Roman" w:hAnsi="Times New Roman" w:cs="Times New Roman"/>
      <w:lang w:val="pt-PT" w:eastAsia="pt-PT" w:bidi="pt-PT"/>
    </w:rPr>
  </w:style>
  <w:style w:type="paragraph" w:styleId="Textoembloco">
    <w:name w:val="Block Text"/>
    <w:basedOn w:val="Normal"/>
    <w:rsid w:val="0016614F"/>
    <w:pPr>
      <w:widowControl/>
      <w:autoSpaceDE/>
      <w:autoSpaceDN/>
      <w:ind w:left="600" w:right="-833" w:firstLine="1440"/>
    </w:pPr>
    <w:rPr>
      <w:rFonts w:ascii="Arial" w:hAnsi="Arial" w:cs="Arial"/>
      <w:sz w:val="26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semiHidden/>
    <w:rsid w:val="00F07DC4"/>
    <w:pPr>
      <w:widowControl/>
      <w:autoSpaceDE/>
      <w:autoSpaceDN/>
    </w:pPr>
    <w:rPr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07DC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F07DC4"/>
    <w:rPr>
      <w:vertAlign w:val="superscript"/>
    </w:rPr>
  </w:style>
  <w:style w:type="character" w:customStyle="1" w:styleId="Ttulo5Char">
    <w:name w:val="Título 5 Char"/>
    <w:basedOn w:val="Fontepargpadro"/>
    <w:link w:val="Ttulo5"/>
    <w:rsid w:val="009E7E7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A252575">
    <w:name w:val="_A252575"/>
    <w:basedOn w:val="Normal"/>
    <w:rsid w:val="009E7E77"/>
    <w:pPr>
      <w:widowControl/>
      <w:autoSpaceDE/>
      <w:autoSpaceDN/>
      <w:ind w:left="3456" w:firstLine="3456"/>
      <w:jc w:val="both"/>
    </w:pPr>
    <w:rPr>
      <w:rFonts w:ascii="Tms Rmn" w:hAnsi="Tms Rmn"/>
      <w:sz w:val="24"/>
      <w:szCs w:val="20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2A7F-3B76-4FAC-A3B4-5DFAFB3C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1816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Licitacao-3</cp:lastModifiedBy>
  <cp:revision>13</cp:revision>
  <cp:lastPrinted>2023-01-18T19:09:00Z</cp:lastPrinted>
  <dcterms:created xsi:type="dcterms:W3CDTF">2022-07-07T14:45:00Z</dcterms:created>
  <dcterms:modified xsi:type="dcterms:W3CDTF">2023-01-18T19:51:00Z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