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MUNICÍPIO DE BOCAINA DO SUL</w:t>
      </w:r>
    </w:p>
    <w:p w:rsidR="007D6466" w:rsidRPr="0097174A" w:rsidRDefault="007D6466" w:rsidP="001325FA">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AF3354">
        <w:rPr>
          <w:rFonts w:ascii="Arial" w:hAnsi="Arial" w:cs="Arial"/>
        </w:rPr>
        <w:t>02/2023</w:t>
      </w:r>
    </w:p>
    <w:p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AF3354">
        <w:rPr>
          <w:rFonts w:ascii="Arial" w:hAnsi="Arial" w:cs="Arial"/>
        </w:rPr>
        <w:t>12/2023</w:t>
      </w:r>
      <w:r w:rsidRPr="0097174A">
        <w:rPr>
          <w:rFonts w:ascii="Arial" w:hAnsi="Arial" w:cs="Arial"/>
        </w:rPr>
        <w:t>)</w:t>
      </w:r>
    </w:p>
    <w:p w:rsidR="001325FA" w:rsidRPr="0097174A" w:rsidRDefault="001325FA" w:rsidP="00F944BF">
      <w:pPr>
        <w:jc w:val="center"/>
        <w:rPr>
          <w:rFonts w:ascii="Arial" w:hAnsi="Arial" w:cs="Arial"/>
        </w:rPr>
      </w:pPr>
      <w:r w:rsidRPr="0097174A">
        <w:rPr>
          <w:rFonts w:ascii="Arial" w:hAnsi="Arial" w:cs="Arial"/>
        </w:rPr>
        <w:t xml:space="preserve">Registro de Preço nº </w:t>
      </w:r>
      <w:r w:rsidR="00AF3354">
        <w:rPr>
          <w:rFonts w:ascii="Arial" w:hAnsi="Arial" w:cs="Arial"/>
        </w:rPr>
        <w:t>02/2023</w:t>
      </w:r>
    </w:p>
    <w:p w:rsidR="001325FA" w:rsidRPr="0097174A" w:rsidRDefault="001325FA" w:rsidP="001325FA">
      <w:pPr>
        <w:jc w:val="both"/>
        <w:rPr>
          <w:rFonts w:ascii="Arial" w:hAnsi="Arial" w:cs="Arial"/>
        </w:rPr>
      </w:pPr>
    </w:p>
    <w:p w:rsidR="001325FA" w:rsidRPr="007C0C64" w:rsidRDefault="00570FFE" w:rsidP="00155055">
      <w:pPr>
        <w:jc w:val="both"/>
        <w:rPr>
          <w:rFonts w:ascii="Arial" w:hAnsi="Arial" w:cs="Arial"/>
          <w:b/>
          <w:u w:val="single"/>
        </w:rPr>
      </w:pPr>
      <w:bookmarkStart w:id="0" w:name="_Hlk114049615"/>
      <w:r>
        <w:rPr>
          <w:rFonts w:ascii="Arial" w:hAnsi="Arial" w:cs="Arial"/>
          <w:color w:val="000000"/>
        </w:rPr>
        <w:t xml:space="preserve">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Meliana Goss Schlichting</w:t>
      </w:r>
      <w:r w:rsidR="00BC1162">
        <w:rPr>
          <w:rFonts w:ascii="Arial" w:hAnsi="Arial" w:cs="Arial"/>
        </w:rPr>
        <w:t xml:space="preserve"> e o </w:t>
      </w:r>
      <w:r w:rsidR="00BC1162" w:rsidRPr="0097174A">
        <w:rPr>
          <w:rFonts w:ascii="Arial" w:hAnsi="Arial" w:cs="Arial"/>
          <w:color w:val="000000"/>
        </w:rPr>
        <w:t>MUNICÍPIO DE BOCAINA DO SUL, pessoa jurídica de d</w:t>
      </w:r>
      <w:r w:rsidR="00BC1162">
        <w:rPr>
          <w:rFonts w:ascii="Arial" w:hAnsi="Arial" w:cs="Arial"/>
          <w:color w:val="000000"/>
        </w:rPr>
        <w:t>ireito público interno, inscrito</w:t>
      </w:r>
      <w:r w:rsidR="00BC1162" w:rsidRPr="0097174A">
        <w:rPr>
          <w:rFonts w:ascii="Arial" w:hAnsi="Arial" w:cs="Arial"/>
          <w:color w:val="000000"/>
        </w:rPr>
        <w:t xml:space="preserve"> no CNPJ/MF sob nº 01.606.852/0001-90, com sede à Rua João Assink nº 322, Centro, nesse município de Bocaina do</w:t>
      </w:r>
      <w:r w:rsidR="00425102">
        <w:rPr>
          <w:rFonts w:ascii="Arial" w:hAnsi="Arial" w:cs="Arial"/>
          <w:color w:val="000000"/>
        </w:rPr>
        <w:t xml:space="preserve"> Sul, representado pel</w:t>
      </w:r>
      <w:r w:rsidR="00AF3354">
        <w:rPr>
          <w:rFonts w:ascii="Arial" w:hAnsi="Arial" w:cs="Arial"/>
          <w:color w:val="000000"/>
        </w:rPr>
        <w:t>a</w:t>
      </w:r>
      <w:r w:rsidR="00425102">
        <w:rPr>
          <w:rFonts w:ascii="Arial" w:hAnsi="Arial" w:cs="Arial"/>
          <w:color w:val="000000"/>
        </w:rPr>
        <w:t xml:space="preserve"> Prefeita</w:t>
      </w:r>
      <w:r w:rsidR="00BC1162" w:rsidRPr="0097174A">
        <w:rPr>
          <w:rFonts w:ascii="Arial" w:hAnsi="Arial" w:cs="Arial"/>
          <w:color w:val="000000"/>
        </w:rPr>
        <w:t xml:space="preserve"> Municipal, </w:t>
      </w:r>
      <w:r w:rsidR="00BC1162" w:rsidRPr="007C0C64">
        <w:rPr>
          <w:rFonts w:ascii="Arial" w:hAnsi="Arial" w:cs="Arial"/>
          <w:color w:val="000000"/>
        </w:rPr>
        <w:t>Sr</w:t>
      </w:r>
      <w:r w:rsidR="00425102" w:rsidRPr="007C0C64">
        <w:rPr>
          <w:rFonts w:ascii="Arial" w:hAnsi="Arial" w:cs="Arial"/>
          <w:color w:val="000000"/>
        </w:rPr>
        <w:t>a</w:t>
      </w:r>
      <w:r w:rsidR="00BC1162" w:rsidRPr="007C0C64">
        <w:rPr>
          <w:rFonts w:ascii="Arial" w:hAnsi="Arial" w:cs="Arial"/>
          <w:color w:val="000000"/>
        </w:rPr>
        <w:t xml:space="preserve">. </w:t>
      </w:r>
      <w:r w:rsidR="00425102" w:rsidRPr="007C0C64">
        <w:rPr>
          <w:rFonts w:ascii="Arial" w:hAnsi="Arial" w:cs="Arial"/>
          <w:color w:val="000000"/>
        </w:rPr>
        <w:t xml:space="preserve">Alice Pessoa </w:t>
      </w:r>
      <w:r w:rsidR="00AF3354">
        <w:rPr>
          <w:rFonts w:ascii="Arial" w:hAnsi="Arial" w:cs="Arial"/>
          <w:color w:val="000000"/>
        </w:rPr>
        <w:t>Córdova</w:t>
      </w:r>
      <w:r w:rsidR="00BC1162" w:rsidRPr="007C0C64">
        <w:rPr>
          <w:rFonts w:ascii="Arial" w:hAnsi="Arial" w:cs="Arial"/>
          <w:color w:val="000000"/>
        </w:rPr>
        <w:t>,</w:t>
      </w:r>
      <w:r w:rsidR="00683A79" w:rsidRPr="007C0C64">
        <w:rPr>
          <w:rFonts w:ascii="Arial" w:hAnsi="Arial" w:cs="Arial"/>
        </w:rPr>
        <w:t xml:space="preserve"> </w:t>
      </w:r>
      <w:r w:rsidR="007912CA" w:rsidRPr="007C0C64">
        <w:rPr>
          <w:rFonts w:ascii="Arial" w:hAnsi="Arial" w:cs="Arial"/>
          <w:color w:val="000000"/>
        </w:rPr>
        <w:t>por meio da</w:t>
      </w:r>
      <w:r w:rsidR="001325FA" w:rsidRPr="007C0C64">
        <w:rPr>
          <w:rFonts w:ascii="Arial" w:hAnsi="Arial" w:cs="Arial"/>
          <w:color w:val="000000"/>
        </w:rPr>
        <w:t xml:space="preserve"> Pregoeir</w:t>
      </w:r>
      <w:r w:rsidR="007912CA" w:rsidRPr="007C0C64">
        <w:rPr>
          <w:rFonts w:ascii="Arial" w:hAnsi="Arial" w:cs="Arial"/>
          <w:color w:val="000000"/>
        </w:rPr>
        <w:t>a</w:t>
      </w:r>
      <w:r w:rsidR="001325FA" w:rsidRPr="007C0C64">
        <w:rPr>
          <w:rFonts w:ascii="Arial" w:hAnsi="Arial" w:cs="Arial"/>
          <w:color w:val="000000"/>
        </w:rPr>
        <w:t xml:space="preserve"> e sua Equipe de Apoio, comunicam aos interessados que farão realizar licitação na modalidade PREGÃO PRESENCIAL que tem por objeto o registro </w:t>
      </w:r>
      <w:r w:rsidR="00A753CD" w:rsidRPr="007C0C64">
        <w:rPr>
          <w:rFonts w:ascii="Arial" w:hAnsi="Arial" w:cs="Arial"/>
          <w:color w:val="000000"/>
        </w:rPr>
        <w:t xml:space="preserve">de preços para </w:t>
      </w:r>
      <w:r w:rsidR="00AF3354" w:rsidRPr="007C0C64">
        <w:rPr>
          <w:rFonts w:ascii="Arial" w:hAnsi="Arial" w:cs="Arial"/>
          <w:color w:val="000000"/>
        </w:rPr>
        <w:t xml:space="preserve">futuras </w:t>
      </w:r>
      <w:r w:rsidR="00AF3354" w:rsidRPr="00AF3354">
        <w:rPr>
          <w:rFonts w:ascii="Arial" w:hAnsi="Arial" w:cs="Arial"/>
          <w:b/>
          <w:i/>
          <w:iCs/>
        </w:rPr>
        <w:t>Aquisições de carga para ox</w:t>
      </w:r>
      <w:r w:rsidR="00AF3354">
        <w:rPr>
          <w:rFonts w:ascii="Arial" w:hAnsi="Arial" w:cs="Arial"/>
          <w:b/>
          <w:i/>
          <w:iCs/>
        </w:rPr>
        <w:t>igênio medicinal para o uso da Secretaria de S</w:t>
      </w:r>
      <w:r w:rsidR="00AF3354" w:rsidRPr="00AF3354">
        <w:rPr>
          <w:rFonts w:ascii="Arial" w:hAnsi="Arial" w:cs="Arial"/>
          <w:b/>
          <w:i/>
          <w:iCs/>
        </w:rPr>
        <w:t>aúde e do SAMU.</w:t>
      </w:r>
      <w:r w:rsidR="00245DD8" w:rsidRPr="007C0C64">
        <w:rPr>
          <w:rFonts w:ascii="Arial" w:hAnsi="Arial" w:cs="Arial"/>
          <w:b/>
          <w:iCs/>
        </w:rPr>
        <w:t xml:space="preserve">”, nos termos desse edital e seus respectivos </w:t>
      </w:r>
      <w:r w:rsidR="00245DD8" w:rsidRPr="008B6CE9">
        <w:rPr>
          <w:rFonts w:ascii="Arial" w:hAnsi="Arial" w:cs="Arial"/>
          <w:b/>
          <w:iCs/>
        </w:rPr>
        <w:t>anexos</w:t>
      </w:r>
      <w:r w:rsidR="00245DD8" w:rsidRPr="008B6CE9">
        <w:rPr>
          <w:rFonts w:ascii="Arial" w:hAnsi="Arial" w:cs="Arial"/>
          <w:color w:val="000000"/>
        </w:rPr>
        <w:t>.</w:t>
      </w:r>
      <w:r w:rsidR="001325FA" w:rsidRPr="008B6CE9">
        <w:rPr>
          <w:rFonts w:ascii="Arial" w:hAnsi="Arial" w:cs="Arial"/>
          <w:b/>
        </w:rPr>
        <w:t xml:space="preserve"> </w:t>
      </w:r>
      <w:r w:rsidR="001325FA" w:rsidRPr="008B6CE9">
        <w:rPr>
          <w:rFonts w:ascii="Arial" w:hAnsi="Arial" w:cs="Arial"/>
          <w:color w:val="000000"/>
        </w:rPr>
        <w:t xml:space="preserve">Os envelopes de "PROPOSTA" e "DOCUMENTAÇÃO" deverão ser entregues no Setor de Licitações, localizado na sede deste Município – Rua João Assink, 322, Centro. </w:t>
      </w:r>
      <w:r w:rsidR="001325FA" w:rsidRPr="008B6CE9">
        <w:rPr>
          <w:rFonts w:ascii="Arial" w:hAnsi="Arial" w:cs="Arial"/>
          <w:b/>
          <w:bCs/>
          <w:color w:val="000000"/>
        </w:rPr>
        <w:t xml:space="preserve">O Credenciamento será feito a partir das 08 h e 30min do dia </w:t>
      </w:r>
      <w:r w:rsidR="00302C8C">
        <w:rPr>
          <w:rFonts w:ascii="Arial" w:hAnsi="Arial" w:cs="Arial"/>
          <w:b/>
          <w:bCs/>
          <w:color w:val="000000"/>
          <w:u w:val="single"/>
        </w:rPr>
        <w:t>15</w:t>
      </w:r>
      <w:bookmarkStart w:id="1" w:name="_GoBack"/>
      <w:bookmarkEnd w:id="1"/>
      <w:r w:rsidR="00AF3354" w:rsidRPr="008B6CE9">
        <w:rPr>
          <w:rFonts w:ascii="Arial" w:hAnsi="Arial" w:cs="Arial"/>
          <w:b/>
          <w:bCs/>
          <w:color w:val="000000"/>
          <w:u w:val="single"/>
        </w:rPr>
        <w:t>/06/2023</w:t>
      </w:r>
      <w:r w:rsidR="001325FA" w:rsidRPr="008B6CE9">
        <w:rPr>
          <w:rFonts w:ascii="Arial" w:hAnsi="Arial" w:cs="Arial"/>
          <w:b/>
          <w:bCs/>
          <w:color w:val="000000"/>
        </w:rPr>
        <w:t>. Abertura da sessão será às 09h e 00min do mesmo dia.</w:t>
      </w:r>
      <w:r w:rsidR="001325FA" w:rsidRPr="008B6CE9">
        <w:rPr>
          <w:rFonts w:ascii="Arial" w:hAnsi="Arial" w:cs="Arial"/>
          <w:color w:val="000000"/>
        </w:rPr>
        <w:t xml:space="preserve"> A presente licitação</w:t>
      </w:r>
      <w:r w:rsidR="001325FA" w:rsidRPr="007C0C64">
        <w:rPr>
          <w:rFonts w:ascii="Arial" w:hAnsi="Arial" w:cs="Arial"/>
          <w:color w:val="000000"/>
        </w:rPr>
        <w:t xml:space="preserve"> será do tip</w:t>
      </w:r>
      <w:r w:rsidR="001F3DDD" w:rsidRPr="007C0C64">
        <w:rPr>
          <w:rFonts w:ascii="Arial" w:hAnsi="Arial" w:cs="Arial"/>
          <w:color w:val="000000"/>
        </w:rPr>
        <w:t xml:space="preserve">o </w:t>
      </w:r>
      <w:r w:rsidR="001325FA" w:rsidRPr="007C0C64">
        <w:rPr>
          <w:rFonts w:ascii="Arial" w:hAnsi="Arial" w:cs="Arial"/>
          <w:color w:val="000000"/>
          <w:u w:val="single"/>
        </w:rPr>
        <w:t>MENOR PREÇO POR ITEM</w:t>
      </w:r>
      <w:r w:rsidR="001325FA" w:rsidRPr="007C0C64">
        <w:rPr>
          <w:rFonts w:ascii="Arial" w:hAnsi="Arial" w:cs="Arial"/>
          <w:color w:val="000000"/>
        </w:rPr>
        <w:t xml:space="preserve">, consoante às condições estatuídas neste Edital, e será </w:t>
      </w:r>
      <w:r w:rsidR="00EB1D07" w:rsidRPr="007C0C64">
        <w:rPr>
          <w:rFonts w:ascii="Arial" w:hAnsi="Arial" w:cs="Arial"/>
          <w:color w:val="000000"/>
        </w:rPr>
        <w:t>regido</w:t>
      </w:r>
      <w:r w:rsidR="001325FA" w:rsidRPr="007C0C64">
        <w:rPr>
          <w:rFonts w:ascii="Arial" w:hAnsi="Arial" w:cs="Arial"/>
          <w:color w:val="000000"/>
        </w:rPr>
        <w:t xml:space="preserve"> pelo Decreto Federal nº 7.892/2013,</w:t>
      </w:r>
      <w:r w:rsidR="005C68ED" w:rsidRPr="007C0C64">
        <w:rPr>
          <w:rFonts w:ascii="Arial" w:hAnsi="Arial" w:cs="Arial"/>
          <w:color w:val="000000"/>
        </w:rPr>
        <w:t xml:space="preserve"> Decreto Municipal 35</w:t>
      </w:r>
      <w:r w:rsidR="00BF1548" w:rsidRPr="007C0C64">
        <w:rPr>
          <w:rFonts w:ascii="Arial" w:hAnsi="Arial" w:cs="Arial"/>
          <w:color w:val="000000"/>
        </w:rPr>
        <w:t>5</w:t>
      </w:r>
      <w:r w:rsidR="005C68ED" w:rsidRPr="007C0C64">
        <w:rPr>
          <w:rFonts w:ascii="Arial" w:hAnsi="Arial" w:cs="Arial"/>
          <w:color w:val="000000"/>
        </w:rPr>
        <w:t>0/2022,</w:t>
      </w:r>
      <w:r w:rsidR="001325FA" w:rsidRPr="007C0C64">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7C0C64">
        <w:rPr>
          <w:rFonts w:ascii="Arial" w:hAnsi="Arial" w:cs="Arial"/>
          <w:color w:val="000000"/>
        </w:rPr>
        <w:t>conta corrente</w:t>
      </w:r>
      <w:r w:rsidR="001325FA" w:rsidRPr="007C0C64">
        <w:rPr>
          <w:rFonts w:ascii="Arial" w:hAnsi="Arial" w:cs="Arial"/>
          <w:color w:val="000000"/>
        </w:rPr>
        <w:t xml:space="preserve"> nº 545.746-7, agência 5215-9, do Banco do Brasil, ou poderão adquirir gratuitamente, em via digital, </w:t>
      </w:r>
      <w:r w:rsidR="001325FA" w:rsidRPr="007C0C64">
        <w:rPr>
          <w:rFonts w:ascii="Arial" w:hAnsi="Arial" w:cs="Arial"/>
        </w:rPr>
        <w:t xml:space="preserve">junto ao sítio </w:t>
      </w:r>
      <w:hyperlink r:id="rId7" w:history="1">
        <w:r w:rsidR="001325FA" w:rsidRPr="007C0C64">
          <w:rPr>
            <w:rStyle w:val="Hyperlink"/>
            <w:rFonts w:ascii="Arial" w:hAnsi="Arial" w:cs="Arial"/>
          </w:rPr>
          <w:t>http://www.bocaina.sc.gov.br</w:t>
        </w:r>
      </w:hyperlink>
      <w:r w:rsidR="001325FA" w:rsidRPr="007C0C64">
        <w:rPr>
          <w:rFonts w:ascii="Arial" w:hAnsi="Arial" w:cs="Arial"/>
        </w:rPr>
        <w:t xml:space="preserve">. Impugnações ou questionamentos acerca do edital, inclusive os de ordem técnica, serão respondidos pelo </w:t>
      </w:r>
      <w:r w:rsidR="00903128" w:rsidRPr="007C0C64">
        <w:rPr>
          <w:rFonts w:ascii="Arial" w:hAnsi="Arial" w:cs="Arial"/>
        </w:rPr>
        <w:t>Pregoeira</w:t>
      </w:r>
      <w:r w:rsidR="001325FA" w:rsidRPr="007C0C64">
        <w:rPr>
          <w:rFonts w:ascii="Arial" w:hAnsi="Arial" w:cs="Arial"/>
        </w:rPr>
        <w:t xml:space="preserve"> exclusivamente por meio </w:t>
      </w:r>
      <w:proofErr w:type="gramStart"/>
      <w:r w:rsidR="00AF3354" w:rsidRPr="007C0C64">
        <w:rPr>
          <w:rFonts w:ascii="Arial" w:hAnsi="Arial" w:cs="Arial"/>
        </w:rPr>
        <w:t>eletrônico</w:t>
      </w:r>
      <w:proofErr w:type="gramEnd"/>
      <w:r w:rsidR="001325FA" w:rsidRPr="007C0C64">
        <w:rPr>
          <w:rFonts w:ascii="Arial" w:hAnsi="Arial" w:cs="Arial"/>
        </w:rPr>
        <w:t xml:space="preserve"> </w:t>
      </w:r>
      <w:proofErr w:type="gramStart"/>
      <w:r w:rsidR="001325FA" w:rsidRPr="007C0C64">
        <w:rPr>
          <w:rFonts w:ascii="Arial" w:hAnsi="Arial" w:cs="Arial"/>
        </w:rPr>
        <w:t>por</w:t>
      </w:r>
      <w:proofErr w:type="gramEnd"/>
      <w:r w:rsidR="001325FA" w:rsidRPr="007C0C64">
        <w:rPr>
          <w:rFonts w:ascii="Arial" w:hAnsi="Arial" w:cs="Arial"/>
        </w:rPr>
        <w:t xml:space="preserve"> meio do endereço </w:t>
      </w:r>
      <w:hyperlink r:id="rId8" w:history="1">
        <w:r w:rsidR="001325FA" w:rsidRPr="007C0C64">
          <w:rPr>
            <w:rStyle w:val="Hyperlink"/>
            <w:rFonts w:ascii="Arial" w:hAnsi="Arial" w:cs="Arial"/>
          </w:rPr>
          <w:t>licitacao@bocaina.sc.gov.br</w:t>
        </w:r>
      </w:hyperlink>
      <w:r w:rsidR="001325FA" w:rsidRPr="007C0C64">
        <w:rPr>
          <w:rFonts w:ascii="Arial" w:hAnsi="Arial" w:cs="Arial"/>
        </w:rPr>
        <w:t xml:space="preserve">, desde que enviados a este e-mail no prazo de até 02 (dois) dias úteis da data designada para a </w:t>
      </w:r>
      <w:proofErr w:type="gramStart"/>
      <w:r w:rsidR="001325FA" w:rsidRPr="007C0C64">
        <w:rPr>
          <w:rFonts w:ascii="Arial" w:hAnsi="Arial" w:cs="Arial"/>
        </w:rPr>
        <w:t>abertura</w:t>
      </w:r>
      <w:proofErr w:type="gramEnd"/>
      <w:r w:rsidR="001325FA" w:rsidRPr="007C0C64">
        <w:rPr>
          <w:rFonts w:ascii="Arial" w:hAnsi="Arial" w:cs="Arial"/>
        </w:rPr>
        <w:t xml:space="preserve"> da sessão, sendo de responsabilidade dos interessados a consulta ao sítio </w:t>
      </w:r>
      <w:hyperlink r:id="rId9" w:history="1">
        <w:r w:rsidR="001325FA" w:rsidRPr="007C0C64">
          <w:rPr>
            <w:rStyle w:val="Hyperlink"/>
            <w:rFonts w:ascii="Arial" w:hAnsi="Arial" w:cs="Arial"/>
          </w:rPr>
          <w:t>http://www.bocaina.sc.gov.br</w:t>
        </w:r>
      </w:hyperlink>
      <w:r w:rsidR="001325FA" w:rsidRPr="007C0C64">
        <w:rPr>
          <w:rFonts w:ascii="Arial" w:hAnsi="Arial" w:cs="Arial"/>
        </w:rPr>
        <w:t xml:space="preserve"> para obter informações sobre esta licitação.</w:t>
      </w:r>
    </w:p>
    <w:bookmarkEnd w:id="0"/>
    <w:p w:rsidR="001325FA" w:rsidRPr="007C0C64" w:rsidRDefault="001325FA" w:rsidP="00F6159D">
      <w:pPr>
        <w:widowControl w:val="0"/>
        <w:autoSpaceDE w:val="0"/>
        <w:autoSpaceDN w:val="0"/>
        <w:adjustRightInd w:val="0"/>
        <w:jc w:val="both"/>
        <w:rPr>
          <w:rFonts w:ascii="Arial" w:hAnsi="Arial" w:cs="Arial"/>
        </w:rPr>
      </w:pPr>
    </w:p>
    <w:p w:rsidR="001325FA" w:rsidRPr="007C0C64" w:rsidRDefault="001325FA" w:rsidP="00F6159D">
      <w:pPr>
        <w:widowControl w:val="0"/>
        <w:autoSpaceDE w:val="0"/>
        <w:autoSpaceDN w:val="0"/>
        <w:adjustRightInd w:val="0"/>
        <w:jc w:val="both"/>
        <w:rPr>
          <w:rFonts w:ascii="Arial" w:hAnsi="Arial" w:cs="Arial"/>
        </w:rPr>
      </w:pPr>
      <w:r w:rsidRPr="007C0C64">
        <w:rPr>
          <w:rFonts w:ascii="Arial" w:hAnsi="Arial" w:cs="Arial"/>
          <w:b/>
          <w:bCs/>
          <w:color w:val="000000"/>
        </w:rPr>
        <w:t>1 – DO OBJETO</w:t>
      </w:r>
    </w:p>
    <w:p w:rsidR="001325FA" w:rsidRPr="007C0C64" w:rsidRDefault="001325FA" w:rsidP="00F6159D">
      <w:pPr>
        <w:widowControl w:val="0"/>
        <w:autoSpaceDE w:val="0"/>
        <w:autoSpaceDN w:val="0"/>
        <w:adjustRightInd w:val="0"/>
        <w:jc w:val="both"/>
        <w:rPr>
          <w:rFonts w:ascii="Arial" w:hAnsi="Arial" w:cs="Arial"/>
        </w:rPr>
      </w:pPr>
    </w:p>
    <w:p w:rsidR="001325FA" w:rsidRPr="007C0C64" w:rsidRDefault="001325FA" w:rsidP="00F6159D">
      <w:pPr>
        <w:pStyle w:val="PargrafodaLista"/>
        <w:numPr>
          <w:ilvl w:val="1"/>
          <w:numId w:val="6"/>
        </w:numPr>
        <w:ind w:left="0" w:firstLine="0"/>
        <w:jc w:val="both"/>
        <w:rPr>
          <w:rFonts w:ascii="Arial" w:hAnsi="Arial" w:cs="Arial"/>
        </w:rPr>
      </w:pPr>
      <w:r w:rsidRPr="007C0C64">
        <w:rPr>
          <w:rFonts w:ascii="Arial" w:hAnsi="Arial" w:cs="Arial"/>
        </w:rPr>
        <w:t xml:space="preserve">– O presente processo licitatório tem como objeto o REGISTRO DE </w:t>
      </w:r>
      <w:r w:rsidR="00EB1D07" w:rsidRPr="007C0C64">
        <w:rPr>
          <w:rFonts w:ascii="Arial" w:hAnsi="Arial" w:cs="Arial"/>
        </w:rPr>
        <w:t>PREÇOS para futura</w:t>
      </w:r>
      <w:r w:rsidR="00155055" w:rsidRPr="007C0C64">
        <w:rPr>
          <w:rFonts w:ascii="Arial" w:hAnsi="Arial" w:cs="Arial"/>
        </w:rPr>
        <w:t>s</w:t>
      </w:r>
      <w:r w:rsidRPr="007C0C64">
        <w:rPr>
          <w:rFonts w:ascii="Arial" w:hAnsi="Arial" w:cs="Arial"/>
        </w:rPr>
        <w:t xml:space="preserve"> </w:t>
      </w:r>
      <w:r w:rsidR="00425102" w:rsidRPr="007C0C64">
        <w:rPr>
          <w:rFonts w:ascii="Arial" w:hAnsi="Arial" w:cs="Arial"/>
          <w:b/>
          <w:i/>
          <w:iCs/>
        </w:rPr>
        <w:t>“</w:t>
      </w:r>
      <w:r w:rsidR="00AF3354" w:rsidRPr="00AF3354">
        <w:rPr>
          <w:rFonts w:ascii="Arial" w:hAnsi="Arial" w:cs="Arial"/>
          <w:b/>
          <w:i/>
          <w:iCs/>
        </w:rPr>
        <w:t>Aquisições de carga para ox</w:t>
      </w:r>
      <w:r w:rsidR="00AF3354">
        <w:rPr>
          <w:rFonts w:ascii="Arial" w:hAnsi="Arial" w:cs="Arial"/>
          <w:b/>
          <w:i/>
          <w:iCs/>
        </w:rPr>
        <w:t>igênio medicinal para o uso da Secretaria de S</w:t>
      </w:r>
      <w:r w:rsidR="00AF3354" w:rsidRPr="00AF3354">
        <w:rPr>
          <w:rFonts w:ascii="Arial" w:hAnsi="Arial" w:cs="Arial"/>
          <w:b/>
          <w:i/>
          <w:iCs/>
        </w:rPr>
        <w:t>aúde e do SAMU</w:t>
      </w:r>
      <w:r w:rsidR="00AF3354">
        <w:rPr>
          <w:rFonts w:ascii="Arial" w:hAnsi="Arial" w:cs="Arial"/>
          <w:b/>
          <w:i/>
          <w:iCs/>
        </w:rPr>
        <w:t>”</w:t>
      </w:r>
      <w:r w:rsidR="00B853ED" w:rsidRPr="007C0C64">
        <w:rPr>
          <w:rFonts w:ascii="Arial" w:hAnsi="Arial" w:cs="Arial"/>
          <w:b/>
          <w:iCs/>
        </w:rPr>
        <w:t>, nos termos desse edital e seus respectivos anexos</w:t>
      </w:r>
      <w:r w:rsidR="00E8774D" w:rsidRPr="007C0C64">
        <w:rPr>
          <w:rFonts w:ascii="Arial" w:hAnsi="Arial" w:cs="Arial"/>
          <w:b/>
        </w:rPr>
        <w:t xml:space="preserve">, </w:t>
      </w:r>
      <w:r w:rsidRPr="007C0C64">
        <w:rPr>
          <w:rFonts w:ascii="Arial" w:hAnsi="Arial" w:cs="Arial"/>
        </w:rPr>
        <w:t>que passa a fazer parte integrante deste Edital.</w:t>
      </w:r>
    </w:p>
    <w:p w:rsidR="001325FA" w:rsidRPr="007C0C64"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7C0C64">
        <w:rPr>
          <w:rFonts w:ascii="Arial" w:eastAsiaTheme="minorHAnsi" w:hAnsi="Arial" w:cs="Arial"/>
          <w:bCs/>
          <w:lang w:eastAsia="en-US"/>
        </w:rPr>
        <w:t>1.2</w:t>
      </w:r>
      <w:r w:rsidR="001325FA" w:rsidRPr="007C0C64">
        <w:rPr>
          <w:rFonts w:ascii="Arial" w:eastAsiaTheme="minorHAnsi" w:hAnsi="Arial" w:cs="Arial"/>
          <w:bCs/>
          <w:lang w:eastAsia="en-US"/>
        </w:rPr>
        <w:t>. Os produtos objeto desse processo</w:t>
      </w:r>
      <w:r w:rsidR="00EB1D07" w:rsidRPr="007C0C64">
        <w:rPr>
          <w:rFonts w:ascii="Arial" w:eastAsiaTheme="minorHAnsi" w:hAnsi="Arial" w:cs="Arial"/>
          <w:bCs/>
          <w:lang w:eastAsia="en-US"/>
        </w:rPr>
        <w:t xml:space="preserve"> devem ser entregue no Paço</w:t>
      </w:r>
      <w:r w:rsidR="00EB1D07" w:rsidRPr="0097174A">
        <w:rPr>
          <w:rFonts w:ascii="Arial" w:eastAsiaTheme="minorHAnsi" w:hAnsi="Arial" w:cs="Arial"/>
          <w:bCs/>
          <w:lang w:eastAsia="en-US"/>
        </w:rPr>
        <w:t xml:space="preserve">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5C68ED" w:rsidRPr="0097174A" w:rsidRDefault="005C68ED" w:rsidP="001325F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1.2.2 </w:t>
      </w:r>
      <w:r w:rsidR="00AF3354">
        <w:rPr>
          <w:rFonts w:ascii="Arial" w:eastAsiaTheme="minorHAnsi" w:hAnsi="Arial" w:cs="Arial"/>
          <w:bCs/>
          <w:lang w:eastAsia="en-US"/>
        </w:rPr>
        <w:t>A entrega dos produtos deverá ocorrer</w:t>
      </w:r>
      <w:r w:rsidR="00BA23B8">
        <w:rPr>
          <w:rFonts w:ascii="Arial" w:eastAsiaTheme="minorHAnsi" w:hAnsi="Arial" w:cs="Arial"/>
          <w:bCs/>
          <w:lang w:eastAsia="en-US"/>
        </w:rPr>
        <w:t xml:space="preserve"> de </w:t>
      </w:r>
      <w:r>
        <w:rPr>
          <w:rFonts w:ascii="Arial" w:eastAsiaTheme="minorHAnsi" w:hAnsi="Arial" w:cs="Arial"/>
          <w:bCs/>
          <w:lang w:eastAsia="en-US"/>
        </w:rPr>
        <w:t>forma parcelada, de acordo com a necessidade do município</w:t>
      </w:r>
      <w:r w:rsidR="00BA23B8">
        <w:rPr>
          <w:rFonts w:ascii="Arial" w:eastAsiaTheme="minorHAnsi" w:hAnsi="Arial" w:cs="Arial"/>
          <w:bCs/>
          <w:lang w:eastAsia="en-US"/>
        </w:rPr>
        <w:t xml:space="preserve">, nos termos das respectivas Autorizações de </w:t>
      </w:r>
      <w:r w:rsidR="00AF3354">
        <w:rPr>
          <w:rFonts w:ascii="Arial" w:eastAsiaTheme="minorHAnsi" w:hAnsi="Arial" w:cs="Arial"/>
          <w:bCs/>
          <w:lang w:eastAsia="en-US"/>
        </w:rPr>
        <w:t>fornecimento.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r w:rsidR="00AF3354" w:rsidRPr="0097174A">
        <w:rPr>
          <w:rFonts w:ascii="Arial" w:hAnsi="Arial" w:cs="Arial"/>
          <w:b/>
          <w:bCs/>
          <w:color w:val="000000"/>
        </w:rPr>
        <w:t>ANEXOS.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1"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EB1D07" w:rsidP="001325FA">
      <w:pPr>
        <w:jc w:val="both"/>
        <w:rPr>
          <w:rFonts w:ascii="Arial" w:hAnsi="Arial" w:cs="Arial"/>
        </w:rPr>
      </w:pPr>
      <w:r w:rsidRPr="0097174A">
        <w:rPr>
          <w:rFonts w:ascii="Arial" w:hAnsi="Arial" w:cs="Arial"/>
        </w:rPr>
        <w:lastRenderedPageBreak/>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w:t>
      </w:r>
      <w:r w:rsidR="00AF3354">
        <w:rPr>
          <w:rFonts w:ascii="Arial" w:hAnsi="Arial" w:cs="Arial"/>
          <w:bCs/>
          <w:color w:val="000000"/>
        </w:rPr>
        <w:t xml:space="preserve">osta será de </w:t>
      </w:r>
      <w:proofErr w:type="gramStart"/>
      <w:r w:rsidR="00AF3354">
        <w:rPr>
          <w:rFonts w:ascii="Arial" w:hAnsi="Arial" w:cs="Arial"/>
          <w:bCs/>
          <w:color w:val="000000"/>
        </w:rPr>
        <w:t>60 (sessenta) dias</w:t>
      </w:r>
      <w:r w:rsidRPr="0097174A">
        <w:rPr>
          <w:rFonts w:ascii="Arial" w:hAnsi="Arial" w:cs="Arial"/>
          <w:bCs/>
          <w:color w:val="000000"/>
        </w:rPr>
        <w:t xml:space="preserve">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w:t>
      </w:r>
      <w:r w:rsidR="00AF3354">
        <w:rPr>
          <w:rFonts w:ascii="Arial" w:hAnsi="Arial" w:cs="Arial"/>
        </w:rPr>
        <w:t>o de vigência da(s) Atas(s) de R</w:t>
      </w:r>
      <w:r w:rsidRPr="0097174A">
        <w:rPr>
          <w:rFonts w:ascii="Arial" w:hAnsi="Arial" w:cs="Arial"/>
        </w:rPr>
        <w:t>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w:t>
      </w:r>
      <w:r w:rsidR="00425102">
        <w:rPr>
          <w:rFonts w:ascii="Arial" w:hAnsi="Arial" w:cs="Arial"/>
        </w:rPr>
        <w:t>2023/2024</w:t>
      </w:r>
      <w:r w:rsidRPr="0097174A">
        <w:rPr>
          <w:rFonts w:ascii="Arial" w:hAnsi="Arial" w:cs="Arial"/>
        </w:rPr>
        <w:t>,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4544E4" w:rsidRDefault="004544E4" w:rsidP="004544E4">
      <w:pPr>
        <w:pStyle w:val="PargrafodaLista"/>
        <w:ind w:left="0"/>
        <w:jc w:val="both"/>
        <w:rPr>
          <w:rFonts w:ascii="Arial" w:hAnsi="Arial" w:cs="Arial"/>
        </w:rPr>
      </w:pPr>
    </w:p>
    <w:p w:rsidR="001325FA" w:rsidRPr="0097174A" w:rsidRDefault="001325FA" w:rsidP="004544E4">
      <w:pPr>
        <w:pStyle w:val="PargrafodaLista"/>
        <w:ind w:left="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5.1 – O pagamento, reajuste, revisão e atualização de valores serão realizados </w:t>
      </w:r>
      <w:r w:rsidRPr="0097174A">
        <w:rPr>
          <w:rFonts w:ascii="Arial" w:hAnsi="Arial" w:cs="Arial"/>
        </w:rPr>
        <w:lastRenderedPageBreak/>
        <w:t>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w:t>
      </w:r>
      <w:r w:rsidR="00AF3354">
        <w:rPr>
          <w:rFonts w:ascii="Arial" w:eastAsiaTheme="minorHAnsi" w:hAnsi="Arial" w:cs="Arial"/>
          <w:lang w:eastAsia="en-US"/>
        </w:rPr>
        <w:t xml:space="preserve"> </w:t>
      </w:r>
      <w:r w:rsidRPr="0097174A">
        <w:rPr>
          <w:rFonts w:ascii="Arial" w:eastAsiaTheme="minorHAnsi" w:hAnsi="Arial" w:cs="Arial"/>
          <w:lang w:eastAsia="en-US"/>
        </w:rPr>
        <w:t>(</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efetuado</w:t>
      </w:r>
      <w:proofErr w:type="gramEnd"/>
      <w:r w:rsidR="00AF3354">
        <w:rPr>
          <w:rFonts w:ascii="Arial" w:eastAsiaTheme="minorHAnsi" w:hAnsi="Arial" w:cs="Arial"/>
          <w:lang w:eastAsia="en-US"/>
        </w:rPr>
        <w:t xml:space="preserve"> </w:t>
      </w:r>
      <w:r w:rsidRPr="0097174A">
        <w:rPr>
          <w:rFonts w:ascii="Arial" w:eastAsiaTheme="minorHAnsi" w:hAnsi="Arial" w:cs="Arial"/>
          <w:lang w:eastAsia="en-US"/>
        </w:rPr>
        <w:t>(s)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w:t>
      </w:r>
      <w:proofErr w:type="gramStart"/>
      <w:r w:rsidRPr="0097174A">
        <w:rPr>
          <w:rFonts w:ascii="Arial" w:eastAsiaTheme="minorHAnsi" w:hAnsi="Arial" w:cs="Arial"/>
          <w:lang w:eastAsia="en-US"/>
        </w:rPr>
        <w:t>, se processará</w:t>
      </w:r>
      <w:proofErr w:type="gramEnd"/>
      <w:r w:rsidR="00AF3354">
        <w:rPr>
          <w:rFonts w:ascii="Arial" w:eastAsiaTheme="minorHAnsi" w:hAnsi="Arial" w:cs="Arial"/>
          <w:lang w:eastAsia="en-US"/>
        </w:rPr>
        <w:t xml:space="preserve"> </w:t>
      </w:r>
      <w:r w:rsidRPr="0097174A">
        <w:rPr>
          <w:rFonts w:ascii="Arial" w:eastAsiaTheme="minorHAnsi" w:hAnsi="Arial" w:cs="Arial"/>
          <w:lang w:eastAsia="en-US"/>
        </w:rPr>
        <w:t>(</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BF1548">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w:t>
      </w:r>
      <w:r w:rsidRPr="0097174A">
        <w:rPr>
          <w:rFonts w:ascii="Arial" w:hAnsi="Arial" w:cs="Arial"/>
          <w:bCs/>
          <w:color w:val="000000"/>
        </w:rPr>
        <w:lastRenderedPageBreak/>
        <w:t xml:space="preserve">provar não estar enquadrado nas situações descritas nos itens 7.3 e 7.4, acima. </w:t>
      </w:r>
    </w:p>
    <w:p w:rsidR="001325FA" w:rsidRPr="005C68ED"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w:t>
      </w:r>
      <w:r w:rsidRPr="005C68ED">
        <w:rPr>
          <w:rFonts w:ascii="Arial" w:hAnsi="Arial" w:cs="Arial"/>
          <w:bCs/>
          <w:color w:val="000000"/>
        </w:rPr>
        <w:t>modelo constante no Anexo VII.</w:t>
      </w:r>
    </w:p>
    <w:p w:rsidR="001325FA" w:rsidRPr="005C68ED" w:rsidRDefault="001325FA" w:rsidP="001325FA">
      <w:pPr>
        <w:widowControl w:val="0"/>
        <w:autoSpaceDE w:val="0"/>
        <w:autoSpaceDN w:val="0"/>
        <w:adjustRightInd w:val="0"/>
        <w:jc w:val="both"/>
        <w:rPr>
          <w:rFonts w:ascii="Arial" w:hAnsi="Arial" w:cs="Arial"/>
          <w:bCs/>
          <w:color w:val="000000"/>
        </w:rPr>
      </w:pPr>
    </w:p>
    <w:p w:rsidR="001325FA" w:rsidRPr="005C68ED" w:rsidRDefault="001325FA" w:rsidP="001325FA">
      <w:pPr>
        <w:widowControl w:val="0"/>
        <w:autoSpaceDE w:val="0"/>
        <w:autoSpaceDN w:val="0"/>
        <w:adjustRightInd w:val="0"/>
        <w:jc w:val="both"/>
        <w:rPr>
          <w:rFonts w:ascii="Arial" w:hAnsi="Arial" w:cs="Arial"/>
          <w:bCs/>
          <w:color w:val="000000"/>
        </w:rPr>
      </w:pPr>
      <w:r w:rsidRPr="005C68ED">
        <w:rPr>
          <w:rFonts w:ascii="Arial" w:hAnsi="Arial" w:cs="Arial"/>
          <w:bCs/>
          <w:color w:val="000000"/>
        </w:rPr>
        <w:t xml:space="preserve">7.7 – </w:t>
      </w:r>
      <w:r w:rsidRPr="005C68ED">
        <w:rPr>
          <w:rFonts w:ascii="Arial" w:hAnsi="Arial" w:cs="Arial"/>
          <w:b/>
          <w:bCs/>
          <w:color w:val="000000"/>
          <w:u w:val="single"/>
        </w:rPr>
        <w:t xml:space="preserve">Devido à pandemia de </w:t>
      </w:r>
      <w:proofErr w:type="spellStart"/>
      <w:r w:rsidRPr="005C68ED">
        <w:rPr>
          <w:rFonts w:ascii="Arial" w:hAnsi="Arial" w:cs="Arial"/>
          <w:b/>
          <w:bCs/>
          <w:color w:val="000000"/>
          <w:u w:val="single"/>
        </w:rPr>
        <w:t>coronavírus</w:t>
      </w:r>
      <w:proofErr w:type="spellEnd"/>
      <w:r w:rsidRPr="005C68ED">
        <w:rPr>
          <w:rFonts w:ascii="Arial" w:hAnsi="Arial" w:cs="Arial"/>
          <w:b/>
          <w:bCs/>
          <w:color w:val="000000"/>
          <w:u w:val="single"/>
        </w:rPr>
        <w:t xml:space="preserve"> (COVID-19)</w:t>
      </w:r>
      <w:r w:rsidRPr="005C68ED">
        <w:rPr>
          <w:rFonts w:ascii="Arial" w:hAnsi="Arial" w:cs="Arial"/>
          <w:bCs/>
          <w:color w:val="000000"/>
        </w:rPr>
        <w:t xml:space="preserve"> reconhecida em caráter internacional e em todas as esferas de governo no Brasil, só poderão se fazer presentes à sessão </w:t>
      </w:r>
      <w:proofErr w:type="gramStart"/>
      <w:r w:rsidRPr="005C68ED">
        <w:rPr>
          <w:rFonts w:ascii="Arial" w:hAnsi="Arial" w:cs="Arial"/>
          <w:bCs/>
          <w:color w:val="000000"/>
        </w:rPr>
        <w:t>as</w:t>
      </w:r>
      <w:proofErr w:type="gramEnd"/>
      <w:r w:rsidRPr="005C68ED">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5C68ED">
        <w:rPr>
          <w:rFonts w:ascii="Arial" w:hAnsi="Arial" w:cs="Arial"/>
          <w:b/>
          <w:bCs/>
          <w:color w:val="000000"/>
        </w:rPr>
        <w:t xml:space="preserve"> </w:t>
      </w:r>
      <w:r w:rsidRPr="005C68ED">
        <w:rPr>
          <w:rFonts w:ascii="Arial" w:hAnsi="Arial" w:cs="Arial"/>
          <w:b/>
          <w:bCs/>
          <w:color w:val="000000"/>
          <w:u w:val="single"/>
        </w:rPr>
        <w:t>uso obrigatório de máscaras, utilização de higienização pessoal por álcool em gel e distanciamento mínimo de dois metros entre as pessoas)</w:t>
      </w:r>
      <w:r w:rsidRPr="005C68ED">
        <w:rPr>
          <w:rFonts w:ascii="Arial" w:hAnsi="Arial" w:cs="Arial"/>
          <w:bCs/>
          <w:color w:val="000000"/>
        </w:rPr>
        <w:t>. O poder público poderá disponibilizar máscaras, álcool em gel e outras medi</w:t>
      </w:r>
      <w:r w:rsidR="009F3147" w:rsidRPr="005C68ED">
        <w:rPr>
          <w:rFonts w:ascii="Arial" w:hAnsi="Arial" w:cs="Arial"/>
          <w:bCs/>
          <w:color w:val="000000"/>
        </w:rPr>
        <w:t>d</w:t>
      </w:r>
      <w:r w:rsidRPr="005C68ED">
        <w:rPr>
          <w:rFonts w:ascii="Arial" w:hAnsi="Arial" w:cs="Arial"/>
          <w:bCs/>
          <w:color w:val="000000"/>
        </w:rPr>
        <w:t xml:space="preserve">as ou insumos necessários à realização das sessões deste edital. </w:t>
      </w:r>
    </w:p>
    <w:p w:rsidR="001325FA" w:rsidRPr="005C68ED"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5C68ED">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lastRenderedPageBreak/>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F3354">
        <w:rPr>
          <w:rFonts w:ascii="Arial" w:hAnsi="Arial" w:cs="Arial"/>
          <w:b/>
          <w:bCs/>
          <w:color w:val="000000"/>
        </w:rPr>
        <w:t>02/2023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gramEnd"/>
      <w:r w:rsidRPr="0097174A">
        <w:rPr>
          <w:rFonts w:ascii="Arial" w:eastAsiaTheme="minorHAnsi" w:hAnsi="Arial" w:cs="Arial"/>
          <w:lang w:eastAsia="en-US"/>
        </w:rPr>
        <w:t>is)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FF2ECD"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r w:rsidR="00FF2ECD">
        <w:rPr>
          <w:rFonts w:ascii="Arial" w:hAnsi="Arial" w:cs="Arial"/>
          <w:color w:val="000000"/>
        </w:rPr>
        <w:t>;</w:t>
      </w:r>
    </w:p>
    <w:p w:rsidR="00FF2ECD" w:rsidRPr="0097174A" w:rsidRDefault="00FF2ECD" w:rsidP="001325FA">
      <w:pPr>
        <w:pStyle w:val="PargrafodaLista"/>
        <w:widowControl w:val="0"/>
        <w:autoSpaceDE w:val="0"/>
        <w:autoSpaceDN w:val="0"/>
        <w:adjustRightInd w:val="0"/>
        <w:ind w:left="0"/>
        <w:jc w:val="both"/>
        <w:rPr>
          <w:rFonts w:ascii="Arial" w:hAnsi="Arial" w:cs="Arial"/>
          <w:color w:val="000000"/>
        </w:rPr>
      </w:pPr>
      <w:r>
        <w:rPr>
          <w:rFonts w:ascii="Arial" w:hAnsi="Arial" w:cs="Arial"/>
          <w:color w:val="000000"/>
        </w:rPr>
        <w:t>g) Os valores constantes no Anexo I</w:t>
      </w:r>
      <w:proofErr w:type="gramStart"/>
      <w:r>
        <w:rPr>
          <w:rFonts w:ascii="Arial" w:hAnsi="Arial" w:cs="Arial"/>
          <w:color w:val="000000"/>
        </w:rPr>
        <w:t>, tratam-se</w:t>
      </w:r>
      <w:proofErr w:type="gramEnd"/>
      <w:r>
        <w:rPr>
          <w:rFonts w:ascii="Arial" w:hAnsi="Arial" w:cs="Arial"/>
          <w:color w:val="000000"/>
        </w:rPr>
        <w:t xml:space="preserve"> do valor máximo permitido para cada item.</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10.4. Não serão aceitos propostas para os itens, com valores ou percentuais </w:t>
      </w:r>
      <w:r w:rsidRPr="0097174A">
        <w:rPr>
          <w:rFonts w:ascii="Arial" w:eastAsiaTheme="minorHAnsi" w:hAnsi="Arial" w:cs="Arial"/>
          <w:lang w:eastAsia="en-US"/>
        </w:rPr>
        <w:lastRenderedPageBreak/>
        <w:t>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w:t>
      </w:r>
      <w:proofErr w:type="spellStart"/>
      <w:r w:rsidRPr="0097174A">
        <w:rPr>
          <w:rFonts w:ascii="Arial" w:hAnsi="Arial" w:cs="Arial"/>
          <w:color w:val="000000"/>
        </w:rPr>
        <w:t>Compras-Autocotação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proofErr w:type="spellStart"/>
      <w:r w:rsidRPr="0097174A">
        <w:rPr>
          <w:rFonts w:ascii="Arial" w:hAnsi="Arial" w:cs="Arial"/>
          <w:color w:val="000000"/>
        </w:rPr>
        <w:t>Compras-Autocotação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0A67F0" w:rsidRPr="0097174A" w:rsidRDefault="000A67F0" w:rsidP="001325FA">
      <w:pPr>
        <w:widowControl w:val="0"/>
        <w:autoSpaceDE w:val="0"/>
        <w:autoSpaceDN w:val="0"/>
        <w:adjustRightInd w:val="0"/>
        <w:jc w:val="both"/>
        <w:rPr>
          <w:rFonts w:ascii="Arial" w:hAnsi="Arial" w:cs="Arial"/>
          <w:color w:val="000000"/>
        </w:rPr>
      </w:pPr>
      <w:r>
        <w:rPr>
          <w:rFonts w:ascii="Arial" w:hAnsi="Arial" w:cs="Arial"/>
          <w:color w:val="000000"/>
        </w:rPr>
        <w:t>10.8.1 – Poderá a pregoeira</w:t>
      </w:r>
      <w:r w:rsidR="00883CDB">
        <w:rPr>
          <w:rFonts w:ascii="Arial" w:hAnsi="Arial" w:cs="Arial"/>
          <w:color w:val="000000"/>
        </w:rPr>
        <w:t xml:space="preserve"> e equipe de apoio</w:t>
      </w:r>
      <w:r>
        <w:rPr>
          <w:rFonts w:ascii="Arial" w:hAnsi="Arial" w:cs="Arial"/>
          <w:color w:val="000000"/>
        </w:rPr>
        <w:t xml:space="preserve"> aceitar proposta autocotação</w:t>
      </w:r>
      <w:r w:rsidR="00883CDB">
        <w:rPr>
          <w:rFonts w:ascii="Arial" w:hAnsi="Arial" w:cs="Arial"/>
          <w:color w:val="000000"/>
        </w:rPr>
        <w:t xml:space="preserve"> enviada por e-mail, entretanto a equipe não se responsabiliza pela </w:t>
      </w:r>
      <w:r w:rsidR="003D6904">
        <w:rPr>
          <w:rFonts w:ascii="Arial" w:hAnsi="Arial" w:cs="Arial"/>
          <w:color w:val="000000"/>
        </w:rPr>
        <w:t>tempestividade, integridade do conteúdo, cabendo toda responsabilidade de envio ao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lastRenderedPageBreak/>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F3354">
        <w:rPr>
          <w:rFonts w:ascii="Arial" w:hAnsi="Arial" w:cs="Arial"/>
          <w:b/>
          <w:bCs/>
          <w:color w:val="000000"/>
        </w:rPr>
        <w:t>02/2023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BF1548" w:rsidRDefault="00BF1548" w:rsidP="00BF1548">
      <w:pPr>
        <w:widowControl w:val="0"/>
        <w:autoSpaceDE w:val="0"/>
        <w:autoSpaceDN w:val="0"/>
        <w:adjustRightInd w:val="0"/>
        <w:jc w:val="both"/>
        <w:rPr>
          <w:rFonts w:ascii="Arial" w:hAnsi="Arial" w:cs="Arial"/>
          <w:color w:val="000000"/>
        </w:rPr>
      </w:pPr>
      <w:r w:rsidRPr="00721C1C">
        <w:rPr>
          <w:rFonts w:ascii="Arial" w:hAnsi="Arial" w:cs="Arial"/>
          <w:color w:val="000000"/>
        </w:rPr>
        <w:t>c) Prova de Regularidade com a Fazenda Estadual</w:t>
      </w:r>
      <w:r>
        <w:rPr>
          <w:rFonts w:ascii="Arial" w:hAnsi="Arial" w:cs="Arial"/>
          <w:color w:val="000000"/>
        </w:rPr>
        <w:t xml:space="preserve"> da sede de Licitante</w:t>
      </w:r>
      <w:r w:rsidRPr="00721C1C">
        <w:rPr>
          <w:rFonts w:ascii="Arial" w:hAnsi="Arial" w:cs="Arial"/>
          <w:color w:val="000000"/>
        </w:rPr>
        <w:t>;</w:t>
      </w:r>
    </w:p>
    <w:p w:rsidR="00BF1548" w:rsidRPr="00721C1C" w:rsidRDefault="00BF1548" w:rsidP="00BF1548">
      <w:pPr>
        <w:widowControl w:val="0"/>
        <w:autoSpaceDE w:val="0"/>
        <w:autoSpaceDN w:val="0"/>
        <w:adjustRightInd w:val="0"/>
        <w:jc w:val="both"/>
        <w:rPr>
          <w:rFonts w:ascii="Arial" w:hAnsi="Arial" w:cs="Arial"/>
        </w:rPr>
      </w:pPr>
      <w:r>
        <w:rPr>
          <w:rFonts w:ascii="Arial" w:hAnsi="Arial" w:cs="Arial"/>
          <w:color w:val="000000"/>
        </w:rPr>
        <w:t>d) Prova de Regularidade com a Fazenda Estadual de Santa Catarina;</w:t>
      </w:r>
    </w:p>
    <w:p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e</w:t>
      </w:r>
      <w:r w:rsidR="001325FA" w:rsidRPr="0097174A">
        <w:rPr>
          <w:rFonts w:ascii="Arial" w:hAnsi="Arial" w:cs="Arial"/>
          <w:color w:val="000000"/>
        </w:rPr>
        <w:t xml:space="preserve">) Prova de Regularidade com a Fazenda Municipal de Bocaina do Sul </w:t>
      </w:r>
    </w:p>
    <w:p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f</w:t>
      </w:r>
      <w:r w:rsidR="001325FA" w:rsidRPr="0097174A">
        <w:rPr>
          <w:rFonts w:ascii="Arial" w:hAnsi="Arial" w:cs="Arial"/>
          <w:color w:val="000000"/>
        </w:rPr>
        <w:t>) Prova de Regularidade coma Fazenda do domicílio ou sede do licitante;</w:t>
      </w:r>
    </w:p>
    <w:p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g</w:t>
      </w:r>
      <w:r w:rsidR="001325FA" w:rsidRPr="0097174A">
        <w:rPr>
          <w:rFonts w:ascii="Arial" w:hAnsi="Arial" w:cs="Arial"/>
          <w:color w:val="000000"/>
        </w:rPr>
        <w:t>) Prova de Regularidade com o Fundo de Garantia por Tempo de Serviço - FGTS;</w:t>
      </w:r>
    </w:p>
    <w:p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h</w:t>
      </w:r>
      <w:r w:rsidR="001325FA" w:rsidRPr="0097174A">
        <w:rPr>
          <w:rFonts w:ascii="Arial" w:hAnsi="Arial" w:cs="Arial"/>
          <w:color w:val="000000"/>
        </w:rPr>
        <w:t>) Prova de Certidão Negativa de Débitos de Trabalhistas (CNDT);</w:t>
      </w:r>
    </w:p>
    <w:p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i</w:t>
      </w:r>
      <w:r w:rsidR="001325FA"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w:t>
      </w:r>
      <w:r w:rsidR="00BF1548">
        <w:rPr>
          <w:rFonts w:ascii="Arial" w:hAnsi="Arial" w:cs="Arial"/>
          <w:color w:val="000000"/>
        </w:rPr>
        <w:t>g</w:t>
      </w:r>
      <w:r w:rsidRPr="0097174A">
        <w:rPr>
          <w:rFonts w:ascii="Arial" w:hAnsi="Arial" w:cs="Arial"/>
          <w:color w:val="000000"/>
        </w:rPr>
        <w:t>”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w:t>
      </w:r>
      <w:r w:rsidRPr="0097174A">
        <w:rPr>
          <w:rFonts w:ascii="Arial" w:hAnsi="Arial" w:cs="Arial"/>
        </w:rPr>
        <w:lastRenderedPageBreak/>
        <w:t>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w:t>
      </w:r>
      <w:r w:rsidR="00BF1548">
        <w:rPr>
          <w:rFonts w:ascii="Arial" w:hAnsi="Arial" w:cs="Arial"/>
          <w:u w:val="single"/>
        </w:rPr>
        <w:t>h</w:t>
      </w:r>
      <w:r w:rsidRPr="0097174A">
        <w:rPr>
          <w:rFonts w:ascii="Arial" w:hAnsi="Arial" w:cs="Arial"/>
          <w:u w:val="single"/>
        </w:rPr>
        <w:t>’,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w:t>
      </w:r>
      <w:r w:rsidR="00AF3354">
        <w:rPr>
          <w:rFonts w:ascii="Arial" w:hAnsi="Arial" w:cs="Arial"/>
          <w:color w:val="000000"/>
        </w:rPr>
        <w:t>a</w:t>
      </w:r>
      <w:r w:rsidRPr="0097174A">
        <w:rPr>
          <w:rFonts w:ascii="Arial" w:hAnsi="Arial" w:cs="Arial"/>
          <w:color w:val="000000"/>
        </w:rPr>
        <w:t xml:space="preserve">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r w:rsidR="00AF3354" w:rsidRPr="0097174A">
        <w:rPr>
          <w:rFonts w:ascii="Arial" w:hAnsi="Arial" w:cs="Arial"/>
          <w:color w:val="000000"/>
        </w:rPr>
        <w:t>à</w:t>
      </w:r>
      <w:r w:rsidRPr="0097174A">
        <w:rPr>
          <w:rFonts w:ascii="Arial" w:hAnsi="Arial" w:cs="Arial"/>
          <w:color w:val="000000"/>
        </w:rPr>
        <w:t xml:space="preserve"> regularidade </w:t>
      </w:r>
      <w:r w:rsidRPr="0097174A">
        <w:rPr>
          <w:rFonts w:ascii="Arial" w:hAnsi="Arial" w:cs="Arial"/>
          <w:color w:val="000000"/>
        </w:rPr>
        <w:lastRenderedPageBreak/>
        <w:t xml:space="preserve">societária, declaração de habilitação, e demais documentos dispostos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12.12 – A desistência em apresentar lance verbal, quando convocado pel</w:t>
      </w:r>
      <w:r w:rsidR="0019735D">
        <w:rPr>
          <w:rFonts w:ascii="Arial" w:hAnsi="Arial" w:cs="Arial"/>
          <w:color w:val="000000"/>
        </w:rPr>
        <w:t>a</w:t>
      </w:r>
      <w:r w:rsidRPr="0097174A">
        <w:rPr>
          <w:rFonts w:ascii="Arial" w:hAnsi="Arial" w:cs="Arial"/>
          <w:color w:val="000000"/>
        </w:rPr>
        <w:t xml:space="preserve">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12.25 </w:t>
      </w:r>
      <w:r w:rsidR="00AF3354">
        <w:rPr>
          <w:rFonts w:ascii="Arial" w:hAnsi="Arial" w:cs="Arial"/>
          <w:color w:val="000000"/>
        </w:rPr>
        <w:t>– Ato contí</w:t>
      </w:r>
      <w:r w:rsidRPr="0097174A">
        <w:rPr>
          <w:rFonts w:ascii="Arial" w:hAnsi="Arial" w:cs="Arial"/>
          <w:color w:val="000000"/>
        </w:rPr>
        <w:t>nuo</w:t>
      </w:r>
      <w:r w:rsidR="00AF3354" w:rsidRPr="0097174A">
        <w:rPr>
          <w:rFonts w:ascii="Arial" w:hAnsi="Arial" w:cs="Arial"/>
          <w:color w:val="000000"/>
        </w:rPr>
        <w:t xml:space="preserve"> será</w:t>
      </w:r>
      <w:r w:rsidRPr="0097174A">
        <w:rPr>
          <w:rFonts w:ascii="Arial" w:hAnsi="Arial" w:cs="Arial"/>
          <w:color w:val="000000"/>
        </w:rPr>
        <w:t xml:space="preserve">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w:t>
      </w:r>
      <w:r w:rsidR="00AF3354">
        <w:rPr>
          <w:rFonts w:ascii="Arial" w:hAnsi="Arial" w:cs="Arial"/>
          <w:color w:val="000000"/>
        </w:rPr>
        <w:t>– A</w:t>
      </w:r>
      <w:r w:rsidRPr="0097174A">
        <w:rPr>
          <w:rFonts w:ascii="Arial" w:hAnsi="Arial" w:cs="Arial"/>
          <w:color w:val="000000"/>
        </w:rPr>
        <w:t xml:space="preserve">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ao) ser devidamente corrigido(s), não se constituindo, de forma alguma, motivo para a </w:t>
      </w:r>
      <w:r w:rsidR="00AF3354" w:rsidRPr="0097174A">
        <w:rPr>
          <w:rFonts w:ascii="Arial" w:eastAsiaTheme="minorHAnsi" w:hAnsi="Arial" w:cs="Arial"/>
          <w:lang w:eastAsia="en-US"/>
        </w:rPr>
        <w:t>fixação</w:t>
      </w:r>
      <w:r w:rsidRPr="0097174A">
        <w:rPr>
          <w:rFonts w:ascii="Arial" w:eastAsiaTheme="minorHAnsi" w:hAnsi="Arial" w:cs="Arial"/>
          <w:lang w:eastAsia="en-US"/>
        </w:rPr>
        <w:t xml:space="preserve">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 xml:space="preserve">A não regularização no prazo designado incorre na decadência do direito de contratação, sem prejuízo das sanções previstas no art. 81 da Lei 8.666/93, ficando </w:t>
      </w:r>
      <w:r w:rsidRPr="0097174A">
        <w:rPr>
          <w:rFonts w:ascii="Arial" w:eastAsiaTheme="minorHAnsi" w:hAnsi="Arial" w:cs="Arial"/>
          <w:lang w:eastAsia="en-US"/>
        </w:rPr>
        <w:lastRenderedPageBreak/>
        <w:t>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w:t>
      </w:r>
      <w:r w:rsidR="00AF3354" w:rsidRPr="0097174A">
        <w:rPr>
          <w:rFonts w:ascii="Arial" w:eastAsiaTheme="minorHAnsi" w:hAnsi="Arial" w:cs="Arial"/>
          <w:lang w:eastAsia="en-US"/>
        </w:rPr>
        <w:t>à</w:t>
      </w:r>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AF3354" w:rsidRPr="0097174A">
        <w:rPr>
          <w:rFonts w:ascii="Arial" w:eastAsiaTheme="minorHAnsi" w:hAnsi="Arial" w:cs="Arial"/>
          <w:lang w:eastAsia="en-US"/>
        </w:rPr>
        <w:t>à</w:t>
      </w:r>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w:t>
      </w:r>
      <w:r w:rsidRPr="0097174A">
        <w:rPr>
          <w:rFonts w:ascii="Arial" w:hAnsi="Arial" w:cs="Arial"/>
          <w:color w:val="000000"/>
        </w:rPr>
        <w:lastRenderedPageBreak/>
        <w:t xml:space="preserve">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w:t>
      </w:r>
      <w:r w:rsidR="0019735D">
        <w:rPr>
          <w:rFonts w:ascii="Arial" w:eastAsiaTheme="minorHAnsi" w:hAnsi="Arial" w:cs="Arial"/>
          <w:lang w:eastAsia="en-US"/>
        </w:rPr>
        <w:t>ões e Contratos, aos cuidados da</w:t>
      </w:r>
      <w:r w:rsidRPr="0097174A">
        <w:rPr>
          <w:rFonts w:ascii="Arial" w:eastAsiaTheme="minorHAnsi" w:hAnsi="Arial" w:cs="Arial"/>
          <w:lang w:eastAsia="en-US"/>
        </w:rPr>
        <w:t xml:space="preserve">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lastRenderedPageBreak/>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r w:rsidR="00AF3354" w:rsidRPr="0097174A">
        <w:rPr>
          <w:rFonts w:ascii="Arial" w:eastAsiaTheme="minorHAnsi" w:hAnsi="Arial" w:cs="Arial"/>
          <w:lang w:eastAsia="en-US"/>
        </w:rPr>
        <w:t xml:space="preserve"> é</w:t>
      </w:r>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r w:rsidR="00AF3354" w:rsidRPr="0097174A">
        <w:rPr>
          <w:rFonts w:ascii="Arial" w:eastAsiaTheme="minorHAnsi" w:hAnsi="Arial" w:cs="Arial"/>
          <w:lang w:eastAsia="en-US"/>
        </w:rPr>
        <w:t>serão formalizados</w:t>
      </w:r>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r w:rsidR="00AF3354" w:rsidRPr="0097174A">
        <w:rPr>
          <w:rFonts w:ascii="Arial" w:eastAsiaTheme="minorHAnsi" w:hAnsi="Arial" w:cs="Arial"/>
          <w:lang w:eastAsia="en-US"/>
        </w:rPr>
        <w:t>maior devidamente comprovado</w:t>
      </w:r>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w:t>
      </w:r>
      <w:r w:rsidR="00AF3354">
        <w:rPr>
          <w:rFonts w:ascii="Arial" w:eastAsiaTheme="minorHAnsi" w:hAnsi="Arial" w:cs="Arial"/>
          <w:lang w:eastAsia="en-US"/>
        </w:rPr>
        <w:t xml:space="preserve">;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w:t>
      </w:r>
      <w:r w:rsidRPr="0097174A">
        <w:rPr>
          <w:rFonts w:ascii="Arial" w:eastAsiaTheme="minorHAnsi" w:hAnsi="Arial" w:cs="Arial"/>
          <w:bCs/>
          <w:lang w:eastAsia="en-US"/>
        </w:rPr>
        <w:lastRenderedPageBreak/>
        <w:t>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lastRenderedPageBreak/>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w:t>
      </w:r>
      <w:r w:rsidR="00AF3354">
        <w:rPr>
          <w:rFonts w:ascii="Arial" w:eastAsiaTheme="minorHAnsi" w:hAnsi="Arial" w:cs="Arial"/>
          <w:lang w:eastAsia="en-US"/>
        </w:rPr>
        <w:t>ucessivamente, hipótese em que a</w:t>
      </w:r>
      <w:r w:rsidRPr="0097174A">
        <w:rPr>
          <w:rFonts w:ascii="Arial" w:eastAsiaTheme="minorHAnsi" w:hAnsi="Arial" w:cs="Arial"/>
          <w:lang w:eastAsia="en-US"/>
        </w:rPr>
        <w:t xml:space="preserve">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 xml:space="preserve">A advertência poderá, ainda, ser aplicada no caso de outras ocorrências que possam acarretar transtornos ao desenvolvimento da entrega dos produtos/serviços </w:t>
      </w:r>
      <w:r w:rsidRPr="0097174A">
        <w:rPr>
          <w:rFonts w:ascii="Arial" w:eastAsiaTheme="minorHAnsi" w:hAnsi="Arial" w:cs="Arial"/>
          <w:lang w:eastAsia="en-US"/>
        </w:rPr>
        <w:lastRenderedPageBreak/>
        <w:t>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w:t>
      </w:r>
      <w:r w:rsidR="00AF3354">
        <w:rPr>
          <w:rFonts w:ascii="Arial" w:eastAsiaTheme="minorHAnsi" w:hAnsi="Arial" w:cs="Arial"/>
          <w:lang w:eastAsia="en-US"/>
        </w:rPr>
        <w:t xml:space="preserve"> </w:t>
      </w:r>
      <w:r w:rsidRPr="0097174A">
        <w:rPr>
          <w:rFonts w:ascii="Arial" w:eastAsiaTheme="minorHAnsi" w:hAnsi="Arial" w:cs="Arial"/>
          <w:lang w:eastAsia="en-US"/>
        </w:rPr>
        <w:t>(em) de qualidade e/ou que não atender</w:t>
      </w:r>
      <w:r w:rsidR="00AF3354">
        <w:rPr>
          <w:rFonts w:ascii="Arial" w:eastAsiaTheme="minorHAnsi" w:hAnsi="Arial" w:cs="Arial"/>
          <w:lang w:eastAsia="en-US"/>
        </w:rPr>
        <w:t xml:space="preserve"> </w:t>
      </w:r>
      <w:r w:rsidRPr="0097174A">
        <w:rPr>
          <w:rFonts w:ascii="Arial" w:eastAsiaTheme="minorHAnsi" w:hAnsi="Arial" w:cs="Arial"/>
          <w:lang w:eastAsia="en-US"/>
        </w:rPr>
        <w:t>(em), na sua plenitude, as especificações do Edital e seu(s) anexo(s), após notificação, será</w:t>
      </w:r>
      <w:r w:rsidR="00AF3354">
        <w:rPr>
          <w:rFonts w:ascii="Arial" w:eastAsiaTheme="minorHAnsi" w:hAnsi="Arial" w:cs="Arial"/>
          <w:lang w:eastAsia="en-US"/>
        </w:rPr>
        <w:t xml:space="preserve"> </w:t>
      </w:r>
      <w:r w:rsidRPr="0097174A">
        <w:rPr>
          <w:rFonts w:ascii="Arial" w:eastAsiaTheme="minorHAnsi" w:hAnsi="Arial" w:cs="Arial"/>
          <w:lang w:eastAsia="en-US"/>
        </w:rPr>
        <w:t>(</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xml:space="preserve">), prontamente colocado(s) à disposição do(s)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425102" w:rsidP="001325FA">
      <w:pPr>
        <w:widowControl w:val="0"/>
        <w:autoSpaceDE w:val="0"/>
        <w:autoSpaceDN w:val="0"/>
        <w:adjustRightInd w:val="0"/>
        <w:jc w:val="both"/>
        <w:rPr>
          <w:rFonts w:ascii="Arial" w:hAnsi="Arial" w:cs="Arial"/>
        </w:rPr>
      </w:pPr>
      <w:r>
        <w:rPr>
          <w:rFonts w:ascii="Arial" w:hAnsi="Arial" w:cs="Arial"/>
          <w:color w:val="000000"/>
        </w:rPr>
        <w:t>25.1. A Prefeita</w:t>
      </w:r>
      <w:r w:rsidR="001325FA" w:rsidRPr="0097174A">
        <w:rPr>
          <w:rFonts w:ascii="Arial" w:hAnsi="Arial" w:cs="Arial"/>
          <w:color w:val="000000"/>
        </w:rPr>
        <w:t xml:space="preserve">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lastRenderedPageBreak/>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e e-mail para contato, sem que isso venha a ter qualquer interferência no julgamento das propostas, porém, o e-mail ali informado poderá servir de veículo de comunicação dos atos d</w:t>
      </w:r>
      <w:r w:rsidR="00AF3354">
        <w:rPr>
          <w:rFonts w:ascii="Arial" w:hAnsi="Arial" w:cs="Arial"/>
        </w:rPr>
        <w:t>a</w:t>
      </w:r>
      <w:r w:rsidRPr="0097174A">
        <w:rPr>
          <w:rFonts w:ascii="Arial" w:hAnsi="Arial" w:cs="Arial"/>
        </w:rPr>
        <w:t xml:space="preserve"> </w:t>
      </w:r>
      <w:r w:rsidR="00903128">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DF448E" w:rsidRDefault="001325FA" w:rsidP="001325FA">
      <w:pPr>
        <w:widowControl w:val="0"/>
        <w:autoSpaceDE w:val="0"/>
        <w:autoSpaceDN w:val="0"/>
        <w:adjustRightInd w:val="0"/>
        <w:jc w:val="both"/>
        <w:rPr>
          <w:rFonts w:ascii="Arial" w:hAnsi="Arial" w:cs="Arial"/>
        </w:rPr>
      </w:pPr>
      <w:r w:rsidRPr="0097174A">
        <w:rPr>
          <w:rFonts w:ascii="Arial" w:hAnsi="Arial" w:cs="Arial"/>
        </w:rPr>
        <w:t>25.7.</w:t>
      </w:r>
      <w:r w:rsidR="00DF448E">
        <w:rPr>
          <w:rFonts w:ascii="Arial" w:hAnsi="Arial" w:cs="Arial"/>
        </w:rPr>
        <w:t xml:space="preserve"> Nos casos em que o Edital dispuser </w:t>
      </w:r>
      <w:r w:rsidR="0036338E">
        <w:rPr>
          <w:rFonts w:ascii="Arial" w:hAnsi="Arial" w:cs="Arial"/>
        </w:rPr>
        <w:t>a exigência de</w:t>
      </w:r>
      <w:r w:rsidR="00DF448E">
        <w:rPr>
          <w:rFonts w:ascii="Arial" w:hAnsi="Arial" w:cs="Arial"/>
        </w:rPr>
        <w:t xml:space="preserve"> assinatura simples ou com reconhecimento de firma, serão aceitos como validas também as assinaturas eletrônica/digital.</w:t>
      </w:r>
    </w:p>
    <w:p w:rsidR="00DF448E" w:rsidRDefault="00DF448E" w:rsidP="001325FA">
      <w:pPr>
        <w:widowControl w:val="0"/>
        <w:autoSpaceDE w:val="0"/>
        <w:autoSpaceDN w:val="0"/>
        <w:adjustRightInd w:val="0"/>
        <w:jc w:val="both"/>
        <w:rPr>
          <w:rFonts w:ascii="Arial" w:hAnsi="Arial" w:cs="Arial"/>
        </w:rPr>
      </w:pPr>
    </w:p>
    <w:p w:rsidR="0036338E" w:rsidRDefault="00DF448E" w:rsidP="001325FA">
      <w:pPr>
        <w:widowControl w:val="0"/>
        <w:autoSpaceDE w:val="0"/>
        <w:autoSpaceDN w:val="0"/>
        <w:adjustRightInd w:val="0"/>
        <w:jc w:val="both"/>
        <w:rPr>
          <w:rFonts w:ascii="Arial" w:hAnsi="Arial" w:cs="Arial"/>
        </w:rPr>
      </w:pPr>
      <w:r>
        <w:rPr>
          <w:rFonts w:ascii="Arial" w:hAnsi="Arial" w:cs="Arial"/>
        </w:rPr>
        <w:t xml:space="preserve">25.8. </w:t>
      </w:r>
      <w:r w:rsidR="0036338E">
        <w:rPr>
          <w:rFonts w:ascii="Arial" w:hAnsi="Arial" w:cs="Arial"/>
        </w:rPr>
        <w:t xml:space="preserve">As autenticações eletrônicas/digital e </w:t>
      </w:r>
      <w:r w:rsidR="00AF3354">
        <w:rPr>
          <w:rFonts w:ascii="Arial" w:hAnsi="Arial" w:cs="Arial"/>
        </w:rPr>
        <w:t>outros emitidos</w:t>
      </w:r>
      <w:r w:rsidR="0036338E">
        <w:rPr>
          <w:rFonts w:ascii="Arial" w:hAnsi="Arial" w:cs="Arial"/>
        </w:rPr>
        <w:t xml:space="preserve"> por tabelionatos ou afins serão aceitos mediante chancela para conferencia pela Equipe.</w:t>
      </w:r>
    </w:p>
    <w:p w:rsidR="0036338E" w:rsidRDefault="0036338E" w:rsidP="001325FA">
      <w:pPr>
        <w:widowControl w:val="0"/>
        <w:autoSpaceDE w:val="0"/>
        <w:autoSpaceDN w:val="0"/>
        <w:adjustRightInd w:val="0"/>
        <w:jc w:val="both"/>
        <w:rPr>
          <w:rFonts w:ascii="Arial" w:hAnsi="Arial" w:cs="Arial"/>
        </w:rPr>
      </w:pPr>
    </w:p>
    <w:p w:rsidR="004544E4" w:rsidRDefault="0036338E" w:rsidP="001325FA">
      <w:pPr>
        <w:widowControl w:val="0"/>
        <w:autoSpaceDE w:val="0"/>
        <w:autoSpaceDN w:val="0"/>
        <w:adjustRightInd w:val="0"/>
        <w:jc w:val="both"/>
        <w:rPr>
          <w:rFonts w:ascii="Arial" w:hAnsi="Arial" w:cs="Arial"/>
        </w:rPr>
      </w:pPr>
      <w:r>
        <w:rPr>
          <w:rFonts w:ascii="Arial" w:hAnsi="Arial" w:cs="Arial"/>
        </w:rPr>
        <w:t xml:space="preserve">25.9. </w:t>
      </w:r>
      <w:r w:rsidR="004544E4">
        <w:rPr>
          <w:rFonts w:ascii="Arial" w:hAnsi="Arial" w:cs="Arial"/>
          <w:b/>
          <w:u w:val="single"/>
        </w:rPr>
        <w:t>Em caso de divergência ou incompatibilidade de informações e obrigações com prazo de entrega, validade, ou qualquer outra informação constante no presente Edital ou na Minuta da Ata de Registro de Preços será adotada aquela mais benéfica ao município.</w:t>
      </w:r>
    </w:p>
    <w:p w:rsidR="004544E4" w:rsidRDefault="004544E4" w:rsidP="001325FA">
      <w:pPr>
        <w:widowControl w:val="0"/>
        <w:autoSpaceDE w:val="0"/>
        <w:autoSpaceDN w:val="0"/>
        <w:adjustRightInd w:val="0"/>
        <w:jc w:val="both"/>
        <w:rPr>
          <w:rFonts w:ascii="Arial" w:hAnsi="Arial" w:cs="Arial"/>
        </w:rPr>
      </w:pPr>
    </w:p>
    <w:p w:rsidR="001325FA" w:rsidRPr="0097174A" w:rsidRDefault="004544E4" w:rsidP="001325FA">
      <w:pPr>
        <w:widowControl w:val="0"/>
        <w:autoSpaceDE w:val="0"/>
        <w:autoSpaceDN w:val="0"/>
        <w:adjustRightInd w:val="0"/>
        <w:jc w:val="both"/>
        <w:rPr>
          <w:rFonts w:ascii="Arial" w:hAnsi="Arial" w:cs="Arial"/>
        </w:rPr>
      </w:pPr>
      <w:r>
        <w:rPr>
          <w:rFonts w:ascii="Arial" w:hAnsi="Arial" w:cs="Arial"/>
        </w:rPr>
        <w:t xml:space="preserve">25.9. </w:t>
      </w:r>
      <w:r w:rsidR="001325FA" w:rsidRPr="0097174A">
        <w:rPr>
          <w:rFonts w:ascii="Arial" w:hAnsi="Arial" w:cs="Arial"/>
        </w:rPr>
        <w:t xml:space="preserve">As datas das sessões poderão ser remarcadas para atendimento de interesse do Município, assim como as disposições deste edital poderão ser alteradas, obedecidas </w:t>
      </w:r>
      <w:r w:rsidR="000678C0" w:rsidRPr="0097174A">
        <w:rPr>
          <w:rFonts w:ascii="Arial" w:hAnsi="Arial" w:cs="Arial"/>
        </w:rPr>
        <w:t>às</w:t>
      </w:r>
      <w:r w:rsidR="001325FA"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165C85" w:rsidRDefault="001325FA" w:rsidP="00165C85">
      <w:pPr>
        <w:widowControl w:val="0"/>
        <w:autoSpaceDE w:val="0"/>
        <w:autoSpaceDN w:val="0"/>
        <w:adjustRightInd w:val="0"/>
        <w:jc w:val="both"/>
        <w:rPr>
          <w:rFonts w:ascii="Arial" w:hAnsi="Arial" w:cs="Arial"/>
        </w:rPr>
      </w:pPr>
      <w:r w:rsidRPr="0097174A">
        <w:rPr>
          <w:rFonts w:ascii="Arial" w:hAnsi="Arial" w:cs="Arial"/>
        </w:rPr>
        <w:t>25.</w:t>
      </w:r>
      <w:r w:rsidR="004544E4">
        <w:rPr>
          <w:rFonts w:ascii="Arial" w:hAnsi="Arial" w:cs="Arial"/>
        </w:rPr>
        <w:t>10</w:t>
      </w:r>
      <w:r w:rsidRPr="0097174A">
        <w:rPr>
          <w:rFonts w:ascii="Arial" w:hAnsi="Arial" w:cs="Arial"/>
        </w:rPr>
        <w:t xml:space="preserve">. </w:t>
      </w:r>
      <w:r w:rsidR="00165C85" w:rsidRPr="00734920">
        <w:rPr>
          <w:rFonts w:ascii="Arial" w:hAnsi="Arial" w:cs="Arial"/>
        </w:rPr>
        <w:t>Em qualquer fase do processo, inclusive para a contratação, onde o Edital e</w:t>
      </w:r>
      <w:r w:rsidR="00165C85">
        <w:rPr>
          <w:rFonts w:ascii="Arial" w:hAnsi="Arial" w:cs="Arial"/>
        </w:rPr>
        <w:t>/ou</w:t>
      </w:r>
      <w:r w:rsidR="00165C85" w:rsidRPr="00734920">
        <w:rPr>
          <w:rFonts w:ascii="Arial" w:hAnsi="Arial" w:cs="Arial"/>
        </w:rPr>
        <w:t xml:space="preserve"> contrato exigir assinatura simples ou com firma reconhecimento, será </w:t>
      </w:r>
      <w:proofErr w:type="gramStart"/>
      <w:r w:rsidR="00165C85" w:rsidRPr="00734920">
        <w:rPr>
          <w:rFonts w:ascii="Arial" w:hAnsi="Arial" w:cs="Arial"/>
        </w:rPr>
        <w:t>aceito também como válidas</w:t>
      </w:r>
      <w:proofErr w:type="gramEnd"/>
      <w:r w:rsidR="00165C85" w:rsidRPr="00734920">
        <w:rPr>
          <w:rFonts w:ascii="Arial" w:hAnsi="Arial" w:cs="Arial"/>
        </w:rPr>
        <w:t xml:space="preserve"> as assinaturas eletrônica/digital.</w:t>
      </w:r>
    </w:p>
    <w:p w:rsidR="00165C85" w:rsidRDefault="00165C85" w:rsidP="001325FA">
      <w:pPr>
        <w:widowControl w:val="0"/>
        <w:autoSpaceDE w:val="0"/>
        <w:autoSpaceDN w:val="0"/>
        <w:adjustRightInd w:val="0"/>
        <w:jc w:val="both"/>
        <w:rPr>
          <w:rFonts w:ascii="Arial" w:hAnsi="Arial" w:cs="Arial"/>
        </w:rPr>
      </w:pPr>
    </w:p>
    <w:p w:rsidR="001325FA" w:rsidRPr="0097174A" w:rsidRDefault="00165C85" w:rsidP="001325FA">
      <w:pPr>
        <w:widowControl w:val="0"/>
        <w:autoSpaceDE w:val="0"/>
        <w:autoSpaceDN w:val="0"/>
        <w:adjustRightInd w:val="0"/>
        <w:jc w:val="both"/>
        <w:rPr>
          <w:rFonts w:ascii="Arial" w:hAnsi="Arial" w:cs="Arial"/>
        </w:rPr>
      </w:pPr>
      <w:r>
        <w:rPr>
          <w:rFonts w:ascii="Arial" w:hAnsi="Arial" w:cs="Arial"/>
        </w:rPr>
        <w:t xml:space="preserve">25.11. </w:t>
      </w:r>
      <w:r w:rsidR="001325FA" w:rsidRPr="0097174A">
        <w:rPr>
          <w:rFonts w:ascii="Arial" w:hAnsi="Arial" w:cs="Arial"/>
        </w:rPr>
        <w:t>Fica eleito o foro da Comarca de Lages para dirimir qualquer conflito que porventura possa decorrer deste Edital.</w:t>
      </w:r>
    </w:p>
    <w:p w:rsidR="001325FA" w:rsidRPr="0097174A" w:rsidRDefault="001325FA" w:rsidP="00625207">
      <w:pPr>
        <w:widowControl w:val="0"/>
        <w:autoSpaceDE w:val="0"/>
        <w:autoSpaceDN w:val="0"/>
        <w:adjustRightInd w:val="0"/>
        <w:jc w:val="both"/>
        <w:rPr>
          <w:rFonts w:ascii="Arial" w:hAnsi="Arial" w:cs="Arial"/>
          <w:color w:val="000000"/>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Bocaina do Sul,</w:t>
      </w:r>
      <w:r w:rsidR="005C0D7E">
        <w:rPr>
          <w:rFonts w:ascii="Arial" w:hAnsi="Arial" w:cs="Arial"/>
          <w:color w:val="000000"/>
        </w:rPr>
        <w:t xml:space="preserve"> 30</w:t>
      </w:r>
      <w:r w:rsidR="00F944BF">
        <w:rPr>
          <w:rFonts w:ascii="Arial" w:hAnsi="Arial" w:cs="Arial"/>
          <w:color w:val="000000"/>
        </w:rPr>
        <w:t xml:space="preserve"> </w:t>
      </w:r>
      <w:r w:rsidR="00FF56BB">
        <w:rPr>
          <w:rFonts w:ascii="Arial" w:hAnsi="Arial" w:cs="Arial"/>
          <w:color w:val="000000"/>
        </w:rPr>
        <w:t xml:space="preserve">de </w:t>
      </w:r>
      <w:r w:rsidR="00AF3354">
        <w:rPr>
          <w:rFonts w:ascii="Arial" w:hAnsi="Arial" w:cs="Arial"/>
          <w:color w:val="000000"/>
        </w:rPr>
        <w:t>Mai</w:t>
      </w:r>
      <w:r w:rsidR="00425102">
        <w:rPr>
          <w:rFonts w:ascii="Arial" w:hAnsi="Arial" w:cs="Arial"/>
          <w:color w:val="000000"/>
        </w:rPr>
        <w:t>o</w:t>
      </w:r>
      <w:r w:rsidR="001325FA" w:rsidRPr="0097174A">
        <w:rPr>
          <w:rFonts w:ascii="Arial" w:hAnsi="Arial" w:cs="Arial"/>
          <w:color w:val="000000"/>
        </w:rPr>
        <w:t xml:space="preserve"> de 202</w:t>
      </w:r>
      <w:r w:rsidR="00425102">
        <w:rPr>
          <w:rFonts w:ascii="Arial" w:hAnsi="Arial" w:cs="Arial"/>
          <w:color w:val="000000"/>
        </w:rPr>
        <w:t>3</w:t>
      </w:r>
      <w:r w:rsidR="001325FA" w:rsidRPr="0097174A">
        <w:rPr>
          <w:rFonts w:ascii="Arial" w:hAnsi="Arial" w:cs="Arial"/>
          <w:color w:val="000000"/>
        </w:rPr>
        <w:t>.</w:t>
      </w:r>
    </w:p>
    <w:p w:rsidR="00315A0E" w:rsidRDefault="00315A0E" w:rsidP="001325FA">
      <w:pPr>
        <w:widowControl w:val="0"/>
        <w:autoSpaceDE w:val="0"/>
        <w:autoSpaceDN w:val="0"/>
        <w:adjustRightInd w:val="0"/>
        <w:jc w:val="right"/>
        <w:rPr>
          <w:rFonts w:ascii="Arial" w:hAnsi="Arial" w:cs="Arial"/>
          <w:color w:val="000000"/>
        </w:rPr>
      </w:pPr>
    </w:p>
    <w:p w:rsidR="00315A0E" w:rsidRPr="0097174A" w:rsidRDefault="00315A0E" w:rsidP="001325FA">
      <w:pPr>
        <w:widowControl w:val="0"/>
        <w:autoSpaceDE w:val="0"/>
        <w:autoSpaceDN w:val="0"/>
        <w:adjustRightInd w:val="0"/>
        <w:jc w:val="right"/>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4409A4" w:rsidP="001325FA">
      <w:pPr>
        <w:widowControl w:val="0"/>
        <w:autoSpaceDE w:val="0"/>
        <w:autoSpaceDN w:val="0"/>
        <w:adjustRightInd w:val="0"/>
        <w:jc w:val="center"/>
        <w:rPr>
          <w:rFonts w:ascii="Arial" w:hAnsi="Arial" w:cs="Arial"/>
          <w:b/>
          <w:bCs/>
        </w:rPr>
      </w:pPr>
      <w:r>
        <w:rPr>
          <w:rFonts w:ascii="Arial" w:hAnsi="Arial" w:cs="Arial"/>
          <w:b/>
          <w:bCs/>
          <w:color w:val="000000"/>
        </w:rPr>
        <w:t>MELIANA GÓSS SCHLICHTING</w:t>
      </w:r>
    </w:p>
    <w:p w:rsidR="001325FA" w:rsidRPr="0097174A" w:rsidRDefault="00DF448E"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Gestora do Fundo</w:t>
      </w:r>
      <w:r w:rsidR="001325FA" w:rsidRPr="0097174A">
        <w:rPr>
          <w:rFonts w:ascii="Arial" w:hAnsi="Arial" w:cs="Arial"/>
          <w:b/>
          <w:bCs/>
          <w:color w:val="000000"/>
        </w:rPr>
        <w:t xml:space="preserve"> Municipal</w:t>
      </w:r>
      <w:r w:rsidR="004409A4">
        <w:rPr>
          <w:rFonts w:ascii="Arial" w:hAnsi="Arial" w:cs="Arial"/>
          <w:b/>
          <w:bCs/>
          <w:color w:val="000000"/>
        </w:rPr>
        <w:t xml:space="preserve"> de Saúde</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AF3354">
        <w:rPr>
          <w:rFonts w:ascii="Arial" w:hAnsi="Arial" w:cs="Arial"/>
          <w:b/>
        </w:rPr>
        <w:t>12/2023</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97174A" w:rsidRDefault="00B457E3" w:rsidP="00610B94">
      <w:pPr>
        <w:pStyle w:val="PargrafodaLista"/>
        <w:ind w:left="0"/>
        <w:jc w:val="both"/>
        <w:rPr>
          <w:rFonts w:ascii="Arial" w:hAnsi="Arial" w:cs="Arial"/>
        </w:rPr>
      </w:pPr>
      <w:r w:rsidRPr="0097174A">
        <w:rPr>
          <w:rFonts w:ascii="Arial" w:hAnsi="Arial" w:cs="Arial"/>
        </w:rPr>
        <w:t xml:space="preserve">“REGISTRO DE PREÇOS para futuras </w:t>
      </w:r>
      <w:r w:rsidRPr="00B457E3">
        <w:rPr>
          <w:rFonts w:ascii="Arial" w:hAnsi="Arial" w:cs="Arial"/>
          <w:b/>
        </w:rPr>
        <w:t>Aquisições de carga para oxigênio medicinal para o uso da Secretaria de Saúde e do SAMU</w:t>
      </w:r>
      <w:r w:rsidRPr="0097174A">
        <w:rPr>
          <w:rFonts w:ascii="Arial" w:hAnsi="Arial" w:cs="Arial"/>
        </w:rPr>
        <w:t>”</w:t>
      </w:r>
      <w:r w:rsidR="007C0C64" w:rsidRPr="007C0C64">
        <w:rPr>
          <w:rFonts w:ascii="Arial" w:hAnsi="Arial" w:cs="Arial"/>
          <w:b/>
          <w:iCs/>
        </w:rPr>
        <w:t>, nos termos desse edital e seus respectivos anexos</w:t>
      </w:r>
      <w:r w:rsidR="00610B94" w:rsidRPr="007C0C64">
        <w:rPr>
          <w:rFonts w:ascii="Arial" w:hAnsi="Arial" w:cs="Arial"/>
        </w:rPr>
        <w:t xml:space="preserve"> que passa a fazer parte integrante deste Edital.</w:t>
      </w:r>
    </w:p>
    <w:p w:rsidR="00610B94" w:rsidRPr="0097174A" w:rsidRDefault="00610B94" w:rsidP="00610B94">
      <w:pPr>
        <w:autoSpaceDE w:val="0"/>
        <w:autoSpaceDN w:val="0"/>
        <w:adjustRightInd w:val="0"/>
        <w:jc w:val="both"/>
        <w:rPr>
          <w:rFonts w:ascii="Arial" w:eastAsiaTheme="minorHAnsi" w:hAnsi="Arial" w:cs="Arial"/>
          <w:lang w:eastAsia="en-US"/>
        </w:rPr>
      </w:pPr>
    </w:p>
    <w:p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rsidR="00610B94"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BA23B8" w:rsidRDefault="00BA23B8" w:rsidP="00610B94">
      <w:pPr>
        <w:autoSpaceDE w:val="0"/>
        <w:autoSpaceDN w:val="0"/>
        <w:adjustRightInd w:val="0"/>
        <w:jc w:val="both"/>
        <w:rPr>
          <w:rFonts w:ascii="Arial" w:eastAsiaTheme="minorHAnsi" w:hAnsi="Arial" w:cs="Arial"/>
          <w:bCs/>
          <w:lang w:eastAsia="en-US"/>
        </w:rPr>
      </w:pPr>
    </w:p>
    <w:p w:rsidR="00BA23B8" w:rsidRPr="0097174A" w:rsidRDefault="00BA23B8" w:rsidP="00610B94">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1.3. </w:t>
      </w:r>
      <w:proofErr w:type="gramStart"/>
      <w:r>
        <w:rPr>
          <w:rFonts w:ascii="Arial" w:eastAsiaTheme="minorHAnsi" w:hAnsi="Arial" w:cs="Arial"/>
          <w:bCs/>
          <w:lang w:eastAsia="en-US"/>
        </w:rPr>
        <w:t>A entrega dos produtos ocorreram</w:t>
      </w:r>
      <w:proofErr w:type="gramEnd"/>
      <w:r>
        <w:rPr>
          <w:rFonts w:ascii="Arial" w:eastAsiaTheme="minorHAnsi" w:hAnsi="Arial" w:cs="Arial"/>
          <w:bCs/>
          <w:lang w:eastAsia="en-US"/>
        </w:rPr>
        <w:t xml:space="preserve"> de forma parcela, nos termos e condições das respectivas Autorizações de Fornecimento – AF.</w:t>
      </w:r>
    </w:p>
    <w:p w:rsidR="00610B94" w:rsidRPr="0097174A" w:rsidRDefault="00610B94" w:rsidP="001325FA">
      <w:pPr>
        <w:jc w:val="both"/>
        <w:rPr>
          <w:rFonts w:ascii="Arial" w:hAnsi="Arial" w:cs="Arial"/>
        </w:rPr>
      </w:pPr>
    </w:p>
    <w:p w:rsidR="001325FA" w:rsidRPr="0097174A" w:rsidRDefault="001325FA" w:rsidP="001325F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1325FA" w:rsidRPr="0097174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 Secretaria, para manutenção e melhoria dos atendimentos em Saúde a população do Município</w:t>
      </w:r>
      <w:r w:rsidR="00330F22" w:rsidRPr="0097174A">
        <w:rPr>
          <w:rFonts w:ascii="Arial" w:eastAsia="Calibri" w:hAnsi="Arial" w:cs="Arial"/>
          <w:lang w:eastAsia="en-US"/>
        </w:rPr>
        <w:t>.</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F053E">
        <w:rPr>
          <w:rFonts w:ascii="Arial" w:eastAsia="Calibri" w:hAnsi="Arial" w:cs="Arial"/>
          <w:lang w:eastAsia="en-US"/>
        </w:rPr>
        <w:t xml:space="preserve">R$ </w:t>
      </w:r>
      <w:r w:rsidR="00B457E3">
        <w:rPr>
          <w:rFonts w:ascii="Arial" w:eastAsia="Calibri" w:hAnsi="Arial" w:cs="Arial"/>
          <w:b/>
          <w:lang w:eastAsia="en-US"/>
        </w:rPr>
        <w:t>19.946,50</w:t>
      </w:r>
      <w:r w:rsidR="00DF053E">
        <w:rPr>
          <w:rFonts w:ascii="Arial" w:eastAsia="Calibri" w:hAnsi="Arial" w:cs="Arial"/>
          <w:b/>
          <w:lang w:eastAsia="en-US"/>
        </w:rPr>
        <w:t xml:space="preserve"> (</w:t>
      </w:r>
      <w:r w:rsidR="00B457E3">
        <w:rPr>
          <w:rFonts w:ascii="Arial" w:eastAsia="Calibri" w:hAnsi="Arial" w:cs="Arial"/>
          <w:b/>
          <w:lang w:eastAsia="en-US"/>
        </w:rPr>
        <w:t>Dezenove mil novecentos e quarenta e seis reais e cinquenta centavos</w:t>
      </w:r>
      <w:r w:rsidR="00DE01E4">
        <w:rPr>
          <w:rFonts w:ascii="Arial" w:eastAsia="Calibri" w:hAnsi="Arial" w:cs="Arial"/>
          <w:b/>
          <w:lang w:eastAsia="en-US"/>
        </w:rPr>
        <w:t>)</w:t>
      </w:r>
      <w:r w:rsidR="00DF053E">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dutos não deve ser superior a 10 (dez)</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w:t>
      </w:r>
      <w:r w:rsidRPr="0097174A">
        <w:rPr>
          <w:rFonts w:ascii="Arial" w:hAnsi="Arial" w:cs="Arial"/>
          <w:color w:val="000000"/>
        </w:rPr>
        <w:lastRenderedPageBreak/>
        <w:t xml:space="preserve">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F448E">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Em relação aos itens </w:t>
      </w:r>
      <w:r w:rsidRPr="00D83BEA">
        <w:rPr>
          <w:rFonts w:ascii="Arial" w:eastAsia="Calibri" w:hAnsi="Arial" w:cs="Arial"/>
          <w:lang w:eastAsia="en-US"/>
        </w:rPr>
        <w:t xml:space="preserve">previstos para aquisição por meio do referido processo, são aqueles constantes em anexo ao presente </w:t>
      </w:r>
      <w:r w:rsidR="00D83BEA" w:rsidRPr="00D83BEA">
        <w:rPr>
          <w:rFonts w:ascii="Arial" w:eastAsia="Calibri" w:hAnsi="Arial" w:cs="Arial"/>
          <w:lang w:eastAsia="en-US"/>
        </w:rPr>
        <w:t>edital</w:t>
      </w:r>
      <w:r w:rsidRPr="00D83BEA">
        <w:rPr>
          <w:rFonts w:ascii="Arial" w:eastAsia="Calibri" w:hAnsi="Arial" w:cs="Arial"/>
          <w:lang w:eastAsia="en-US"/>
        </w:rPr>
        <w:t xml:space="preserve">, e </w:t>
      </w:r>
      <w:r w:rsidR="00B457E3">
        <w:rPr>
          <w:rFonts w:ascii="Arial" w:eastAsia="Calibri" w:hAnsi="Arial" w:cs="Arial"/>
          <w:lang w:eastAsia="en-US"/>
        </w:rPr>
        <w:t>será</w:t>
      </w:r>
      <w:r w:rsidRPr="00D83BEA">
        <w:rPr>
          <w:rFonts w:ascii="Arial" w:eastAsia="Calibri" w:hAnsi="Arial" w:cs="Arial"/>
          <w:lang w:eastAsia="en-US"/>
        </w:rPr>
        <w:t xml:space="preserve"> parte integrante do processo em epígrafe.</w:t>
      </w:r>
    </w:p>
    <w:p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rsidR="001325FA" w:rsidRPr="0097174A" w:rsidRDefault="001325FA" w:rsidP="001325FA">
      <w:pPr>
        <w:autoSpaceDE w:val="0"/>
        <w:autoSpaceDN w:val="0"/>
        <w:adjustRightInd w:val="0"/>
        <w:rPr>
          <w:rFonts w:ascii="Arial" w:eastAsia="Calibri" w:hAnsi="Arial" w:cs="Arial"/>
          <w:lang w:eastAsia="en-US"/>
        </w:rPr>
      </w:pPr>
    </w:p>
    <w:p w:rsidR="001429DD" w:rsidRDefault="001325FA" w:rsidP="00B457E3">
      <w:pPr>
        <w:autoSpaceDE w:val="0"/>
        <w:autoSpaceDN w:val="0"/>
        <w:adjustRightInd w:val="0"/>
        <w:jc w:val="both"/>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00D95132">
        <w:rPr>
          <w:rFonts w:ascii="Arial" w:eastAsia="Calibri" w:hAnsi="Arial" w:cs="Arial"/>
          <w:b/>
          <w:bCs/>
          <w:lang w:eastAsia="en-US"/>
        </w:rPr>
        <w:t>R</w:t>
      </w:r>
      <w:r w:rsidR="00D95132" w:rsidRPr="001429DD">
        <w:rPr>
          <w:rFonts w:ascii="Arial" w:eastAsia="Calibri" w:hAnsi="Arial" w:cs="Arial"/>
          <w:b/>
          <w:bCs/>
          <w:lang w:eastAsia="en-US"/>
        </w:rPr>
        <w:t xml:space="preserve">$ </w:t>
      </w:r>
      <w:r w:rsidR="00B457E3">
        <w:rPr>
          <w:rFonts w:ascii="Arial" w:eastAsia="Calibri" w:hAnsi="Arial" w:cs="Arial"/>
          <w:b/>
          <w:lang w:eastAsia="en-US"/>
        </w:rPr>
        <w:t>19.946,50 (Dezenove mil novecentos e quarenta e seis reais e cinquenta centavos).</w:t>
      </w:r>
    </w:p>
    <w:p w:rsidR="00B457E3" w:rsidRDefault="00B457E3"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65C85" w:rsidRPr="001345BD" w:rsidRDefault="001325FA" w:rsidP="00165C85">
      <w:pPr>
        <w:spacing w:line="360" w:lineRule="auto"/>
        <w:jc w:val="both"/>
        <w:rPr>
          <w:rFonts w:ascii="Arial" w:hAnsi="Arial" w:cs="Arial"/>
        </w:rPr>
      </w:pPr>
      <w:r w:rsidRPr="0097174A">
        <w:rPr>
          <w:rFonts w:ascii="Arial" w:eastAsia="Calibri" w:hAnsi="Arial" w:cs="Arial"/>
          <w:b/>
          <w:bCs/>
          <w:lang w:eastAsia="en-US"/>
        </w:rPr>
        <w:t xml:space="preserve">A - </w:t>
      </w:r>
      <w:r w:rsidR="00165C85" w:rsidRPr="001345BD">
        <w:rPr>
          <w:rFonts w:ascii="Arial" w:hAnsi="Arial" w:cs="Arial"/>
        </w:rPr>
        <w:t>Ao que tange as recargas deverão ser realizadas pela contratada na sede do município, em especifico na secretaria de saúde ou na unidade básica de saúde no prazo máximo de 24 horas, após a solicitação da secretaria;</w:t>
      </w:r>
    </w:p>
    <w:p w:rsidR="00165C85" w:rsidRDefault="00165C85" w:rsidP="001325FA">
      <w:pPr>
        <w:autoSpaceDE w:val="0"/>
        <w:autoSpaceDN w:val="0"/>
        <w:adjustRightInd w:val="0"/>
        <w:jc w:val="both"/>
        <w:rPr>
          <w:rFonts w:ascii="Arial" w:eastAsia="Calibri" w:hAnsi="Arial" w:cs="Arial"/>
          <w:lang w:eastAsia="en-US"/>
        </w:rPr>
      </w:pPr>
    </w:p>
    <w:p w:rsidR="001325FA" w:rsidRPr="0097174A" w:rsidRDefault="00165C85"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B –</w:t>
      </w:r>
      <w:r>
        <w:rPr>
          <w:rFonts w:ascii="Arial" w:eastAsia="Calibri" w:hAnsi="Arial" w:cs="Arial"/>
          <w:b/>
          <w:bCs/>
          <w:lang w:eastAsia="en-US"/>
        </w:rPr>
        <w:t xml:space="preserve"> </w:t>
      </w:r>
      <w:r w:rsidR="001325FA"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001325FA"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65C85"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001325FA" w:rsidRPr="0097174A">
        <w:rPr>
          <w:rFonts w:ascii="Arial" w:eastAsia="Calibri" w:hAnsi="Arial" w:cs="Arial"/>
          <w:b/>
          <w:bCs/>
          <w:lang w:eastAsia="en-US"/>
        </w:rPr>
        <w:t xml:space="preserve"> </w:t>
      </w:r>
      <w:r w:rsidR="001325FA"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w:t>
      </w:r>
      <w:r w:rsidR="00D83BEA">
        <w:rPr>
          <w:rFonts w:ascii="Arial" w:eastAsia="Calibri" w:hAnsi="Arial" w:cs="Arial"/>
          <w:lang w:eastAsia="en-US"/>
        </w:rPr>
        <w:t xml:space="preserve">rá na respectiva AF, emitida por meio do </w:t>
      </w:r>
      <w:r w:rsidR="007437C3" w:rsidRPr="0097174A">
        <w:rPr>
          <w:rFonts w:ascii="Arial" w:eastAsia="Calibri" w:hAnsi="Arial" w:cs="Arial"/>
          <w:lang w:eastAsia="en-US"/>
        </w:rPr>
        <w:t>presente instrumento e ainda estará disposta na Autorização de Fornecimento emitida pela Contratante</w:t>
      </w:r>
      <w:r w:rsidR="001325FA"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65C85"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D –</w:t>
      </w:r>
      <w:r w:rsidR="001325FA"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65C85" w:rsidP="001325FA">
      <w:pPr>
        <w:autoSpaceDE w:val="0"/>
        <w:autoSpaceDN w:val="0"/>
        <w:adjustRightInd w:val="0"/>
        <w:jc w:val="both"/>
        <w:rPr>
          <w:rFonts w:ascii="Arial" w:eastAsia="Calibri" w:hAnsi="Arial" w:cs="Arial"/>
          <w:lang w:eastAsia="en-US"/>
        </w:rPr>
      </w:pPr>
      <w:r w:rsidRPr="0097174A">
        <w:rPr>
          <w:rFonts w:ascii="Arial" w:hAnsi="Arial" w:cs="Arial"/>
          <w:b/>
        </w:rPr>
        <w:t>E -</w:t>
      </w:r>
      <w:r w:rsidR="001325FA" w:rsidRPr="0097174A">
        <w:rPr>
          <w:rFonts w:ascii="Arial" w:eastAsia="Calibri" w:hAnsi="Arial" w:cs="Arial"/>
          <w:b/>
          <w:bCs/>
          <w:lang w:eastAsia="en-US"/>
        </w:rPr>
        <w:t xml:space="preserve"> </w:t>
      </w:r>
      <w:r w:rsidR="001325FA" w:rsidRPr="0097174A">
        <w:rPr>
          <w:rFonts w:ascii="Arial" w:eastAsia="Calibri" w:hAnsi="Arial" w:cs="Arial"/>
          <w:lang w:eastAsia="en-US"/>
        </w:rPr>
        <w:t xml:space="preserve">Os itens, objeto do contrato a ser celebrado, serão </w:t>
      </w:r>
      <w:proofErr w:type="gramStart"/>
      <w:r w:rsidR="001325FA" w:rsidRPr="0097174A">
        <w:rPr>
          <w:rFonts w:ascii="Arial" w:eastAsia="Calibri" w:hAnsi="Arial" w:cs="Arial"/>
          <w:lang w:eastAsia="en-US"/>
        </w:rPr>
        <w:t>entregues pela licitante vencedora no período das 8h ás 17h</w:t>
      </w:r>
      <w:proofErr w:type="gramEnd"/>
      <w:r w:rsidR="001325FA"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65C85" w:rsidP="001325FA">
      <w:pPr>
        <w:autoSpaceDE w:val="0"/>
        <w:autoSpaceDN w:val="0"/>
        <w:adjustRightInd w:val="0"/>
        <w:jc w:val="both"/>
        <w:rPr>
          <w:rFonts w:ascii="Arial" w:hAnsi="Arial" w:cs="Arial"/>
        </w:rPr>
      </w:pPr>
      <w:r w:rsidRPr="0097174A">
        <w:rPr>
          <w:rFonts w:ascii="Arial" w:hAnsi="Arial" w:cs="Arial"/>
          <w:b/>
        </w:rPr>
        <w:t>F -</w:t>
      </w:r>
      <w:r w:rsidR="001325FA" w:rsidRPr="0097174A">
        <w:rPr>
          <w:rFonts w:ascii="Arial" w:hAnsi="Arial" w:cs="Arial"/>
          <w:b/>
        </w:rPr>
        <w:t xml:space="preserve"> </w:t>
      </w:r>
      <w:r w:rsidR="001325FA"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1325FA" w:rsidRPr="0097174A" w:rsidRDefault="00165C85" w:rsidP="001325FA">
      <w:pPr>
        <w:jc w:val="both"/>
        <w:rPr>
          <w:rFonts w:ascii="Arial" w:hAnsi="Arial" w:cs="Arial"/>
        </w:rPr>
      </w:pPr>
      <w:r w:rsidRPr="0097174A">
        <w:rPr>
          <w:rFonts w:ascii="Arial" w:hAnsi="Arial" w:cs="Arial"/>
          <w:b/>
          <w:color w:val="000000"/>
        </w:rPr>
        <w:t>G -</w:t>
      </w:r>
      <w:r w:rsidR="001325FA" w:rsidRPr="0097174A">
        <w:rPr>
          <w:rFonts w:ascii="Arial" w:hAnsi="Arial" w:cs="Arial"/>
        </w:rPr>
        <w:t xml:space="preserve"> </w:t>
      </w:r>
      <w:r w:rsidR="001325FA" w:rsidRPr="0097174A">
        <w:rPr>
          <w:rFonts w:ascii="Arial" w:hAnsi="Arial" w:cs="Arial"/>
        </w:rPr>
        <w:tab/>
        <w:t xml:space="preserve">Quanto aos itens contratados </w:t>
      </w:r>
      <w:r w:rsidR="00DF448E">
        <w:rPr>
          <w:rFonts w:ascii="Arial" w:hAnsi="Arial" w:cs="Arial"/>
        </w:rPr>
        <w:t xml:space="preserve">quando </w:t>
      </w:r>
      <w:r w:rsidR="001325FA" w:rsidRPr="0097174A">
        <w:rPr>
          <w:rFonts w:ascii="Arial" w:hAnsi="Arial" w:cs="Arial"/>
        </w:rPr>
        <w:t>deverão ser entregues juntamente com comprovante de regularização necessárias</w:t>
      </w:r>
      <w:r w:rsidR="00012CB5">
        <w:rPr>
          <w:rFonts w:ascii="Arial" w:hAnsi="Arial" w:cs="Arial"/>
        </w:rPr>
        <w:t xml:space="preserve"> exigidas pela legislação vigente,</w:t>
      </w:r>
      <w:r w:rsidR="001325FA" w:rsidRPr="0097174A">
        <w:rPr>
          <w:rFonts w:ascii="Arial" w:hAnsi="Arial" w:cs="Arial"/>
        </w:rPr>
        <w:t xml:space="preserve"> em consonância com as portarias do INMETRO, vigilâncias, e demais órgãos regulamentadores, eventualmente necessários e aplicáveis aos itens e licitações públicas, </w:t>
      </w:r>
      <w:proofErr w:type="gramStart"/>
      <w:r w:rsidR="001325FA" w:rsidRPr="0097174A">
        <w:rPr>
          <w:rFonts w:ascii="Arial" w:hAnsi="Arial" w:cs="Arial"/>
        </w:rPr>
        <w:t>sob pena</w:t>
      </w:r>
      <w:proofErr w:type="gramEnd"/>
      <w:r w:rsidR="001325FA"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165C85" w:rsidP="001325FA">
      <w:pPr>
        <w:widowControl w:val="0"/>
        <w:autoSpaceDE w:val="0"/>
        <w:autoSpaceDN w:val="0"/>
        <w:adjustRightInd w:val="0"/>
        <w:jc w:val="both"/>
        <w:rPr>
          <w:rFonts w:ascii="Arial" w:hAnsi="Arial" w:cs="Arial"/>
          <w:color w:val="000000"/>
        </w:rPr>
      </w:pPr>
      <w:r w:rsidRPr="0097174A">
        <w:rPr>
          <w:rFonts w:ascii="Arial" w:hAnsi="Arial" w:cs="Arial"/>
          <w:b/>
        </w:rPr>
        <w:t xml:space="preserve">H </w:t>
      </w:r>
      <w:r w:rsidRPr="0097174A">
        <w:rPr>
          <w:rFonts w:ascii="Arial" w:hAnsi="Arial" w:cs="Arial"/>
        </w:rPr>
        <w:t>-</w:t>
      </w:r>
      <w:r w:rsidR="001325FA" w:rsidRPr="0097174A">
        <w:rPr>
          <w:rFonts w:ascii="Arial" w:hAnsi="Arial" w:cs="Arial"/>
          <w:color w:val="000000"/>
        </w:rPr>
        <w:t xml:space="preserve"> </w:t>
      </w:r>
      <w:r w:rsidR="001325FA" w:rsidRPr="0097174A">
        <w:rPr>
          <w:rFonts w:ascii="Arial" w:eastAsia="Calibri" w:hAnsi="Arial" w:cs="Arial"/>
          <w:lang w:eastAsia="en-US"/>
        </w:rPr>
        <w:t xml:space="preserve">Os materiais devem ser fornecidos com a devida qualidade, em conformidade com as normas técnicas vigentes do INMETRO ou equivalente, sem prejuízo do </w:t>
      </w:r>
      <w:r w:rsidR="001325FA" w:rsidRPr="0097174A">
        <w:rPr>
          <w:rFonts w:ascii="Arial" w:eastAsia="Calibri" w:hAnsi="Arial" w:cs="Arial"/>
          <w:lang w:eastAsia="en-US"/>
        </w:rPr>
        <w:lastRenderedPageBreak/>
        <w:t>Código de Defesa do Consumidor e eventuais normas da ANS e ANVISA.</w:t>
      </w:r>
    </w:p>
    <w:p w:rsidR="001325FA" w:rsidRPr="0097174A" w:rsidRDefault="001325FA" w:rsidP="001325FA">
      <w:pPr>
        <w:jc w:val="both"/>
        <w:rPr>
          <w:rFonts w:ascii="Arial" w:hAnsi="Arial" w:cs="Arial"/>
          <w:b/>
        </w:rPr>
      </w:pPr>
    </w:p>
    <w:p w:rsidR="00477864" w:rsidRDefault="00165C85" w:rsidP="00477864">
      <w:pPr>
        <w:autoSpaceDE w:val="0"/>
        <w:autoSpaceDN w:val="0"/>
        <w:adjustRightInd w:val="0"/>
        <w:jc w:val="both"/>
        <w:rPr>
          <w:rFonts w:ascii="Arial" w:eastAsia="Calibri" w:hAnsi="Arial" w:cs="Arial"/>
          <w:bCs/>
          <w:lang w:eastAsia="en-US"/>
        </w:rPr>
      </w:pPr>
      <w:r w:rsidRPr="00165C85">
        <w:rPr>
          <w:rFonts w:ascii="Arial" w:eastAsia="Calibri" w:hAnsi="Arial" w:cs="Arial"/>
          <w:bCs/>
          <w:lang w:eastAsia="en-US"/>
        </w:rPr>
        <w:t>I -</w:t>
      </w:r>
      <w:r w:rsidR="001325FA" w:rsidRPr="0097174A">
        <w:rPr>
          <w:rFonts w:ascii="Arial" w:hAnsi="Arial" w:cs="Arial"/>
        </w:rPr>
        <w:t xml:space="preserve"> </w:t>
      </w:r>
      <w:r w:rsidR="001325FA" w:rsidRPr="0097174A">
        <w:rPr>
          <w:rFonts w:ascii="Arial" w:eastAsia="Calibri" w:hAnsi="Arial" w:cs="Arial"/>
          <w:bCs/>
          <w:lang w:eastAsia="en-US"/>
        </w:rPr>
        <w:t>Os valores</w:t>
      </w:r>
      <w:r w:rsidR="00D83BEA">
        <w:rPr>
          <w:rFonts w:ascii="Arial" w:eastAsia="Calibri" w:hAnsi="Arial" w:cs="Arial"/>
          <w:bCs/>
          <w:lang w:eastAsia="en-US"/>
        </w:rPr>
        <w:t xml:space="preserve"> previsto para </w:t>
      </w:r>
      <w:r w:rsidR="001325FA" w:rsidRPr="0097174A">
        <w:rPr>
          <w:rFonts w:ascii="Arial" w:eastAsia="Calibri" w:hAnsi="Arial" w:cs="Arial"/>
          <w:bCs/>
          <w:lang w:eastAsia="en-US"/>
        </w:rPr>
        <w:t>cada item</w:t>
      </w:r>
      <w:r w:rsidR="00B457E3" w:rsidRPr="0097174A">
        <w:rPr>
          <w:rFonts w:ascii="Arial" w:eastAsia="Calibri" w:hAnsi="Arial" w:cs="Arial"/>
          <w:bCs/>
          <w:lang w:eastAsia="en-US"/>
        </w:rPr>
        <w:t xml:space="preserve"> são</w:t>
      </w:r>
      <w:r w:rsidR="001325FA" w:rsidRPr="0097174A">
        <w:rPr>
          <w:rFonts w:ascii="Arial" w:eastAsia="Calibri" w:hAnsi="Arial" w:cs="Arial"/>
          <w:bCs/>
          <w:lang w:eastAsia="en-US"/>
        </w:rPr>
        <w:t xml:space="preserve"> apenas valores de referência (média de preço), não representando valor real a ser contratado</w:t>
      </w:r>
      <w:r w:rsidR="00D83BEA">
        <w:rPr>
          <w:rFonts w:ascii="Arial" w:eastAsia="Calibri" w:hAnsi="Arial" w:cs="Arial"/>
          <w:bCs/>
          <w:lang w:eastAsia="en-US"/>
        </w:rPr>
        <w:t>, o que será de</w:t>
      </w:r>
      <w:r w:rsidR="00477864">
        <w:rPr>
          <w:rFonts w:ascii="Arial" w:eastAsia="Calibri" w:hAnsi="Arial" w:cs="Arial"/>
          <w:bCs/>
          <w:lang w:eastAsia="en-US"/>
        </w:rPr>
        <w:t xml:space="preserve"> acordo com o registrado em </w:t>
      </w:r>
      <w:proofErr w:type="gramStart"/>
      <w:r w:rsidR="00477864">
        <w:rPr>
          <w:rFonts w:ascii="Arial" w:eastAsia="Calibri" w:hAnsi="Arial" w:cs="Arial"/>
          <w:bCs/>
          <w:lang w:eastAsia="en-US"/>
        </w:rPr>
        <w:t>ata</w:t>
      </w:r>
      <w:proofErr w:type="gramEnd"/>
    </w:p>
    <w:p w:rsidR="00477864" w:rsidRDefault="00477864" w:rsidP="00477864">
      <w:pPr>
        <w:autoSpaceDE w:val="0"/>
        <w:autoSpaceDN w:val="0"/>
        <w:adjustRightInd w:val="0"/>
        <w:jc w:val="both"/>
        <w:rPr>
          <w:rFonts w:ascii="Arial" w:eastAsia="Calibri" w:hAnsi="Arial" w:cs="Arial"/>
          <w:bCs/>
          <w:lang w:eastAsia="en-US"/>
        </w:rPr>
      </w:pPr>
    </w:p>
    <w:p w:rsidR="00012CB5" w:rsidRPr="00477864" w:rsidRDefault="00477864" w:rsidP="00477864">
      <w:pPr>
        <w:autoSpaceDE w:val="0"/>
        <w:autoSpaceDN w:val="0"/>
        <w:adjustRightInd w:val="0"/>
        <w:jc w:val="both"/>
        <w:rPr>
          <w:rFonts w:ascii="Arial" w:eastAsia="Calibri" w:hAnsi="Arial" w:cs="Arial"/>
          <w:bCs/>
          <w:lang w:eastAsia="en-US"/>
        </w:rPr>
      </w:pPr>
      <w:r>
        <w:rPr>
          <w:rFonts w:ascii="Arial" w:eastAsia="Calibri" w:hAnsi="Arial" w:cs="Arial"/>
          <w:bCs/>
          <w:lang w:eastAsia="en-US"/>
        </w:rPr>
        <w:t>J</w:t>
      </w:r>
      <w:r w:rsidR="00012CB5" w:rsidRPr="00165C85">
        <w:rPr>
          <w:rFonts w:ascii="Arial" w:eastAsia="Calibri" w:hAnsi="Arial" w:cs="Arial"/>
          <w:bCs/>
          <w:lang w:eastAsia="en-US"/>
        </w:rPr>
        <w:t xml:space="preserve"> - </w:t>
      </w:r>
      <w:r w:rsidR="00012CB5" w:rsidRPr="00165C85">
        <w:rPr>
          <w:rFonts w:ascii="Arial" w:hAnsi="Arial" w:cs="Arial"/>
        </w:rPr>
        <w:t>No ato da assinatura do contrato</w:t>
      </w:r>
      <w:r w:rsidR="007C0C64" w:rsidRPr="00165C85">
        <w:rPr>
          <w:rFonts w:ascii="Arial" w:hAnsi="Arial" w:cs="Arial"/>
        </w:rPr>
        <w:t>, caso a legislação assim exigir, poderá a contratada solicitar a apresentação da</w:t>
      </w:r>
      <w:r w:rsidR="00012CB5" w:rsidRPr="00165C85">
        <w:rPr>
          <w:rFonts w:ascii="Arial" w:hAnsi="Arial" w:cs="Arial"/>
        </w:rPr>
        <w:t xml:space="preserve"> </w:t>
      </w:r>
      <w:r w:rsidR="00012CB5" w:rsidRPr="00165C85">
        <w:rPr>
          <w:rFonts w:ascii="Arial" w:hAnsi="Arial" w:cs="Arial"/>
          <w:b/>
          <w:u w:val="single"/>
        </w:rPr>
        <w:t xml:space="preserve">autorização de funcionamento da empresa – </w:t>
      </w:r>
      <w:r w:rsidR="007C0C64" w:rsidRPr="00165C85">
        <w:rPr>
          <w:rFonts w:ascii="Arial" w:hAnsi="Arial" w:cs="Arial"/>
          <w:b/>
          <w:u w:val="single"/>
        </w:rPr>
        <w:t>AFE</w:t>
      </w:r>
      <w:r w:rsidR="00012CB5" w:rsidRPr="00165C85">
        <w:rPr>
          <w:rFonts w:ascii="Arial" w:hAnsi="Arial" w:cs="Arial"/>
        </w:rPr>
        <w:t xml:space="preserve">, concedida pela agência nacional de vigilância sanitária – </w:t>
      </w:r>
      <w:proofErr w:type="spellStart"/>
      <w:proofErr w:type="gramStart"/>
      <w:r w:rsidR="00012CB5" w:rsidRPr="00165C85">
        <w:rPr>
          <w:rFonts w:ascii="Arial" w:hAnsi="Arial" w:cs="Arial"/>
        </w:rPr>
        <w:t>anvisa</w:t>
      </w:r>
      <w:proofErr w:type="spellEnd"/>
      <w:proofErr w:type="gramEnd"/>
      <w:r w:rsidR="00012CB5" w:rsidRPr="00165C85">
        <w:rPr>
          <w:rFonts w:ascii="Arial" w:hAnsi="Arial" w:cs="Arial"/>
        </w:rPr>
        <w:t>, devidamente publicada no diário oficial da união, com fulcro na lei 6.437/1977, art. 10, inciso iv, como requisito para contratação.</w:t>
      </w:r>
    </w:p>
    <w:p w:rsidR="00012CB5" w:rsidRPr="00165C85" w:rsidRDefault="00012CB5" w:rsidP="00012CB5">
      <w:pPr>
        <w:widowControl w:val="0"/>
        <w:autoSpaceDE w:val="0"/>
        <w:autoSpaceDN w:val="0"/>
        <w:adjustRightInd w:val="0"/>
        <w:jc w:val="both"/>
        <w:rPr>
          <w:rFonts w:ascii="Arial" w:hAnsi="Arial" w:cs="Arial"/>
        </w:rPr>
      </w:pPr>
    </w:p>
    <w:p w:rsidR="00012CB5" w:rsidRPr="00165C85" w:rsidRDefault="00477864" w:rsidP="00012CB5">
      <w:pPr>
        <w:widowControl w:val="0"/>
        <w:autoSpaceDE w:val="0"/>
        <w:autoSpaceDN w:val="0"/>
        <w:adjustRightInd w:val="0"/>
        <w:jc w:val="both"/>
        <w:rPr>
          <w:rFonts w:ascii="Arial" w:hAnsi="Arial" w:cs="Arial"/>
        </w:rPr>
      </w:pPr>
      <w:r>
        <w:rPr>
          <w:rFonts w:ascii="Arial" w:hAnsi="Arial" w:cs="Arial"/>
        </w:rPr>
        <w:t>K</w:t>
      </w:r>
      <w:r w:rsidR="00012CB5" w:rsidRPr="00165C85">
        <w:rPr>
          <w:rFonts w:ascii="Arial" w:hAnsi="Arial" w:cs="Arial"/>
        </w:rPr>
        <w:t xml:space="preserve"> - </w:t>
      </w:r>
      <w:r w:rsidR="007C0C64" w:rsidRPr="00165C85">
        <w:rPr>
          <w:rFonts w:ascii="Arial" w:hAnsi="Arial" w:cs="Arial"/>
        </w:rPr>
        <w:t>A</w:t>
      </w:r>
      <w:r w:rsidR="00012CB5" w:rsidRPr="00165C85">
        <w:rPr>
          <w:rFonts w:ascii="Arial" w:hAnsi="Arial" w:cs="Arial"/>
        </w:rPr>
        <w:t xml:space="preserve"> secretaria de sa</w:t>
      </w:r>
      <w:r w:rsidR="00A544EF" w:rsidRPr="00165C85">
        <w:rPr>
          <w:rFonts w:ascii="Arial" w:hAnsi="Arial" w:cs="Arial"/>
        </w:rPr>
        <w:t>ú</w:t>
      </w:r>
      <w:r w:rsidR="00012CB5" w:rsidRPr="00165C85">
        <w:rPr>
          <w:rFonts w:ascii="Arial" w:hAnsi="Arial" w:cs="Arial"/>
        </w:rPr>
        <w:t>de poderá ainda, exigir da empresa que vier a ser contratada nesta licitação, a apresentação da referida AFE a qualquer tempo, se essa vencer durante o curso da vig</w:t>
      </w:r>
      <w:r w:rsidR="00A544EF" w:rsidRPr="00165C85">
        <w:rPr>
          <w:rFonts w:ascii="Arial" w:hAnsi="Arial" w:cs="Arial"/>
        </w:rPr>
        <w:t>ê</w:t>
      </w:r>
      <w:r w:rsidR="00012CB5" w:rsidRPr="00165C85">
        <w:rPr>
          <w:rFonts w:ascii="Arial" w:hAnsi="Arial" w:cs="Arial"/>
        </w:rPr>
        <w:t>ncia da contração, ou se por qualquer outro motivo, essa vier a ser necessário</w:t>
      </w:r>
      <w:r w:rsidR="007C0C64" w:rsidRPr="00165C85">
        <w:rPr>
          <w:rFonts w:ascii="Arial" w:hAnsi="Arial" w:cs="Arial"/>
        </w:rPr>
        <w:t xml:space="preserve"> pela legislação em vigor</w:t>
      </w:r>
      <w:r w:rsidR="00012CB5" w:rsidRPr="00165C85">
        <w:rPr>
          <w:rFonts w:ascii="Arial" w:hAnsi="Arial" w:cs="Arial"/>
        </w:rPr>
        <w:t>.</w:t>
      </w:r>
    </w:p>
    <w:p w:rsidR="00012CB5" w:rsidRPr="00165C85" w:rsidRDefault="00012CB5" w:rsidP="00012CB5">
      <w:pPr>
        <w:widowControl w:val="0"/>
        <w:autoSpaceDE w:val="0"/>
        <w:autoSpaceDN w:val="0"/>
        <w:adjustRightInd w:val="0"/>
        <w:jc w:val="both"/>
        <w:rPr>
          <w:rFonts w:ascii="Arial" w:hAnsi="Arial" w:cs="Arial"/>
        </w:rPr>
      </w:pPr>
    </w:p>
    <w:p w:rsidR="00012CB5" w:rsidRPr="00165C85" w:rsidRDefault="00477864" w:rsidP="00012CB5">
      <w:pPr>
        <w:widowControl w:val="0"/>
        <w:autoSpaceDE w:val="0"/>
        <w:autoSpaceDN w:val="0"/>
        <w:adjustRightInd w:val="0"/>
        <w:jc w:val="both"/>
        <w:rPr>
          <w:rFonts w:ascii="Arial" w:hAnsi="Arial" w:cs="Arial"/>
        </w:rPr>
      </w:pPr>
      <w:r>
        <w:rPr>
          <w:rFonts w:ascii="Arial" w:hAnsi="Arial" w:cs="Arial"/>
        </w:rPr>
        <w:t>L</w:t>
      </w:r>
      <w:r w:rsidR="00012CB5" w:rsidRPr="00165C85">
        <w:rPr>
          <w:rFonts w:ascii="Arial" w:hAnsi="Arial" w:cs="Arial"/>
        </w:rPr>
        <w:t xml:space="preserve"> - Os itens equivalentes a insumos farmacêuticos e correlatos só poderão ser entregues à secretaria de saúde por empresa detentora de </w:t>
      </w:r>
      <w:r w:rsidR="00012CB5" w:rsidRPr="00165C85">
        <w:rPr>
          <w:rFonts w:ascii="Arial" w:hAnsi="Arial" w:cs="Arial"/>
          <w:b/>
          <w:u w:val="single"/>
        </w:rPr>
        <w:t>licença sanitária</w:t>
      </w:r>
      <w:r w:rsidR="00012CB5" w:rsidRPr="00165C85">
        <w:rPr>
          <w:rFonts w:ascii="Arial" w:hAnsi="Arial" w:cs="Arial"/>
        </w:rPr>
        <w:t>, expedida pelo órgão sanitário local, com fulcro na lei 6.360/1976 (se assim a legislação exigir).</w:t>
      </w:r>
    </w:p>
    <w:p w:rsidR="00012CB5" w:rsidRPr="00165C85" w:rsidRDefault="00012CB5" w:rsidP="00012CB5">
      <w:pPr>
        <w:widowControl w:val="0"/>
        <w:autoSpaceDE w:val="0"/>
        <w:autoSpaceDN w:val="0"/>
        <w:adjustRightInd w:val="0"/>
        <w:jc w:val="both"/>
        <w:rPr>
          <w:rFonts w:ascii="Arial" w:hAnsi="Arial" w:cs="Arial"/>
        </w:rPr>
      </w:pPr>
    </w:p>
    <w:p w:rsidR="00012CB5" w:rsidRPr="007C0C64" w:rsidRDefault="00477864" w:rsidP="00012CB5">
      <w:pPr>
        <w:widowControl w:val="0"/>
        <w:autoSpaceDE w:val="0"/>
        <w:autoSpaceDN w:val="0"/>
        <w:adjustRightInd w:val="0"/>
        <w:jc w:val="both"/>
        <w:rPr>
          <w:rFonts w:ascii="Arial" w:hAnsi="Arial" w:cs="Arial"/>
        </w:rPr>
      </w:pPr>
      <w:r>
        <w:rPr>
          <w:rFonts w:ascii="Arial" w:hAnsi="Arial" w:cs="Arial"/>
        </w:rPr>
        <w:t>M</w:t>
      </w:r>
      <w:r w:rsidR="00012CB5" w:rsidRPr="00165C85">
        <w:rPr>
          <w:rFonts w:ascii="Arial" w:hAnsi="Arial" w:cs="Arial"/>
        </w:rPr>
        <w:t xml:space="preserve"> - Se no curso da contratação, se fizerem necessário</w:t>
      </w:r>
      <w:r w:rsidR="00012CB5" w:rsidRPr="007C0C64">
        <w:rPr>
          <w:rFonts w:ascii="Arial" w:hAnsi="Arial" w:cs="Arial"/>
        </w:rPr>
        <w:t xml:space="preserve">, poderá o </w:t>
      </w:r>
      <w:r w:rsidR="00B457E3" w:rsidRPr="007C0C64">
        <w:rPr>
          <w:rFonts w:ascii="Arial" w:hAnsi="Arial" w:cs="Arial"/>
        </w:rPr>
        <w:t>município</w:t>
      </w:r>
      <w:r w:rsidR="00012CB5" w:rsidRPr="007C0C64">
        <w:rPr>
          <w:rFonts w:ascii="Arial" w:hAnsi="Arial" w:cs="Arial"/>
        </w:rPr>
        <w:t xml:space="preserve"> </w:t>
      </w:r>
      <w:r w:rsidR="00B457E3" w:rsidRPr="007C0C64">
        <w:rPr>
          <w:rFonts w:ascii="Arial" w:hAnsi="Arial" w:cs="Arial"/>
        </w:rPr>
        <w:t>solicitar</w:t>
      </w:r>
      <w:r w:rsidR="00012CB5" w:rsidRPr="007C0C64">
        <w:rPr>
          <w:rFonts w:ascii="Arial" w:hAnsi="Arial" w:cs="Arial"/>
        </w:rPr>
        <w:t xml:space="preserve"> a </w:t>
      </w:r>
      <w:r w:rsidR="00B457E3" w:rsidRPr="007C0C64">
        <w:rPr>
          <w:rFonts w:ascii="Arial" w:hAnsi="Arial" w:cs="Arial"/>
        </w:rPr>
        <w:t>contratada</w:t>
      </w:r>
      <w:r w:rsidR="00012CB5" w:rsidRPr="007C0C64">
        <w:rPr>
          <w:rFonts w:ascii="Arial" w:hAnsi="Arial" w:cs="Arial"/>
        </w:rPr>
        <w:t xml:space="preserve">, informações e/ou comprovações relativas ao item fornecido. </w:t>
      </w:r>
    </w:p>
    <w:p w:rsidR="00012CB5" w:rsidRPr="007C0C64" w:rsidRDefault="00012CB5" w:rsidP="00012CB5">
      <w:pPr>
        <w:widowControl w:val="0"/>
        <w:autoSpaceDE w:val="0"/>
        <w:autoSpaceDN w:val="0"/>
        <w:adjustRightInd w:val="0"/>
        <w:jc w:val="both"/>
        <w:rPr>
          <w:rFonts w:ascii="Arial" w:hAnsi="Arial" w:cs="Arial"/>
        </w:rPr>
      </w:pPr>
    </w:p>
    <w:p w:rsidR="00012CB5" w:rsidRPr="007C0C64" w:rsidRDefault="00477864" w:rsidP="00012CB5">
      <w:pPr>
        <w:widowControl w:val="0"/>
        <w:autoSpaceDE w:val="0"/>
        <w:autoSpaceDN w:val="0"/>
        <w:adjustRightInd w:val="0"/>
        <w:jc w:val="both"/>
        <w:rPr>
          <w:rFonts w:ascii="Arial" w:hAnsi="Arial" w:cs="Arial"/>
        </w:rPr>
      </w:pPr>
      <w:r>
        <w:rPr>
          <w:rFonts w:ascii="Arial" w:hAnsi="Arial" w:cs="Arial"/>
        </w:rPr>
        <w:t>N</w:t>
      </w:r>
      <w:r w:rsidR="00012CB5" w:rsidRPr="007C0C64">
        <w:rPr>
          <w:rFonts w:ascii="Arial" w:hAnsi="Arial" w:cs="Arial"/>
        </w:rPr>
        <w:t xml:space="preserve"> - Os documentos acima referidos poderão ser exigidos pela secretaria de saúde a qualquer momento durante toda a vigência contratual, podendo ensejar o descumprimento contratual com as consequentes sanções administrativas, nos termos da minuta </w:t>
      </w:r>
      <w:r w:rsidR="00B457E3">
        <w:rPr>
          <w:rFonts w:ascii="Arial" w:hAnsi="Arial" w:cs="Arial"/>
        </w:rPr>
        <w:t>contratual constante no anexo IX</w:t>
      </w:r>
      <w:r w:rsidR="00012CB5" w:rsidRPr="007C0C64">
        <w:rPr>
          <w:rFonts w:ascii="Arial" w:hAnsi="Arial" w:cs="Arial"/>
        </w:rPr>
        <w:t xml:space="preserve">. </w:t>
      </w:r>
    </w:p>
    <w:p w:rsidR="00012CB5" w:rsidRPr="007C0C64" w:rsidRDefault="00012CB5" w:rsidP="00012CB5">
      <w:pPr>
        <w:widowControl w:val="0"/>
        <w:autoSpaceDE w:val="0"/>
        <w:autoSpaceDN w:val="0"/>
        <w:adjustRightInd w:val="0"/>
        <w:jc w:val="both"/>
        <w:rPr>
          <w:rFonts w:ascii="Arial" w:hAnsi="Arial" w:cs="Arial"/>
        </w:rPr>
      </w:pPr>
    </w:p>
    <w:p w:rsidR="00012CB5" w:rsidRPr="007C0C64" w:rsidRDefault="00477864" w:rsidP="00012CB5">
      <w:pPr>
        <w:jc w:val="both"/>
        <w:rPr>
          <w:rFonts w:ascii="Arial" w:hAnsi="Arial" w:cs="Arial"/>
        </w:rPr>
      </w:pPr>
      <w:r>
        <w:rPr>
          <w:rFonts w:ascii="Arial" w:hAnsi="Arial" w:cs="Arial"/>
        </w:rPr>
        <w:t>O</w:t>
      </w:r>
      <w:r w:rsidR="00012CB5" w:rsidRPr="007C0C64">
        <w:rPr>
          <w:rFonts w:ascii="Arial" w:hAnsi="Arial" w:cs="Arial"/>
        </w:rPr>
        <w:t xml:space="preserve"> - a cotação dos preços para a presente licitação, os participantes poderão usar na indicação do valor unitário (até quatro </w:t>
      </w:r>
      <w:r w:rsidR="00012CB5" w:rsidRPr="007C0C64">
        <w:rPr>
          <w:rStyle w:val="highlight"/>
          <w:rFonts w:ascii="Arial" w:hAnsi="Arial" w:cs="Arial"/>
        </w:rPr>
        <w:t>casas</w:t>
      </w:r>
      <w:r w:rsidR="00012CB5" w:rsidRPr="007C0C64">
        <w:rPr>
          <w:rFonts w:ascii="Arial" w:hAnsi="Arial" w:cs="Arial"/>
        </w:rPr>
        <w:t xml:space="preserve"> decimais após a vírgula), e nos valores totais poderão usar (até três casas decimais após a vírgula), caso a proponente utilizar mais casas decimais do que o permitido a proponente será desclassificada do respectivo item.</w:t>
      </w:r>
    </w:p>
    <w:p w:rsidR="00012CB5" w:rsidRPr="007C0C64" w:rsidRDefault="00012CB5" w:rsidP="00012CB5">
      <w:pPr>
        <w:jc w:val="both"/>
        <w:rPr>
          <w:rFonts w:ascii="Arial" w:hAnsi="Arial" w:cs="Arial"/>
        </w:rPr>
      </w:pPr>
    </w:p>
    <w:p w:rsidR="00012CB5" w:rsidRDefault="00477864" w:rsidP="00012CB5">
      <w:pPr>
        <w:jc w:val="both"/>
        <w:rPr>
          <w:rFonts w:ascii="Arial" w:hAnsi="Arial" w:cs="Arial"/>
          <w:b/>
          <w:bCs/>
          <w:u w:val="single"/>
        </w:rPr>
      </w:pPr>
      <w:r>
        <w:rPr>
          <w:rFonts w:ascii="Arial" w:hAnsi="Arial" w:cs="Arial"/>
        </w:rPr>
        <w:t>P</w:t>
      </w:r>
      <w:r w:rsidR="00012CB5" w:rsidRPr="007C0C64">
        <w:rPr>
          <w:rFonts w:ascii="Arial" w:hAnsi="Arial" w:cs="Arial"/>
        </w:rPr>
        <w:t xml:space="preserve"> - Os produtos deveram ser entregues </w:t>
      </w:r>
      <w:r w:rsidR="00012CB5" w:rsidRPr="007C0C64">
        <w:rPr>
          <w:rFonts w:ascii="Arial" w:hAnsi="Arial" w:cs="Arial"/>
          <w:b/>
          <w:bCs/>
          <w:u w:val="single"/>
        </w:rPr>
        <w:t xml:space="preserve">no prazo de até </w:t>
      </w:r>
      <w:r w:rsidR="00B457E3">
        <w:rPr>
          <w:rFonts w:ascii="Arial" w:hAnsi="Arial" w:cs="Arial"/>
          <w:b/>
          <w:bCs/>
          <w:u w:val="single"/>
        </w:rPr>
        <w:t>10</w:t>
      </w:r>
      <w:r w:rsidR="00012CB5" w:rsidRPr="007C0C64">
        <w:rPr>
          <w:rFonts w:ascii="Arial" w:hAnsi="Arial" w:cs="Arial"/>
          <w:b/>
          <w:bCs/>
          <w:u w:val="single"/>
        </w:rPr>
        <w:t xml:space="preserve"> (</w:t>
      </w:r>
      <w:r w:rsidR="00B457E3">
        <w:rPr>
          <w:rFonts w:ascii="Arial" w:hAnsi="Arial" w:cs="Arial"/>
          <w:b/>
          <w:bCs/>
          <w:u w:val="single"/>
        </w:rPr>
        <w:t>dez</w:t>
      </w:r>
      <w:r w:rsidR="00012CB5" w:rsidRPr="007C0C64">
        <w:rPr>
          <w:rFonts w:ascii="Arial" w:hAnsi="Arial" w:cs="Arial"/>
          <w:b/>
          <w:bCs/>
          <w:u w:val="single"/>
        </w:rPr>
        <w:t>) dias contados da data do recebimento da autorização de fornecimento.</w:t>
      </w:r>
    </w:p>
    <w:p w:rsidR="00477864" w:rsidRDefault="00477864" w:rsidP="00012CB5">
      <w:pPr>
        <w:jc w:val="both"/>
        <w:rPr>
          <w:rFonts w:ascii="Arial" w:hAnsi="Arial" w:cs="Arial"/>
          <w:b/>
          <w:bCs/>
          <w:u w:val="single"/>
        </w:rPr>
      </w:pPr>
    </w:p>
    <w:p w:rsidR="00477864" w:rsidRDefault="00477864" w:rsidP="00012CB5">
      <w:pPr>
        <w:jc w:val="both"/>
        <w:rPr>
          <w:rFonts w:ascii="Arial" w:hAnsi="Arial" w:cs="Arial"/>
        </w:rPr>
      </w:pPr>
      <w:r>
        <w:rPr>
          <w:rFonts w:ascii="Arial" w:hAnsi="Arial" w:cs="Arial"/>
          <w:bCs/>
        </w:rPr>
        <w:t xml:space="preserve">Q - </w:t>
      </w:r>
      <w:r w:rsidRPr="00131883">
        <w:rPr>
          <w:rFonts w:ascii="Arial" w:hAnsi="Arial" w:cs="Arial"/>
        </w:rPr>
        <w:t xml:space="preserve">NA COTAÇÃO DOS PREÇOS PARA A PRESENTE LICITAÇÃO, OS PARTICIPANTES PODERÃO USAR NA INDICAÇÃO DO VALOR UNITÁRIO e total (ATÉ duas </w:t>
      </w:r>
      <w:r w:rsidRPr="00131883">
        <w:rPr>
          <w:rStyle w:val="highlight"/>
          <w:rFonts w:ascii="Arial" w:hAnsi="Arial" w:cs="Arial"/>
        </w:rPr>
        <w:t>CASAS</w:t>
      </w:r>
      <w:r w:rsidRPr="00131883">
        <w:rPr>
          <w:rFonts w:ascii="Arial" w:hAnsi="Arial" w:cs="Arial"/>
        </w:rPr>
        <w:t xml:space="preserve"> DECIMAIS APÓS A VÍRGULA</w:t>
      </w:r>
      <w:proofErr w:type="gramStart"/>
      <w:r w:rsidRPr="00131883">
        <w:rPr>
          <w:rFonts w:ascii="Arial" w:hAnsi="Arial" w:cs="Arial"/>
        </w:rPr>
        <w:t>)</w:t>
      </w:r>
      <w:proofErr w:type="gramEnd"/>
    </w:p>
    <w:p w:rsidR="00477864" w:rsidRDefault="00477864" w:rsidP="00012CB5">
      <w:pPr>
        <w:jc w:val="both"/>
        <w:rPr>
          <w:rFonts w:ascii="Arial" w:hAnsi="Arial" w:cs="Arial"/>
        </w:rPr>
      </w:pPr>
    </w:p>
    <w:p w:rsidR="00012CB5" w:rsidRPr="0097174A" w:rsidRDefault="00012CB5" w:rsidP="001325FA">
      <w:pPr>
        <w:autoSpaceDE w:val="0"/>
        <w:autoSpaceDN w:val="0"/>
        <w:adjustRightInd w:val="0"/>
        <w:jc w:val="both"/>
        <w:rPr>
          <w:rFonts w:ascii="Arial" w:eastAsia="Calibri" w:hAnsi="Arial" w:cs="Arial"/>
          <w:bCs/>
          <w:lang w:eastAsia="en-US"/>
        </w:rPr>
      </w:pPr>
    </w:p>
    <w:p w:rsidR="001325FA" w:rsidRPr="0097174A" w:rsidRDefault="001325FA" w:rsidP="001325FA">
      <w:pPr>
        <w:rPr>
          <w:rFonts w:ascii="Arial" w:hAnsi="Arial" w:cs="Arial"/>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B457E3">
        <w:rPr>
          <w:rFonts w:ascii="Arial" w:eastAsia="Calibri" w:hAnsi="Arial" w:cs="Arial"/>
          <w:lang w:eastAsia="en-US"/>
        </w:rPr>
        <w:t>10</w:t>
      </w:r>
      <w:r w:rsidRPr="0097174A">
        <w:rPr>
          <w:rFonts w:ascii="Arial" w:eastAsia="Calibri" w:hAnsi="Arial" w:cs="Arial"/>
          <w:lang w:eastAsia="en-US"/>
        </w:rPr>
        <w:t xml:space="preserve"> (</w:t>
      </w:r>
      <w:r w:rsidR="00B457E3">
        <w:rPr>
          <w:rFonts w:ascii="Arial" w:eastAsia="Calibri" w:hAnsi="Arial" w:cs="Arial"/>
          <w:lang w:eastAsia="en-US"/>
        </w:rPr>
        <w:t>dez</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4A328E"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w:t>
      </w:r>
      <w:proofErr w:type="spellStart"/>
      <w:r w:rsidR="001325FA" w:rsidRPr="0097174A">
        <w:rPr>
          <w:rFonts w:ascii="Arial" w:hAnsi="Arial" w:cs="Arial"/>
          <w:b/>
          <w:sz w:val="22"/>
          <w:szCs w:val="22"/>
        </w:rPr>
        <w:t>Compras-Autocotação</w:t>
      </w:r>
      <w:proofErr w:type="spellEnd"/>
      <w:r w:rsidR="001325FA" w:rsidRPr="0097174A">
        <w:rPr>
          <w:rFonts w:ascii="Arial" w:hAnsi="Arial" w:cs="Arial"/>
          <w:b/>
          <w:sz w:val="22"/>
          <w:szCs w:val="22"/>
        </w:rPr>
        <w:t>’,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w:t>
      </w:r>
      <w:r w:rsidR="00DE01E4">
        <w:rPr>
          <w:rFonts w:ascii="Arial" w:hAnsi="Arial" w:cs="Arial"/>
          <w:b/>
          <w:sz w:val="22"/>
          <w:szCs w:val="22"/>
        </w:rPr>
        <w:t>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gramStart"/>
      <w:r w:rsidRPr="0097174A">
        <w:rPr>
          <w:rFonts w:ascii="Arial" w:hAnsi="Arial" w:cs="Arial"/>
          <w:b/>
          <w:sz w:val="22"/>
          <w:szCs w:val="22"/>
        </w:rPr>
        <w:t>AutoCotação</w:t>
      </w:r>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rsidR="001325FA" w:rsidRPr="0097174A" w:rsidRDefault="001325FA" w:rsidP="001325FA">
      <w:pPr>
        <w:jc w:val="both"/>
        <w:rPr>
          <w:rFonts w:ascii="Arial" w:hAnsi="Arial" w:cs="Arial"/>
          <w:b/>
          <w:sz w:val="22"/>
          <w:szCs w:val="22"/>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Default="001325FA" w:rsidP="001325FA">
      <w:pPr>
        <w:autoSpaceDE w:val="0"/>
        <w:autoSpaceDN w:val="0"/>
        <w:adjustRightInd w:val="0"/>
        <w:rPr>
          <w:rFonts w:ascii="Arial" w:hAnsi="Arial" w:cs="Arial"/>
        </w:rPr>
      </w:pPr>
    </w:p>
    <w:p w:rsidR="00012CB5" w:rsidRDefault="00012CB5" w:rsidP="001325FA">
      <w:pPr>
        <w:autoSpaceDE w:val="0"/>
        <w:autoSpaceDN w:val="0"/>
        <w:adjustRightInd w:val="0"/>
        <w:rPr>
          <w:rFonts w:ascii="Arial" w:hAnsi="Arial" w:cs="Arial"/>
        </w:rPr>
      </w:pPr>
    </w:p>
    <w:p w:rsidR="00012CB5" w:rsidRDefault="00012CB5" w:rsidP="001325FA">
      <w:pPr>
        <w:autoSpaceDE w:val="0"/>
        <w:autoSpaceDN w:val="0"/>
        <w:adjustRightInd w:val="0"/>
        <w:rPr>
          <w:rFonts w:ascii="Arial" w:hAnsi="Arial" w:cs="Arial"/>
        </w:rPr>
      </w:pPr>
    </w:p>
    <w:p w:rsidR="00012CB5" w:rsidRDefault="00012CB5" w:rsidP="001325FA">
      <w:pPr>
        <w:autoSpaceDE w:val="0"/>
        <w:autoSpaceDN w:val="0"/>
        <w:adjustRightInd w:val="0"/>
        <w:rPr>
          <w:rFonts w:ascii="Arial" w:hAnsi="Arial" w:cs="Arial"/>
        </w:rPr>
      </w:pPr>
    </w:p>
    <w:p w:rsidR="00012CB5" w:rsidRDefault="00012CB5" w:rsidP="001325FA">
      <w:pPr>
        <w:autoSpaceDE w:val="0"/>
        <w:autoSpaceDN w:val="0"/>
        <w:adjustRightInd w:val="0"/>
        <w:rPr>
          <w:rFonts w:ascii="Arial" w:hAnsi="Arial" w:cs="Arial"/>
        </w:rPr>
      </w:pPr>
    </w:p>
    <w:p w:rsidR="001325FA" w:rsidRDefault="00897048" w:rsidP="00897048">
      <w:pPr>
        <w:tabs>
          <w:tab w:val="left" w:pos="6195"/>
        </w:tabs>
        <w:spacing w:line="240" w:lineRule="exact"/>
        <w:jc w:val="center"/>
        <w:rPr>
          <w:rFonts w:ascii="Arial" w:hAnsi="Arial" w:cs="Arial"/>
          <w:b/>
          <w:bCs/>
          <w:color w:val="000000"/>
          <w:u w:val="single"/>
        </w:rPr>
      </w:pPr>
      <w:r w:rsidRPr="0097174A">
        <w:rPr>
          <w:rFonts w:ascii="Arial" w:hAnsi="Arial" w:cs="Arial"/>
          <w:b/>
        </w:rPr>
        <w:t>A</w:t>
      </w:r>
      <w:r w:rsidR="001325FA" w:rsidRPr="0097174A">
        <w:rPr>
          <w:rFonts w:ascii="Arial" w:hAnsi="Arial" w:cs="Arial"/>
          <w:b/>
          <w:bCs/>
          <w:color w:val="000000"/>
          <w:u w:val="single"/>
        </w:rPr>
        <w:t>NEXO II</w:t>
      </w:r>
    </w:p>
    <w:p w:rsidR="00B457E3" w:rsidRPr="0097174A" w:rsidRDefault="00B457E3" w:rsidP="00897048">
      <w:pPr>
        <w:tabs>
          <w:tab w:val="left" w:pos="6195"/>
        </w:tabs>
        <w:spacing w:line="240" w:lineRule="exact"/>
        <w:jc w:val="center"/>
        <w:rPr>
          <w:rFonts w:ascii="Arial" w:hAnsi="Arial" w:cs="Arial"/>
          <w:b/>
        </w:rPr>
      </w:pP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F3354">
        <w:rPr>
          <w:rFonts w:ascii="Arial" w:hAnsi="Arial" w:cs="Arial"/>
          <w:b/>
        </w:rPr>
        <w:t>12/2023</w:t>
      </w:r>
    </w:p>
    <w:p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 xml:space="preserve">Registro de Preço: </w:t>
      </w:r>
      <w:r w:rsidR="00AF3354">
        <w:rPr>
          <w:rFonts w:ascii="Arial" w:hAnsi="Arial" w:cs="Arial"/>
          <w:b/>
        </w:rPr>
        <w:t>02/2023</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r w:rsidR="009B3932">
        <w:rPr>
          <w:rFonts w:ascii="Arial" w:eastAsiaTheme="minorHAnsi" w:hAnsi="Arial" w:cs="Arial"/>
          <w:lang w:eastAsia="en-US"/>
        </w:rPr>
        <w:t>;</w:t>
      </w:r>
    </w:p>
    <w:p w:rsidR="009B3932" w:rsidRPr="005C3CD5" w:rsidRDefault="009B3932" w:rsidP="009B3932">
      <w:pPr>
        <w:pStyle w:val="PargrafodaLista"/>
        <w:numPr>
          <w:ilvl w:val="0"/>
          <w:numId w:val="10"/>
        </w:numPr>
        <w:ind w:left="0" w:firstLine="0"/>
        <w:jc w:val="both"/>
        <w:rPr>
          <w:rFonts w:ascii="Arial" w:hAnsi="Arial" w:cs="Arial"/>
        </w:rPr>
      </w:pPr>
      <w:r w:rsidRPr="005C3CD5">
        <w:rPr>
          <w:rFonts w:ascii="Arial" w:hAnsi="Arial" w:cs="Arial"/>
        </w:rPr>
        <w:t xml:space="preserve">Demais especificações com relação ao contrato (garantias mínimas, prazos e locais de entrega, pagamento e outras) constam na Minuta </w:t>
      </w:r>
      <w:r>
        <w:rPr>
          <w:rFonts w:ascii="Arial" w:hAnsi="Arial" w:cs="Arial"/>
        </w:rPr>
        <w:t>da Ata de Registro de Preços</w:t>
      </w:r>
      <w:r w:rsidRPr="005C3CD5">
        <w:rPr>
          <w:rFonts w:ascii="Arial" w:hAnsi="Arial" w:cs="Arial"/>
        </w:rPr>
        <w:t xml:space="preserve"> – Anexo IV;</w:t>
      </w:r>
    </w:p>
    <w:p w:rsidR="009B3932" w:rsidRPr="0097174A" w:rsidRDefault="009B3932" w:rsidP="009B3932">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C3CD5">
        <w:rPr>
          <w:rFonts w:ascii="Arial" w:hAnsi="Arial" w:cs="Arial"/>
        </w:rPr>
        <w:t xml:space="preserve">Em caso de divergência ou incompatibilidade de informações e obrigações com prazo </w:t>
      </w:r>
      <w:r>
        <w:rPr>
          <w:rFonts w:ascii="Arial" w:hAnsi="Arial" w:cs="Arial"/>
        </w:rPr>
        <w:t xml:space="preserve">de entrega, </w:t>
      </w:r>
      <w:r w:rsidRPr="005C3CD5">
        <w:rPr>
          <w:rFonts w:ascii="Arial" w:hAnsi="Arial" w:cs="Arial"/>
        </w:rPr>
        <w:t xml:space="preserve">validade, ou qualquer outra obrigação, será adotada aquela mais benéfica ao </w:t>
      </w:r>
      <w:r w:rsidR="00BC3EC4" w:rsidRPr="005C3CD5">
        <w:rPr>
          <w:rFonts w:ascii="Arial" w:hAnsi="Arial" w:cs="Arial"/>
        </w:rPr>
        <w:t>município.</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Default="007F4201" w:rsidP="001325FA">
      <w:pPr>
        <w:rPr>
          <w:rFonts w:ascii="Arial" w:hAnsi="Arial" w:cs="Arial"/>
          <w:sz w:val="20"/>
          <w:szCs w:val="20"/>
        </w:rPr>
      </w:pPr>
    </w:p>
    <w:p w:rsidR="007700BA" w:rsidRPr="0097174A" w:rsidRDefault="007700BA" w:rsidP="001325FA">
      <w:pPr>
        <w:rPr>
          <w:rFonts w:ascii="Arial" w:hAnsi="Arial" w:cs="Arial"/>
          <w:sz w:val="20"/>
          <w:szCs w:val="20"/>
        </w:rPr>
        <w:sectPr w:rsidR="007700BA" w:rsidRPr="0097174A" w:rsidSect="001325FA">
          <w:headerReference w:type="default" r:id="rId19"/>
          <w:footerReference w:type="default" r:id="rId20"/>
          <w:pgSz w:w="11894" w:h="16833"/>
          <w:pgMar w:top="1418" w:right="1134" w:bottom="1134" w:left="1701" w:header="567" w:footer="720" w:gutter="0"/>
          <w:cols w:space="720"/>
          <w:noEndnote/>
        </w:sect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1) Além dos casos já  disposto no edital,  estará também desclassificado o item   com valor acima do preço máximo permitido.</w:t>
      </w:r>
    </w:p>
    <w:tbl>
      <w:tblPr>
        <w:tblW w:w="14680" w:type="dxa"/>
        <w:jc w:val="center"/>
        <w:tblInd w:w="51" w:type="dxa"/>
        <w:tblCellMar>
          <w:left w:w="70" w:type="dxa"/>
          <w:right w:w="70" w:type="dxa"/>
        </w:tblCellMar>
        <w:tblLook w:val="04A0"/>
      </w:tblPr>
      <w:tblGrid>
        <w:gridCol w:w="146"/>
        <w:gridCol w:w="389"/>
        <w:gridCol w:w="472"/>
        <w:gridCol w:w="1099"/>
        <w:gridCol w:w="146"/>
        <w:gridCol w:w="689"/>
        <w:gridCol w:w="146"/>
        <w:gridCol w:w="146"/>
        <w:gridCol w:w="146"/>
        <w:gridCol w:w="305"/>
        <w:gridCol w:w="496"/>
        <w:gridCol w:w="146"/>
        <w:gridCol w:w="146"/>
        <w:gridCol w:w="146"/>
        <w:gridCol w:w="1268"/>
        <w:gridCol w:w="146"/>
        <w:gridCol w:w="2590"/>
        <w:gridCol w:w="146"/>
        <w:gridCol w:w="745"/>
        <w:gridCol w:w="146"/>
        <w:gridCol w:w="320"/>
        <w:gridCol w:w="200"/>
        <w:gridCol w:w="1100"/>
        <w:gridCol w:w="146"/>
        <w:gridCol w:w="640"/>
        <w:gridCol w:w="1000"/>
        <w:gridCol w:w="160"/>
        <w:gridCol w:w="1240"/>
        <w:gridCol w:w="408"/>
        <w:gridCol w:w="1128"/>
      </w:tblGrid>
      <w:tr w:rsidR="00BC3EC4" w:rsidRPr="00BC3EC4" w:rsidTr="00BC3EC4">
        <w:trPr>
          <w:trHeight w:val="315"/>
          <w:jc w:val="center"/>
        </w:trPr>
        <w:tc>
          <w:tcPr>
            <w:tcW w:w="7500" w:type="dxa"/>
            <w:gridSpan w:val="17"/>
            <w:tcBorders>
              <w:top w:val="nil"/>
              <w:left w:val="nil"/>
              <w:bottom w:val="nil"/>
              <w:right w:val="nil"/>
            </w:tcBorders>
            <w:shd w:val="clear" w:color="auto" w:fill="auto"/>
            <w:hideMark/>
          </w:tcPr>
          <w:p w:rsidR="00BC3EC4" w:rsidRPr="00BC3EC4" w:rsidRDefault="00BC3EC4" w:rsidP="00BC3EC4">
            <w:pPr>
              <w:rPr>
                <w:rFonts w:ascii="Arial" w:hAnsi="Arial" w:cs="Arial"/>
                <w:b/>
                <w:bCs/>
                <w:color w:val="000000"/>
              </w:rPr>
            </w:pPr>
            <w:r w:rsidRPr="00BC3EC4">
              <w:rPr>
                <w:rFonts w:ascii="Arial" w:hAnsi="Arial" w:cs="Arial"/>
                <w:b/>
                <w:bCs/>
                <w:color w:val="000000"/>
              </w:rPr>
              <w:lastRenderedPageBreak/>
              <w:t>ESTADO DE SANTA CATARINA</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536" w:type="dxa"/>
            <w:gridSpan w:val="2"/>
            <w:tcBorders>
              <w:top w:val="nil"/>
              <w:left w:val="nil"/>
              <w:bottom w:val="nil"/>
              <w:right w:val="nil"/>
            </w:tcBorders>
            <w:shd w:val="clear" w:color="auto" w:fill="auto"/>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Página: 1/1</w:t>
            </w:r>
          </w:p>
        </w:tc>
      </w:tr>
      <w:tr w:rsidR="00BC3EC4" w:rsidRPr="00BC3EC4" w:rsidTr="00BC3EC4">
        <w:trPr>
          <w:trHeight w:val="45"/>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312"/>
          <w:jc w:val="center"/>
        </w:trPr>
        <w:tc>
          <w:tcPr>
            <w:tcW w:w="7500" w:type="dxa"/>
            <w:gridSpan w:val="17"/>
            <w:tcBorders>
              <w:top w:val="nil"/>
              <w:left w:val="nil"/>
              <w:bottom w:val="nil"/>
              <w:right w:val="nil"/>
            </w:tcBorders>
            <w:shd w:val="clear" w:color="auto" w:fill="auto"/>
            <w:hideMark/>
          </w:tcPr>
          <w:p w:rsidR="00BC3EC4" w:rsidRPr="00BC3EC4" w:rsidRDefault="00BC3EC4" w:rsidP="00BC3EC4">
            <w:pPr>
              <w:rPr>
                <w:rFonts w:ascii="Arial" w:hAnsi="Arial" w:cs="Arial"/>
                <w:b/>
                <w:bCs/>
                <w:color w:val="000000"/>
              </w:rPr>
            </w:pPr>
            <w:r w:rsidRPr="00BC3EC4">
              <w:rPr>
                <w:rFonts w:ascii="Arial" w:hAnsi="Arial" w:cs="Arial"/>
                <w:b/>
                <w:bCs/>
                <w:color w:val="000000"/>
              </w:rPr>
              <w:t xml:space="preserve">FUNDO MUNICIPAL DE SAUDE DE BOCAINA DO SUL        </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102"/>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67"/>
          <w:jc w:val="center"/>
        </w:trPr>
        <w:tc>
          <w:tcPr>
            <w:tcW w:w="14680" w:type="dxa"/>
            <w:gridSpan w:val="30"/>
            <w:tcBorders>
              <w:top w:val="nil"/>
              <w:left w:val="nil"/>
              <w:bottom w:val="nil"/>
              <w:right w:val="nil"/>
            </w:tcBorders>
            <w:shd w:val="clear" w:color="auto" w:fill="auto"/>
            <w:hideMark/>
          </w:tcPr>
          <w:p w:rsidR="00BC3EC4" w:rsidRPr="00BC3EC4" w:rsidRDefault="00BC3EC4" w:rsidP="00BC3EC4">
            <w:pPr>
              <w:rPr>
                <w:rFonts w:ascii="Arial" w:hAnsi="Arial" w:cs="Arial"/>
                <w:color w:val="000000"/>
                <w:sz w:val="20"/>
                <w:szCs w:val="20"/>
              </w:rPr>
            </w:pPr>
            <w:r w:rsidRPr="00BC3EC4">
              <w:rPr>
                <w:rFonts w:ascii="Arial" w:hAnsi="Arial" w:cs="Arial"/>
                <w:color w:val="000000"/>
                <w:sz w:val="20"/>
                <w:szCs w:val="20"/>
              </w:rPr>
              <w:t>'Relação dos Itens do Processo / Licitação'</w:t>
            </w:r>
          </w:p>
        </w:tc>
      </w:tr>
      <w:tr w:rsidR="00BC3EC4" w:rsidRPr="00BC3EC4" w:rsidTr="00BC3EC4">
        <w:trPr>
          <w:trHeight w:val="315"/>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888" w:type="dxa"/>
            <w:gridSpan w:val="8"/>
            <w:tcBorders>
              <w:top w:val="nil"/>
              <w:left w:val="nil"/>
              <w:bottom w:val="nil"/>
              <w:right w:val="nil"/>
            </w:tcBorders>
            <w:shd w:val="clear" w:color="000000" w:fill="FFFFFF"/>
            <w:hideMark/>
          </w:tcPr>
          <w:p w:rsidR="00BC3EC4" w:rsidRPr="00BC3EC4" w:rsidRDefault="00BC3EC4" w:rsidP="00BC3EC4">
            <w:pPr>
              <w:jc w:val="right"/>
              <w:rPr>
                <w:rFonts w:ascii="Arial" w:hAnsi="Arial" w:cs="Arial"/>
                <w:color w:val="000000"/>
                <w:sz w:val="20"/>
                <w:szCs w:val="20"/>
              </w:rPr>
            </w:pPr>
            <w:r w:rsidRPr="00BC3EC4">
              <w:rPr>
                <w:rFonts w:ascii="Arial" w:hAnsi="Arial" w:cs="Arial"/>
                <w:color w:val="000000"/>
                <w:sz w:val="20"/>
                <w:szCs w:val="20"/>
              </w:rPr>
              <w:t xml:space="preserve"> (Período de</w:t>
            </w:r>
            <w:proofErr w:type="gramStart"/>
            <w:r w:rsidRPr="00BC3EC4">
              <w:rPr>
                <w:rFonts w:ascii="Arial" w:hAnsi="Arial" w:cs="Arial"/>
                <w:color w:val="000000"/>
                <w:sz w:val="20"/>
                <w:szCs w:val="20"/>
              </w:rPr>
              <w:t xml:space="preserve">  </w:t>
            </w:r>
            <w:proofErr w:type="gramEnd"/>
            <w:r w:rsidRPr="00BC3EC4">
              <w:rPr>
                <w:rFonts w:ascii="Arial" w:hAnsi="Arial" w:cs="Arial"/>
                <w:color w:val="000000"/>
                <w:sz w:val="20"/>
                <w:szCs w:val="20"/>
              </w:rPr>
              <w:t>01/01/2023  a  26/05/2023)</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300"/>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22"/>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515" w:type="dxa"/>
            <w:gridSpan w:val="2"/>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 xml:space="preserve">Só </w:t>
            </w:r>
            <w:proofErr w:type="spellStart"/>
            <w:r w:rsidRPr="00BC3EC4">
              <w:rPr>
                <w:rFonts w:ascii="Arial" w:hAnsi="Arial" w:cs="Arial"/>
                <w:color w:val="000000"/>
                <w:sz w:val="16"/>
                <w:szCs w:val="16"/>
              </w:rPr>
              <w:t>MPEs</w:t>
            </w:r>
            <w:proofErr w:type="spellEnd"/>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Item</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831" w:type="dxa"/>
            <w:gridSpan w:val="5"/>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Material</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90" w:type="dxa"/>
            <w:gridSpan w:val="5"/>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Un.Med.</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20" w:type="dxa"/>
            <w:gridSpan w:val="3"/>
            <w:tcBorders>
              <w:top w:val="nil"/>
              <w:left w:val="nil"/>
              <w:bottom w:val="nil"/>
              <w:right w:val="nil"/>
            </w:tcBorders>
            <w:shd w:val="clear" w:color="auto" w:fill="auto"/>
            <w:hideMark/>
          </w:tcPr>
          <w:p w:rsidR="00BC3EC4" w:rsidRPr="00BC3EC4" w:rsidRDefault="00BC3EC4" w:rsidP="00BC3EC4">
            <w:pPr>
              <w:jc w:val="right"/>
              <w:rPr>
                <w:rFonts w:ascii="Arial" w:hAnsi="Arial" w:cs="Arial"/>
                <w:color w:val="000000"/>
                <w:sz w:val="16"/>
                <w:szCs w:val="16"/>
              </w:rPr>
            </w:pPr>
            <w:proofErr w:type="spellStart"/>
            <w:r w:rsidRPr="00BC3EC4">
              <w:rPr>
                <w:rFonts w:ascii="Arial" w:hAnsi="Arial" w:cs="Arial"/>
                <w:color w:val="000000"/>
                <w:sz w:val="16"/>
                <w:szCs w:val="16"/>
              </w:rPr>
              <w:t>Qtde</w:t>
            </w:r>
            <w:proofErr w:type="spellEnd"/>
            <w:r w:rsidRPr="00BC3EC4">
              <w:rPr>
                <w:rFonts w:ascii="Arial" w:hAnsi="Arial" w:cs="Arial"/>
                <w:color w:val="000000"/>
                <w:sz w:val="16"/>
                <w:szCs w:val="16"/>
              </w:rPr>
              <w:t xml:space="preserve"> do Item </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0" w:type="dxa"/>
            <w:gridSpan w:val="2"/>
            <w:tcBorders>
              <w:top w:val="nil"/>
              <w:left w:val="nil"/>
              <w:bottom w:val="nil"/>
              <w:right w:val="nil"/>
            </w:tcBorders>
            <w:shd w:val="clear" w:color="auto" w:fill="auto"/>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8" w:type="dxa"/>
            <w:gridSpan w:val="2"/>
            <w:tcBorders>
              <w:top w:val="nil"/>
              <w:left w:val="nil"/>
              <w:bottom w:val="nil"/>
              <w:right w:val="nil"/>
            </w:tcBorders>
            <w:shd w:val="clear" w:color="auto" w:fill="auto"/>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Preço Total</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409"/>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07"/>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759" w:type="dxa"/>
            <w:gridSpan w:val="2"/>
            <w:tcBorders>
              <w:top w:val="nil"/>
              <w:left w:val="nil"/>
              <w:bottom w:val="nil"/>
              <w:right w:val="nil"/>
            </w:tcBorders>
            <w:shd w:val="clear" w:color="auto" w:fill="auto"/>
            <w:hideMark/>
          </w:tcPr>
          <w:p w:rsidR="00BC3EC4" w:rsidRPr="00BC3EC4" w:rsidRDefault="00BC3EC4" w:rsidP="00BC3EC4">
            <w:pPr>
              <w:rPr>
                <w:rFonts w:ascii="Arial" w:hAnsi="Arial" w:cs="Arial"/>
                <w:b/>
                <w:bCs/>
                <w:color w:val="000000"/>
                <w:sz w:val="16"/>
                <w:szCs w:val="16"/>
              </w:rPr>
            </w:pPr>
            <w:r w:rsidRPr="00BC3EC4">
              <w:rPr>
                <w:rFonts w:ascii="Arial" w:hAnsi="Arial" w:cs="Arial"/>
                <w:b/>
                <w:bCs/>
                <w:color w:val="000000"/>
                <w:sz w:val="16"/>
                <w:szCs w:val="16"/>
              </w:rPr>
              <w:t>Processo / Ano:</w:t>
            </w: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821" w:type="dxa"/>
            <w:gridSpan w:val="4"/>
            <w:tcBorders>
              <w:top w:val="nil"/>
              <w:left w:val="nil"/>
              <w:bottom w:val="nil"/>
              <w:right w:val="nil"/>
            </w:tcBorders>
            <w:shd w:val="clear" w:color="auto" w:fill="auto"/>
            <w:noWrap/>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12</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w:t>
            </w:r>
          </w:p>
        </w:tc>
        <w:tc>
          <w:tcPr>
            <w:tcW w:w="394" w:type="dxa"/>
            <w:tcBorders>
              <w:top w:val="nil"/>
              <w:left w:val="nil"/>
              <w:bottom w:val="nil"/>
              <w:right w:val="nil"/>
            </w:tcBorders>
            <w:shd w:val="clear" w:color="auto" w:fill="auto"/>
            <w:noWrap/>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2023</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hideMark/>
          </w:tcPr>
          <w:p w:rsidR="00BC3EC4" w:rsidRPr="00BC3EC4" w:rsidRDefault="00BC3EC4" w:rsidP="00BC3EC4">
            <w:pPr>
              <w:rPr>
                <w:rFonts w:ascii="Arial" w:hAnsi="Arial" w:cs="Arial"/>
                <w:b/>
                <w:bCs/>
                <w:color w:val="000000"/>
                <w:sz w:val="16"/>
                <w:szCs w:val="16"/>
              </w:rPr>
            </w:pPr>
            <w:r w:rsidRPr="00BC3EC4">
              <w:rPr>
                <w:rFonts w:ascii="Arial" w:hAnsi="Arial" w:cs="Arial"/>
                <w:b/>
                <w:bCs/>
                <w:color w:val="000000"/>
                <w:sz w:val="16"/>
                <w:szCs w:val="16"/>
              </w:rPr>
              <w:t>Licitação:</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000000" w:fill="FFFFFF"/>
            <w:hideMark/>
          </w:tcPr>
          <w:p w:rsidR="00BC3EC4" w:rsidRPr="00BC3EC4" w:rsidRDefault="00BC3EC4" w:rsidP="00BC3EC4">
            <w:pPr>
              <w:rPr>
                <w:rFonts w:ascii="Arial" w:hAnsi="Arial" w:cs="Arial"/>
                <w:b/>
                <w:bCs/>
                <w:color w:val="000000"/>
                <w:sz w:val="16"/>
                <w:szCs w:val="16"/>
              </w:rPr>
            </w:pPr>
            <w:r w:rsidRPr="00BC3EC4">
              <w:rPr>
                <w:rFonts w:ascii="Arial" w:hAnsi="Arial" w:cs="Arial"/>
                <w:b/>
                <w:bCs/>
                <w:color w:val="000000"/>
                <w:sz w:val="16"/>
                <w:szCs w:val="16"/>
              </w:rPr>
              <w:t>2/2023- PR</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184"/>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515" w:type="dxa"/>
            <w:gridSpan w:val="2"/>
            <w:tcBorders>
              <w:top w:val="nil"/>
              <w:left w:val="nil"/>
              <w:bottom w:val="nil"/>
              <w:right w:val="nil"/>
            </w:tcBorders>
            <w:shd w:val="clear" w:color="auto" w:fill="auto"/>
            <w:hideMark/>
          </w:tcPr>
          <w:p w:rsidR="00BC3EC4" w:rsidRPr="00BC3EC4" w:rsidRDefault="00BC3EC4" w:rsidP="00BC3EC4">
            <w:pPr>
              <w:jc w:val="center"/>
              <w:rPr>
                <w:rFonts w:ascii="Arial" w:hAnsi="Arial" w:cs="Arial"/>
                <w:b/>
                <w:bCs/>
                <w:color w:val="000000"/>
                <w:sz w:val="16"/>
                <w:szCs w:val="16"/>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proofErr w:type="gramStart"/>
            <w:r w:rsidRPr="00BC3EC4">
              <w:rPr>
                <w:rFonts w:ascii="Arial" w:hAnsi="Arial" w:cs="Arial"/>
                <w:color w:val="000000"/>
                <w:sz w:val="16"/>
                <w:szCs w:val="16"/>
              </w:rPr>
              <w:t>1</w:t>
            </w:r>
            <w:proofErr w:type="gramEnd"/>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831" w:type="dxa"/>
            <w:gridSpan w:val="5"/>
            <w:tcBorders>
              <w:top w:val="nil"/>
              <w:left w:val="nil"/>
              <w:bottom w:val="nil"/>
              <w:right w:val="nil"/>
            </w:tcBorders>
            <w:shd w:val="clear" w:color="auto" w:fill="auto"/>
            <w:noWrap/>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27017</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90" w:type="dxa"/>
            <w:gridSpan w:val="5"/>
            <w:tcBorders>
              <w:top w:val="nil"/>
              <w:left w:val="nil"/>
              <w:bottom w:val="nil"/>
              <w:right w:val="nil"/>
            </w:tcBorders>
            <w:shd w:val="clear" w:color="auto" w:fill="auto"/>
            <w:hideMark/>
          </w:tcPr>
          <w:p w:rsidR="00BC3EC4" w:rsidRPr="00BC3EC4" w:rsidRDefault="00BC3EC4" w:rsidP="00BC3EC4">
            <w:pPr>
              <w:rPr>
                <w:rFonts w:ascii="Arial" w:hAnsi="Arial" w:cs="Arial"/>
                <w:color w:val="000000"/>
                <w:sz w:val="16"/>
                <w:szCs w:val="16"/>
              </w:rPr>
            </w:pPr>
            <w:r w:rsidRPr="00BC3EC4">
              <w:rPr>
                <w:rFonts w:ascii="Arial" w:hAnsi="Arial" w:cs="Arial"/>
                <w:color w:val="000000"/>
                <w:sz w:val="16"/>
                <w:szCs w:val="16"/>
              </w:rPr>
              <w:t>Recarga de cilindro de oxigênio medicinal 1m</w:t>
            </w:r>
            <w:proofErr w:type="gramStart"/>
            <w:r w:rsidRPr="00BC3EC4">
              <w:rPr>
                <w:rFonts w:ascii="Arial" w:hAnsi="Arial" w:cs="Arial"/>
                <w:color w:val="000000"/>
                <w:sz w:val="16"/>
                <w:szCs w:val="16"/>
              </w:rPr>
              <w:t>³</w:t>
            </w:r>
            <w:proofErr w:type="gramEnd"/>
          </w:p>
        </w:tc>
        <w:tc>
          <w:tcPr>
            <w:tcW w:w="660" w:type="dxa"/>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40,000</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117,0000</w:t>
            </w: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8"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4.680,00</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184"/>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515" w:type="dxa"/>
            <w:gridSpan w:val="2"/>
            <w:tcBorders>
              <w:top w:val="nil"/>
              <w:left w:val="nil"/>
              <w:bottom w:val="nil"/>
              <w:right w:val="nil"/>
            </w:tcBorders>
            <w:shd w:val="clear" w:color="auto" w:fill="auto"/>
            <w:hideMark/>
          </w:tcPr>
          <w:p w:rsidR="00BC3EC4" w:rsidRPr="00BC3EC4" w:rsidRDefault="00BC3EC4" w:rsidP="00BC3EC4">
            <w:pPr>
              <w:jc w:val="center"/>
              <w:rPr>
                <w:rFonts w:ascii="Arial" w:hAnsi="Arial" w:cs="Arial"/>
                <w:b/>
                <w:bCs/>
                <w:color w:val="000000"/>
                <w:sz w:val="16"/>
                <w:szCs w:val="16"/>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proofErr w:type="gramStart"/>
            <w:r w:rsidRPr="00BC3EC4">
              <w:rPr>
                <w:rFonts w:ascii="Arial" w:hAnsi="Arial" w:cs="Arial"/>
                <w:color w:val="000000"/>
                <w:sz w:val="16"/>
                <w:szCs w:val="16"/>
              </w:rPr>
              <w:t>2</w:t>
            </w:r>
            <w:proofErr w:type="gramEnd"/>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831" w:type="dxa"/>
            <w:gridSpan w:val="5"/>
            <w:tcBorders>
              <w:top w:val="nil"/>
              <w:left w:val="nil"/>
              <w:bottom w:val="nil"/>
              <w:right w:val="nil"/>
            </w:tcBorders>
            <w:shd w:val="clear" w:color="auto" w:fill="auto"/>
            <w:noWrap/>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27018</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90" w:type="dxa"/>
            <w:gridSpan w:val="5"/>
            <w:tcBorders>
              <w:top w:val="nil"/>
              <w:left w:val="nil"/>
              <w:bottom w:val="nil"/>
              <w:right w:val="nil"/>
            </w:tcBorders>
            <w:shd w:val="clear" w:color="auto" w:fill="auto"/>
            <w:hideMark/>
          </w:tcPr>
          <w:p w:rsidR="00BC3EC4" w:rsidRPr="00BC3EC4" w:rsidRDefault="00BC3EC4" w:rsidP="00BC3EC4">
            <w:pPr>
              <w:rPr>
                <w:rFonts w:ascii="Arial" w:hAnsi="Arial" w:cs="Arial"/>
                <w:color w:val="000000"/>
                <w:sz w:val="16"/>
                <w:szCs w:val="16"/>
              </w:rPr>
            </w:pPr>
            <w:r w:rsidRPr="00BC3EC4">
              <w:rPr>
                <w:rFonts w:ascii="Arial" w:hAnsi="Arial" w:cs="Arial"/>
                <w:color w:val="000000"/>
                <w:sz w:val="16"/>
                <w:szCs w:val="16"/>
              </w:rPr>
              <w:t>Recarga de cilindro de oxigênio medicinal 3m</w:t>
            </w:r>
            <w:proofErr w:type="gramStart"/>
            <w:r w:rsidRPr="00BC3EC4">
              <w:rPr>
                <w:rFonts w:ascii="Arial" w:hAnsi="Arial" w:cs="Arial"/>
                <w:color w:val="000000"/>
                <w:sz w:val="16"/>
                <w:szCs w:val="16"/>
              </w:rPr>
              <w:t>³</w:t>
            </w:r>
            <w:proofErr w:type="gramEnd"/>
          </w:p>
        </w:tc>
        <w:tc>
          <w:tcPr>
            <w:tcW w:w="660" w:type="dxa"/>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40,000</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140,0000</w:t>
            </w: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8"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5.600,00</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184"/>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515" w:type="dxa"/>
            <w:gridSpan w:val="2"/>
            <w:tcBorders>
              <w:top w:val="nil"/>
              <w:left w:val="nil"/>
              <w:bottom w:val="nil"/>
              <w:right w:val="nil"/>
            </w:tcBorders>
            <w:shd w:val="clear" w:color="auto" w:fill="auto"/>
            <w:hideMark/>
          </w:tcPr>
          <w:p w:rsidR="00BC3EC4" w:rsidRPr="00BC3EC4" w:rsidRDefault="00BC3EC4" w:rsidP="00BC3EC4">
            <w:pPr>
              <w:jc w:val="center"/>
              <w:rPr>
                <w:rFonts w:ascii="Arial" w:hAnsi="Arial" w:cs="Arial"/>
                <w:b/>
                <w:bCs/>
                <w:color w:val="000000"/>
                <w:sz w:val="16"/>
                <w:szCs w:val="16"/>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proofErr w:type="gramStart"/>
            <w:r w:rsidRPr="00BC3EC4">
              <w:rPr>
                <w:rFonts w:ascii="Arial" w:hAnsi="Arial" w:cs="Arial"/>
                <w:color w:val="000000"/>
                <w:sz w:val="16"/>
                <w:szCs w:val="16"/>
              </w:rPr>
              <w:t>3</w:t>
            </w:r>
            <w:proofErr w:type="gramEnd"/>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831" w:type="dxa"/>
            <w:gridSpan w:val="5"/>
            <w:tcBorders>
              <w:top w:val="nil"/>
              <w:left w:val="nil"/>
              <w:bottom w:val="nil"/>
              <w:right w:val="nil"/>
            </w:tcBorders>
            <w:shd w:val="clear" w:color="auto" w:fill="auto"/>
            <w:noWrap/>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27019</w:t>
            </w: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90" w:type="dxa"/>
            <w:gridSpan w:val="5"/>
            <w:tcBorders>
              <w:top w:val="nil"/>
              <w:left w:val="nil"/>
              <w:bottom w:val="nil"/>
              <w:right w:val="nil"/>
            </w:tcBorders>
            <w:shd w:val="clear" w:color="auto" w:fill="auto"/>
            <w:hideMark/>
          </w:tcPr>
          <w:p w:rsidR="00BC3EC4" w:rsidRPr="00BC3EC4" w:rsidRDefault="00BC3EC4" w:rsidP="00BC3EC4">
            <w:pPr>
              <w:rPr>
                <w:rFonts w:ascii="Arial" w:hAnsi="Arial" w:cs="Arial"/>
                <w:color w:val="000000"/>
                <w:sz w:val="16"/>
                <w:szCs w:val="16"/>
              </w:rPr>
            </w:pPr>
            <w:r w:rsidRPr="00BC3EC4">
              <w:rPr>
                <w:rFonts w:ascii="Arial" w:hAnsi="Arial" w:cs="Arial"/>
                <w:color w:val="000000"/>
                <w:sz w:val="16"/>
                <w:szCs w:val="16"/>
              </w:rPr>
              <w:t>Recarga de cilindro de oxigênio medicinal 6m</w:t>
            </w:r>
            <w:proofErr w:type="gramStart"/>
            <w:r w:rsidRPr="00BC3EC4">
              <w:rPr>
                <w:rFonts w:ascii="Arial" w:hAnsi="Arial" w:cs="Arial"/>
                <w:color w:val="000000"/>
                <w:sz w:val="16"/>
                <w:szCs w:val="16"/>
              </w:rPr>
              <w:t>³</w:t>
            </w:r>
            <w:proofErr w:type="gramEnd"/>
          </w:p>
        </w:tc>
        <w:tc>
          <w:tcPr>
            <w:tcW w:w="660" w:type="dxa"/>
            <w:tcBorders>
              <w:top w:val="nil"/>
              <w:left w:val="nil"/>
              <w:bottom w:val="nil"/>
              <w:right w:val="nil"/>
            </w:tcBorders>
            <w:shd w:val="clear" w:color="auto" w:fill="auto"/>
            <w:hideMark/>
          </w:tcPr>
          <w:p w:rsidR="00BC3EC4" w:rsidRPr="00BC3EC4" w:rsidRDefault="00BC3EC4" w:rsidP="00BC3EC4">
            <w:pPr>
              <w:jc w:val="center"/>
              <w:rPr>
                <w:rFonts w:ascii="Arial" w:hAnsi="Arial" w:cs="Arial"/>
                <w:color w:val="000000"/>
                <w:sz w:val="16"/>
                <w:szCs w:val="16"/>
              </w:rPr>
            </w:pPr>
            <w:r w:rsidRPr="00BC3EC4">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50,000</w:t>
            </w: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193,3300</w:t>
            </w: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48" w:type="dxa"/>
            <w:gridSpan w:val="2"/>
            <w:tcBorders>
              <w:top w:val="nil"/>
              <w:left w:val="nil"/>
              <w:bottom w:val="nil"/>
              <w:right w:val="nil"/>
            </w:tcBorders>
            <w:shd w:val="clear" w:color="auto" w:fill="auto"/>
            <w:noWrap/>
            <w:hideMark/>
          </w:tcPr>
          <w:p w:rsidR="00BC3EC4" w:rsidRPr="00BC3EC4" w:rsidRDefault="00BC3EC4" w:rsidP="00BC3EC4">
            <w:pPr>
              <w:jc w:val="right"/>
              <w:rPr>
                <w:rFonts w:ascii="Arial" w:hAnsi="Arial" w:cs="Arial"/>
                <w:color w:val="000000"/>
                <w:sz w:val="16"/>
                <w:szCs w:val="16"/>
              </w:rPr>
            </w:pPr>
            <w:r w:rsidRPr="00BC3EC4">
              <w:rPr>
                <w:rFonts w:ascii="Arial" w:hAnsi="Arial" w:cs="Arial"/>
                <w:color w:val="000000"/>
                <w:sz w:val="16"/>
                <w:szCs w:val="16"/>
              </w:rPr>
              <w:t>9.666,50</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22"/>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80" w:type="dxa"/>
            <w:gridSpan w:val="4"/>
            <w:tcBorders>
              <w:top w:val="nil"/>
              <w:left w:val="nil"/>
              <w:bottom w:val="nil"/>
              <w:right w:val="nil"/>
            </w:tcBorders>
            <w:shd w:val="clear" w:color="auto" w:fill="auto"/>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TOTAL DO PROCESSO:</w:t>
            </w:r>
          </w:p>
        </w:tc>
        <w:tc>
          <w:tcPr>
            <w:tcW w:w="2808" w:type="dxa"/>
            <w:gridSpan w:val="4"/>
            <w:tcBorders>
              <w:top w:val="nil"/>
              <w:left w:val="nil"/>
              <w:bottom w:val="nil"/>
              <w:right w:val="nil"/>
            </w:tcBorders>
            <w:shd w:val="clear" w:color="auto" w:fill="auto"/>
            <w:noWrap/>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19.946,50</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22"/>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880" w:type="dxa"/>
            <w:gridSpan w:val="3"/>
            <w:tcBorders>
              <w:top w:val="nil"/>
              <w:left w:val="nil"/>
              <w:bottom w:val="nil"/>
              <w:right w:val="nil"/>
            </w:tcBorders>
            <w:shd w:val="clear" w:color="auto" w:fill="auto"/>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TOTAL:</w:t>
            </w:r>
          </w:p>
        </w:tc>
        <w:tc>
          <w:tcPr>
            <w:tcW w:w="2808" w:type="dxa"/>
            <w:gridSpan w:val="4"/>
            <w:tcBorders>
              <w:top w:val="nil"/>
              <w:left w:val="nil"/>
              <w:bottom w:val="nil"/>
              <w:right w:val="nil"/>
            </w:tcBorders>
            <w:shd w:val="clear" w:color="auto" w:fill="auto"/>
            <w:noWrap/>
            <w:hideMark/>
          </w:tcPr>
          <w:p w:rsidR="00BC3EC4" w:rsidRPr="00BC3EC4" w:rsidRDefault="00BC3EC4" w:rsidP="00BC3EC4">
            <w:pPr>
              <w:jc w:val="right"/>
              <w:rPr>
                <w:rFonts w:ascii="Arial" w:hAnsi="Arial" w:cs="Arial"/>
                <w:b/>
                <w:bCs/>
                <w:color w:val="000000"/>
                <w:sz w:val="16"/>
                <w:szCs w:val="16"/>
              </w:rPr>
            </w:pPr>
            <w:r w:rsidRPr="00BC3EC4">
              <w:rPr>
                <w:rFonts w:ascii="Arial" w:hAnsi="Arial" w:cs="Arial"/>
                <w:b/>
                <w:bCs/>
                <w:color w:val="000000"/>
                <w:sz w:val="16"/>
                <w:szCs w:val="16"/>
              </w:rPr>
              <w:t>19.946,50</w:t>
            </w: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r w:rsidR="00BC3EC4" w:rsidRPr="00BC3EC4" w:rsidTr="00BC3EC4">
        <w:trPr>
          <w:trHeight w:val="255"/>
          <w:jc w:val="center"/>
        </w:trPr>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43"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9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89"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05"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9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6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59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40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BC3EC4" w:rsidRPr="00BC3EC4" w:rsidRDefault="00BC3EC4" w:rsidP="00BC3EC4">
            <w:pPr>
              <w:rPr>
                <w:rFonts w:ascii="Arial" w:hAnsi="Arial" w:cs="Arial"/>
                <w:sz w:val="20"/>
                <w:szCs w:val="20"/>
              </w:rPr>
            </w:pPr>
          </w:p>
        </w:tc>
      </w:tr>
    </w:tbl>
    <w:p w:rsidR="00F944BF" w:rsidRDefault="00F944BF" w:rsidP="00B91383">
      <w:pPr>
        <w:jc w:val="both"/>
        <w:rPr>
          <w:rFonts w:ascii="Arial" w:hAnsi="Arial" w:cs="Arial"/>
          <w:sz w:val="22"/>
          <w:szCs w:val="22"/>
        </w:rPr>
      </w:pPr>
    </w:p>
    <w:p w:rsidR="00F944BF" w:rsidRDefault="00F944BF" w:rsidP="00B91383">
      <w:pPr>
        <w:jc w:val="both"/>
        <w:rPr>
          <w:rFonts w:ascii="Arial" w:hAnsi="Arial" w:cs="Arial"/>
          <w:sz w:val="22"/>
          <w:szCs w:val="22"/>
        </w:rPr>
      </w:pPr>
    </w:p>
    <w:p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r w:rsidRPr="0097174A">
        <w:rPr>
          <w:rFonts w:ascii="Arial" w:eastAsiaTheme="minorHAnsi" w:hAnsi="Arial" w:cs="Arial"/>
          <w:sz w:val="22"/>
          <w:szCs w:val="22"/>
          <w:lang w:eastAsia="en-US"/>
        </w:rPr>
        <w:t xml:space="preserve"> </w:t>
      </w:r>
    </w:p>
    <w:p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rsidR="00B91383" w:rsidRPr="00DF053E" w:rsidRDefault="00B91383" w:rsidP="00DF053E">
      <w:pPr>
        <w:autoSpaceDE w:val="0"/>
        <w:autoSpaceDN w:val="0"/>
        <w:adjustRightInd w:val="0"/>
        <w:jc w:val="both"/>
        <w:rPr>
          <w:rFonts w:ascii="Arial" w:hAnsi="Arial" w:cs="Arial"/>
          <w:b/>
          <w:sz w:val="20"/>
          <w:szCs w:val="20"/>
        </w:rPr>
      </w:pPr>
      <w:r w:rsidRPr="00DF053E">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DF053E">
        <w:rPr>
          <w:rFonts w:ascii="Arial" w:eastAsiaTheme="minorHAnsi" w:hAnsi="Arial" w:cs="Arial"/>
          <w:color w:val="010000"/>
          <w:sz w:val="20"/>
          <w:szCs w:val="20"/>
          <w:lang w:eastAsia="en-US"/>
        </w:rPr>
        <w:t>sob pena</w:t>
      </w:r>
      <w:proofErr w:type="gramEnd"/>
      <w:r w:rsidRPr="00DF053E">
        <w:rPr>
          <w:rFonts w:ascii="Arial" w:eastAsiaTheme="minorHAnsi" w:hAnsi="Arial" w:cs="Arial"/>
          <w:color w:val="010000"/>
          <w:sz w:val="20"/>
          <w:szCs w:val="20"/>
          <w:lang w:eastAsia="en-US"/>
        </w:rPr>
        <w:t xml:space="preserve"> de desclassificação da proposta na sua forma de julgamento.</w:t>
      </w:r>
      <w:r w:rsidR="00DF053E">
        <w:rPr>
          <w:rFonts w:ascii="Arial" w:eastAsiaTheme="minorHAnsi" w:hAnsi="Arial" w:cs="Arial"/>
          <w:color w:val="010000"/>
          <w:sz w:val="20"/>
          <w:szCs w:val="20"/>
          <w:lang w:eastAsia="en-US"/>
        </w:rPr>
        <w:t xml:space="preserve">                         </w:t>
      </w:r>
      <w:r w:rsidRPr="00DF053E">
        <w:rPr>
          <w:rFonts w:ascii="Arial" w:hAnsi="Arial" w:cs="Arial"/>
          <w:b/>
          <w:sz w:val="20"/>
          <w:szCs w:val="20"/>
        </w:rPr>
        <w:t>Local e Data</w:t>
      </w:r>
    </w:p>
    <w:p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rsidR="001325FA" w:rsidRPr="00DF053E" w:rsidRDefault="00B91383" w:rsidP="00B91383">
      <w:pPr>
        <w:jc w:val="center"/>
        <w:rPr>
          <w:rFonts w:ascii="Arial" w:hAnsi="Arial" w:cs="Arial"/>
          <w:sz w:val="20"/>
          <w:szCs w:val="20"/>
        </w:rPr>
        <w:sectPr w:rsidR="001325FA" w:rsidRPr="00DF053E" w:rsidSect="007F4201">
          <w:pgSz w:w="16833" w:h="11894" w:orient="landscape"/>
          <w:pgMar w:top="1701" w:right="1418" w:bottom="1134" w:left="1134" w:header="567" w:footer="720" w:gutter="0"/>
          <w:cols w:space="720"/>
          <w:noEndnote/>
          <w:docGrid w:linePitch="326"/>
        </w:sectPr>
      </w:pPr>
      <w:r w:rsidRPr="00DF053E">
        <w:rPr>
          <w:rFonts w:ascii="Arial" w:hAnsi="Arial" w:cs="Arial"/>
          <w:b/>
          <w:sz w:val="20"/>
          <w:szCs w:val="20"/>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F3354">
        <w:rPr>
          <w:rFonts w:ascii="Arial" w:hAnsi="Arial" w:cs="Arial"/>
          <w:b/>
        </w:rPr>
        <w:t>12/2023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AF3354">
        <w:rPr>
          <w:rFonts w:ascii="Arial" w:hAnsi="Arial" w:cs="Arial"/>
          <w:b w:val="0"/>
          <w:i/>
          <w:iCs/>
          <w:color w:val="000000" w:themeColor="text1"/>
          <w:sz w:val="24"/>
          <w:szCs w:val="24"/>
        </w:rPr>
        <w:t>02/2023</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AF3354">
        <w:rPr>
          <w:rFonts w:ascii="Arial" w:hAnsi="Arial" w:cs="Arial"/>
        </w:rPr>
        <w:t>02/2023</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AF3354">
        <w:rPr>
          <w:rFonts w:ascii="Arial" w:hAnsi="Arial" w:cs="Arial"/>
        </w:rPr>
        <w:t>12/2023</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9A1988">
        <w:rPr>
          <w:spacing w:val="-4"/>
          <w:sz w:val="24"/>
        </w:rPr>
        <w:t>3</w:t>
      </w:r>
      <w:r w:rsidRPr="0097174A">
        <w:rPr>
          <w:spacing w:val="-4"/>
          <w:sz w:val="24"/>
        </w:rPr>
        <w:t xml:space="preserve">, </w:t>
      </w:r>
      <w:r w:rsidR="009C6BF1" w:rsidRPr="0097174A">
        <w:rPr>
          <w:spacing w:val="-4"/>
          <w:sz w:val="24"/>
        </w:rPr>
        <w:t xml:space="preserve">O </w:t>
      </w:r>
      <w:r w:rsidR="009C6BF1" w:rsidRPr="0097174A">
        <w:rPr>
          <w:spacing w:val="-4"/>
        </w:rPr>
        <w:t xml:space="preserve">FUNDO MUNICIPAL DE SAÚDE DO MUNICÍPIO DE BOCAINA DO SUL – SC, inscrito no CNPJ sob nº </w:t>
      </w:r>
      <w:r w:rsidR="009C6BF1" w:rsidRPr="0097174A">
        <w:rPr>
          <w:color w:val="000000"/>
        </w:rPr>
        <w:t xml:space="preserve">11.679.183/0001-30, </w:t>
      </w:r>
      <w:r w:rsidR="009C6BF1" w:rsidRPr="0097174A">
        <w:rPr>
          <w:spacing w:val="-4"/>
        </w:rPr>
        <w:t xml:space="preserve">com sede na Rua João Assink, 456, Centro, nesse município de Bocaina do Sul – SC, nesse ato representado por sua gestora </w:t>
      </w:r>
      <w:r w:rsidR="009C6BF1">
        <w:rPr>
          <w:spacing w:val="-4"/>
        </w:rPr>
        <w:t>MELIANA GÓSS SCHLICHTING</w:t>
      </w:r>
      <w:r w:rsidR="00BC1162">
        <w:rPr>
          <w:spacing w:val="-4"/>
        </w:rPr>
        <w:t xml:space="preserve"> </w:t>
      </w:r>
      <w:r w:rsidR="009C6BF1">
        <w:rPr>
          <w:spacing w:val="-4"/>
          <w:sz w:val="24"/>
        </w:rPr>
        <w:t xml:space="preserve">doravante denominada </w:t>
      </w:r>
      <w:r w:rsidRPr="0097174A">
        <w:rPr>
          <w:spacing w:val="-4"/>
          <w:sz w:val="24"/>
        </w:rPr>
        <w:t>ORGÃO</w:t>
      </w:r>
      <w:r w:rsidR="0075734E" w:rsidRPr="0097174A">
        <w:rPr>
          <w:spacing w:val="-4"/>
          <w:sz w:val="24"/>
        </w:rPr>
        <w:t xml:space="preserve"> </w:t>
      </w:r>
      <w:r w:rsidRPr="0097174A">
        <w:rPr>
          <w:spacing w:val="-4"/>
          <w:sz w:val="24"/>
        </w:rPr>
        <w:t>GERENCIADOR,</w:t>
      </w:r>
      <w:r w:rsidR="00BC1162">
        <w:rPr>
          <w:spacing w:val="-4"/>
          <w:sz w:val="24"/>
        </w:rPr>
        <w:t xml:space="preserve"> </w:t>
      </w:r>
      <w:r w:rsidR="00BC1162">
        <w:t xml:space="preserve">o </w:t>
      </w:r>
      <w:r w:rsidR="00BC1162" w:rsidRPr="0097174A">
        <w:rPr>
          <w:color w:val="000000"/>
        </w:rPr>
        <w:t>MUNICÍPIO DE BOCAINA DO SUL, pessoa jurídica de d</w:t>
      </w:r>
      <w:r w:rsidR="00BC1162">
        <w:rPr>
          <w:color w:val="000000"/>
        </w:rPr>
        <w:t>ireito público interno, inscrito</w:t>
      </w:r>
      <w:r w:rsidR="00BC1162" w:rsidRPr="0097174A">
        <w:rPr>
          <w:color w:val="000000"/>
        </w:rPr>
        <w:t xml:space="preserve"> no CNPJ/MF sob nº 01.606.852/0001-90, com sede à Rua João Assink nº 322, Centro, nesse município de Bocaina do</w:t>
      </w:r>
      <w:r w:rsidR="00BC3EC4">
        <w:rPr>
          <w:color w:val="000000"/>
        </w:rPr>
        <w:t xml:space="preserve"> Sul, representado pela</w:t>
      </w:r>
      <w:r w:rsidR="009A1988">
        <w:rPr>
          <w:color w:val="000000"/>
        </w:rPr>
        <w:t xml:space="preserve"> Prefeita</w:t>
      </w:r>
      <w:r w:rsidR="00BC1162" w:rsidRPr="0097174A">
        <w:rPr>
          <w:color w:val="000000"/>
        </w:rPr>
        <w:t xml:space="preserve"> Municipal, Sr</w:t>
      </w:r>
      <w:r w:rsidR="009A1988">
        <w:rPr>
          <w:color w:val="000000"/>
        </w:rPr>
        <w:t>a</w:t>
      </w:r>
      <w:r w:rsidR="00BC1162" w:rsidRPr="0097174A">
        <w:rPr>
          <w:color w:val="000000"/>
        </w:rPr>
        <w:t xml:space="preserve">. </w:t>
      </w:r>
      <w:r w:rsidR="009A1988">
        <w:rPr>
          <w:color w:val="000000"/>
        </w:rPr>
        <w:t xml:space="preserve">Alice </w:t>
      </w:r>
      <w:r w:rsidR="00BC3EC4">
        <w:rPr>
          <w:color w:val="000000"/>
        </w:rPr>
        <w:t>Pessoa Córdova</w:t>
      </w:r>
      <w:r w:rsidR="00BC1162">
        <w:rPr>
          <w:color w:val="000000"/>
        </w:rPr>
        <w:t>,</w:t>
      </w:r>
      <w:r w:rsidR="00BC1162" w:rsidRPr="0097174A">
        <w:t xml:space="preserve"> </w:t>
      </w:r>
      <w:r w:rsidR="00BC3EC4">
        <w:rPr>
          <w:color w:val="000000"/>
        </w:rPr>
        <w:t>doravante denominado Ó</w:t>
      </w:r>
      <w:r w:rsidR="00BC1162">
        <w:rPr>
          <w:color w:val="000000"/>
        </w:rPr>
        <w:t>RGÃO PARTICIPANTE e</w:t>
      </w:r>
      <w:r w:rsidRPr="0097174A">
        <w:rPr>
          <w:spacing w:val="-4"/>
          <w:sz w:val="24"/>
        </w:rPr>
        <w:t xml:space="preserve"> EMPRESA(S) abaixo qualificadas: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jc w:val="center"/>
        <w:tblLook w:val="04A0"/>
      </w:tblPr>
      <w:tblGrid>
        <w:gridCol w:w="959"/>
        <w:gridCol w:w="850"/>
        <w:gridCol w:w="795"/>
        <w:gridCol w:w="205"/>
        <w:gridCol w:w="18"/>
        <w:gridCol w:w="683"/>
        <w:gridCol w:w="1368"/>
        <w:gridCol w:w="14"/>
        <w:gridCol w:w="461"/>
        <w:gridCol w:w="70"/>
        <w:gridCol w:w="1578"/>
        <w:gridCol w:w="2038"/>
      </w:tblGrid>
      <w:tr w:rsidR="001325FA" w:rsidRPr="0097174A" w:rsidTr="00BC3EC4">
        <w:trPr>
          <w:jc w:val="center"/>
        </w:trPr>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BC3EC4">
        <w:trPr>
          <w:trHeight w:val="302"/>
          <w:jc w:val="center"/>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BC3EC4">
        <w:trPr>
          <w:jc w:val="center"/>
        </w:trPr>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BC3EC4">
        <w:trPr>
          <w:jc w:val="center"/>
        </w:trPr>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BC3EC4">
        <w:trPr>
          <w:jc w:val="center"/>
        </w:trPr>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BC3EC4">
        <w:trPr>
          <w:jc w:val="center"/>
        </w:trPr>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BC3EC4">
        <w:trPr>
          <w:jc w:val="center"/>
        </w:trPr>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BC3EC4">
        <w:trPr>
          <w:jc w:val="center"/>
        </w:trPr>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BC3EC4">
        <w:trPr>
          <w:jc w:val="center"/>
        </w:trPr>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BC3EC4">
        <w:trPr>
          <w:jc w:val="center"/>
        </w:trPr>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BC3EC4">
        <w:trPr>
          <w:jc w:val="center"/>
        </w:trPr>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BC3EC4">
        <w:trPr>
          <w:jc w:val="center"/>
        </w:trPr>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BC3EC4">
        <w:trPr>
          <w:jc w:val="center"/>
        </w:trPr>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w:t>
      </w:r>
      <w:r w:rsidR="001325FA" w:rsidRPr="007C0C64">
        <w:rPr>
          <w:spacing w:val="-4"/>
          <w:sz w:val="24"/>
        </w:rPr>
        <w:t xml:space="preserve">PREGÃO PRESENCIAL Nº </w:t>
      </w:r>
      <w:r w:rsidR="00AF3354">
        <w:rPr>
          <w:spacing w:val="-4"/>
          <w:sz w:val="24"/>
        </w:rPr>
        <w:t>02/2023</w:t>
      </w:r>
      <w:r w:rsidR="001325FA" w:rsidRPr="007C0C64">
        <w:rPr>
          <w:spacing w:val="-4"/>
          <w:sz w:val="24"/>
        </w:rPr>
        <w:t xml:space="preserve">, Processo Administrativo </w:t>
      </w:r>
      <w:r w:rsidR="00AF3354">
        <w:rPr>
          <w:spacing w:val="-4"/>
          <w:sz w:val="24"/>
        </w:rPr>
        <w:t>12/2023</w:t>
      </w:r>
      <w:r w:rsidR="001325FA" w:rsidRPr="007C0C64">
        <w:rPr>
          <w:spacing w:val="-4"/>
          <w:sz w:val="24"/>
        </w:rPr>
        <w:t xml:space="preserve">, que selecionou </w:t>
      </w:r>
      <w:r w:rsidR="00BC3EC4" w:rsidRPr="007C0C64">
        <w:rPr>
          <w:spacing w:val="-4"/>
          <w:sz w:val="24"/>
        </w:rPr>
        <w:t>as propostas mais vantajosas</w:t>
      </w:r>
      <w:r w:rsidR="001325FA" w:rsidRPr="007C0C64">
        <w:rPr>
          <w:spacing w:val="-4"/>
          <w:sz w:val="24"/>
        </w:rPr>
        <w:t xml:space="preserve"> para a Administração Pública, objetivando a </w:t>
      </w:r>
      <w:r w:rsidR="00BC3EC4" w:rsidRPr="00B457E3">
        <w:rPr>
          <w:b/>
        </w:rPr>
        <w:t>Aquisições de carga para oxigênio medicinal para o uso da Secretaria de Saúde e do SAMU</w:t>
      </w:r>
      <w:r w:rsidR="00BC3EC4">
        <w:rPr>
          <w:b/>
        </w:rPr>
        <w:t>”</w:t>
      </w:r>
      <w:r w:rsidR="007C0C64" w:rsidRPr="007C0C64">
        <w:rPr>
          <w:b/>
          <w:iCs/>
        </w:rPr>
        <w:t>, nos termos do edital originário e seus respectivos anexos</w:t>
      </w:r>
      <w:r w:rsidR="001325FA" w:rsidRPr="007C0C64">
        <w:t xml:space="preserve">, </w:t>
      </w:r>
      <w:r w:rsidR="001325FA" w:rsidRPr="007C0C64">
        <w:rPr>
          <w:sz w:val="24"/>
        </w:rPr>
        <w:t>firam a</w:t>
      </w:r>
      <w:r w:rsidR="00BC3EC4" w:rsidRPr="007C0C64">
        <w:rPr>
          <w:sz w:val="24"/>
        </w:rPr>
        <w:t xml:space="preserve"> </w:t>
      </w:r>
      <w:r w:rsidR="001325FA" w:rsidRPr="007C0C64">
        <w:rPr>
          <w:sz w:val="24"/>
        </w:rPr>
        <w:t>presente Ata de Registro de Preços (ARP), de acordo com o resultado da licitação decorrente do processo e licitação supra referenciado, observando as especificações, os</w:t>
      </w:r>
      <w:r w:rsidR="001325FA" w:rsidRPr="0097174A">
        <w:rPr>
          <w:sz w:val="24"/>
        </w:rPr>
        <w:t xml:space="preserve">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012CB5">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97174A" w:rsidRDefault="001325FA" w:rsidP="001325FA">
      <w:pPr>
        <w:ind w:right="-66"/>
        <w:jc w:val="both"/>
        <w:rPr>
          <w:rFonts w:ascii="Arial" w:hAnsi="Arial" w:cs="Arial"/>
          <w:b/>
        </w:rPr>
      </w:pPr>
      <w:r w:rsidRPr="0097174A">
        <w:rPr>
          <w:rFonts w:ascii="Arial" w:hAnsi="Arial" w:cs="Arial"/>
          <w:b/>
        </w:rPr>
        <w:t>CLÁUSULA PRIMEIRA – DO OBJETO</w:t>
      </w:r>
    </w:p>
    <w:p w:rsidR="001325FA" w:rsidRPr="0097174A" w:rsidRDefault="001325FA" w:rsidP="001325FA">
      <w:pPr>
        <w:ind w:right="-66"/>
        <w:jc w:val="both"/>
        <w:rPr>
          <w:rFonts w:ascii="Arial" w:hAnsi="Arial" w:cs="Arial"/>
        </w:rPr>
      </w:pPr>
    </w:p>
    <w:p w:rsidR="001325FA" w:rsidRPr="007C0C64" w:rsidRDefault="001325FA" w:rsidP="001325FA">
      <w:pPr>
        <w:pStyle w:val="Textoembloco"/>
        <w:ind w:left="0"/>
        <w:rPr>
          <w:spacing w:val="-8"/>
          <w:sz w:val="24"/>
        </w:rPr>
      </w:pPr>
      <w:r w:rsidRPr="007C0C64">
        <w:rPr>
          <w:sz w:val="24"/>
        </w:rPr>
        <w:t xml:space="preserve">1.1. </w:t>
      </w:r>
      <w:proofErr w:type="gramStart"/>
      <w:r w:rsidR="00BC3EC4" w:rsidRPr="007C0C64">
        <w:rPr>
          <w:sz w:val="24"/>
        </w:rPr>
        <w:t>“O presente instrumento tem por</w:t>
      </w:r>
      <w:proofErr w:type="gramEnd"/>
      <w:r w:rsidR="00BC3EC4" w:rsidRPr="007C0C64">
        <w:rPr>
          <w:sz w:val="24"/>
        </w:rPr>
        <w:t xml:space="preserve"> objetivo e finalidade constituir Ata de Registro de Preços (ARP), para futuras </w:t>
      </w:r>
      <w:r w:rsidR="00BC3EC4" w:rsidRPr="00BC3EC4">
        <w:rPr>
          <w:b/>
          <w:sz w:val="24"/>
        </w:rPr>
        <w:t>“Aquisições de carga para oxigênio medicinal para o uso da Secretaria de Saúde e do SAMU”</w:t>
      </w:r>
      <w:r w:rsidR="007C0C64" w:rsidRPr="007C0C64">
        <w:rPr>
          <w:b/>
          <w:iCs/>
        </w:rPr>
        <w:t xml:space="preserve">, nos termos do edital originário em epígrafe, </w:t>
      </w:r>
      <w:r w:rsidRPr="007C0C64">
        <w:rPr>
          <w:spacing w:val="-8"/>
          <w:sz w:val="24"/>
        </w:rPr>
        <w:t xml:space="preserve">constantes no ato convocatório, seus </w:t>
      </w:r>
      <w:r w:rsidR="003A62BF" w:rsidRPr="007C0C64">
        <w:rPr>
          <w:spacing w:val="-8"/>
          <w:sz w:val="24"/>
        </w:rPr>
        <w:t xml:space="preserve">respectivos </w:t>
      </w:r>
      <w:r w:rsidRPr="007C0C64">
        <w:rPr>
          <w:spacing w:val="-8"/>
          <w:sz w:val="24"/>
        </w:rPr>
        <w:t>anexos, proposta de preços, demais documentos e Atas do Processo e Licitação supra referenciado,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7C0C64">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w:t>
      </w:r>
      <w:r w:rsidRPr="0097174A">
        <w:rPr>
          <w:rFonts w:ascii="Arial" w:eastAsiaTheme="minorHAnsi" w:hAnsi="Arial" w:cs="Arial"/>
          <w:lang w:eastAsia="en-US"/>
        </w:rPr>
        <w:t xml:space="preserve">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87635B">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tblPr>
      <w:tblGrid>
        <w:gridCol w:w="683"/>
        <w:gridCol w:w="3653"/>
        <w:gridCol w:w="2171"/>
        <w:gridCol w:w="2498"/>
      </w:tblGrid>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bl>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r w:rsidR="00BC3EC4" w:rsidRPr="0097174A">
        <w:rPr>
          <w:rFonts w:ascii="Arial" w:eastAsiaTheme="minorHAnsi" w:hAnsi="Arial" w:cs="Arial"/>
          <w:lang w:eastAsia="en-US"/>
        </w:rPr>
        <w:t>avaliarem</w:t>
      </w:r>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2.4.  A CONTRATADA fornecerá </w:t>
      </w:r>
      <w:proofErr w:type="gramStart"/>
      <w:r w:rsidRPr="0097174A">
        <w:rPr>
          <w:rFonts w:ascii="Arial" w:hAnsi="Arial" w:cs="Arial"/>
          <w:spacing w:val="-8"/>
        </w:rPr>
        <w:t>à</w:t>
      </w:r>
      <w:proofErr w:type="gramEnd"/>
      <w:r w:rsidRPr="0097174A">
        <w:rPr>
          <w:rFonts w:ascii="Arial" w:hAnsi="Arial" w:cs="Arial"/>
          <w:spacing w:val="-8"/>
        </w:rPr>
        <w:t xml:space="preserve"> </w:t>
      </w:r>
      <w:r w:rsidR="00477864">
        <w:rPr>
          <w:rFonts w:ascii="Arial" w:hAnsi="Arial" w:cs="Arial"/>
          <w:spacing w:val="-8"/>
        </w:rPr>
        <w:t>CONTRATANTE</w:t>
      </w:r>
      <w:r w:rsidRPr="0097174A">
        <w:rPr>
          <w:rFonts w:ascii="Arial" w:hAnsi="Arial" w:cs="Arial"/>
          <w:spacing w:val="-8"/>
        </w:rPr>
        <w:t xml:space="preserve">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w:t>
      </w:r>
      <w:r w:rsidR="00BC3EC4" w:rsidRPr="0097174A">
        <w:rPr>
          <w:rFonts w:ascii="Arial" w:eastAsiaTheme="minorHAnsi" w:hAnsi="Arial" w:cs="Arial"/>
          <w:lang w:eastAsia="en-US"/>
        </w:rPr>
        <w:t>os preços registrados obedecidos</w:t>
      </w:r>
      <w:r w:rsidRPr="0097174A">
        <w:rPr>
          <w:rFonts w:ascii="Arial" w:eastAsiaTheme="minorHAnsi" w:hAnsi="Arial" w:cs="Arial"/>
          <w:lang w:eastAsia="en-US"/>
        </w:rPr>
        <w:t xml:space="preserve"> </w:t>
      </w:r>
      <w:r w:rsidR="00BC3EC4"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w:t>
      </w:r>
      <w:r w:rsidR="00BC3EC4">
        <w:rPr>
          <w:rFonts w:ascii="Arial" w:eastAsiaTheme="minorHAnsi" w:hAnsi="Arial" w:cs="Arial"/>
          <w:lang w:eastAsia="en-US"/>
        </w:rPr>
        <w:t xml:space="preserve"> </w:t>
      </w:r>
      <w:r w:rsidRPr="0097174A">
        <w:rPr>
          <w:rFonts w:ascii="Arial" w:eastAsiaTheme="minorHAnsi" w:hAnsi="Arial" w:cs="Arial"/>
          <w:lang w:eastAsia="en-US"/>
        </w:rPr>
        <w:t>(</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97174A">
        <w:rPr>
          <w:rFonts w:ascii="Arial" w:eastAsiaTheme="minorHAnsi" w:hAnsi="Arial" w:cs="Arial"/>
          <w:lang w:eastAsia="en-US"/>
        </w:rPr>
        <w:t>Anexo</w:t>
      </w:r>
      <w:proofErr w:type="gramEnd"/>
      <w:r w:rsidRPr="0097174A">
        <w:rPr>
          <w:rFonts w:ascii="Arial" w:eastAsiaTheme="minorHAnsi" w:hAnsi="Arial" w:cs="Arial"/>
          <w:lang w:eastAsia="en-US"/>
        </w:rPr>
        <w:t xml:space="preserve"> II a contar da(s) data(s) da(s) solicitação</w:t>
      </w:r>
      <w:r w:rsidR="00BC3EC4">
        <w:rPr>
          <w:rFonts w:ascii="Arial" w:eastAsiaTheme="minorHAnsi" w:hAnsi="Arial" w:cs="Arial"/>
          <w:lang w:eastAsia="en-US"/>
        </w:rPr>
        <w:t xml:space="preserve"> </w:t>
      </w:r>
      <w:r w:rsidRPr="0097174A">
        <w:rPr>
          <w:rFonts w:ascii="Arial" w:eastAsiaTheme="minorHAnsi" w:hAnsi="Arial" w:cs="Arial"/>
          <w:lang w:eastAsia="en-US"/>
        </w:rPr>
        <w:t>(</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2.8. </w:t>
      </w:r>
      <w:r w:rsidR="00BC3EC4">
        <w:rPr>
          <w:rFonts w:ascii="Arial" w:eastAsiaTheme="minorHAnsi" w:hAnsi="Arial" w:cs="Arial"/>
          <w:lang w:eastAsia="en-US"/>
        </w:rPr>
        <w:t>Ficará</w:t>
      </w:r>
      <w:r w:rsidR="001325FA" w:rsidRPr="0097174A">
        <w:rPr>
          <w:rFonts w:ascii="Arial" w:eastAsiaTheme="minorHAnsi" w:hAnsi="Arial" w:cs="Arial"/>
          <w:lang w:eastAsia="en-US"/>
        </w:rPr>
        <w:t xml:space="preserve"> anexados </w:t>
      </w:r>
      <w:proofErr w:type="gramStart"/>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w:t>
      </w:r>
      <w:proofErr w:type="gramEnd"/>
      <w:r w:rsidR="001325FA" w:rsidRPr="0097174A">
        <w:rPr>
          <w:rFonts w:ascii="Arial" w:eastAsiaTheme="minorHAnsi" w:hAnsi="Arial" w:cs="Arial"/>
          <w:lang w:eastAsia="en-US"/>
        </w:rPr>
        <w:t xml:space="preserv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ED3169">
        <w:rPr>
          <w:rFonts w:ascii="Arial" w:eastAsiaTheme="minorHAnsi" w:hAnsi="Arial" w:cs="Arial"/>
          <w:lang w:eastAsia="en-US"/>
        </w:rPr>
        <w:t>5</w:t>
      </w:r>
      <w:r w:rsidR="00E726D4" w:rsidRPr="0097174A">
        <w:rPr>
          <w:rFonts w:ascii="Arial" w:eastAsiaTheme="minorHAnsi" w:hAnsi="Arial" w:cs="Arial"/>
          <w:lang w:eastAsia="en-US"/>
        </w:rPr>
        <w:t>0/2022.</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AF3354">
        <w:rPr>
          <w:rFonts w:ascii="Arial" w:hAnsi="Arial" w:cs="Arial"/>
        </w:rPr>
        <w:t>02/2023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O(s) pagamento(s)</w:t>
      </w:r>
      <w:r w:rsidR="00BC3EC4" w:rsidRPr="0097174A">
        <w:rPr>
          <w:rFonts w:ascii="Arial" w:eastAsiaTheme="minorHAnsi" w:hAnsi="Arial" w:cs="Arial"/>
          <w:color w:val="000000"/>
          <w:lang w:eastAsia="en-US"/>
        </w:rPr>
        <w:t xml:space="preserve"> se processará</w:t>
      </w:r>
      <w:r w:rsidR="00BC3EC4">
        <w:rPr>
          <w:rFonts w:ascii="Arial" w:eastAsiaTheme="minorHAnsi" w:hAnsi="Arial" w:cs="Arial"/>
          <w:color w:val="000000"/>
          <w:lang w:eastAsia="en-US"/>
        </w:rPr>
        <w:t xml:space="preserve"> </w:t>
      </w:r>
      <w:r w:rsidRPr="0097174A">
        <w:rPr>
          <w:rFonts w:ascii="Arial" w:eastAsiaTheme="minorHAnsi" w:hAnsi="Arial" w:cs="Arial"/>
          <w:color w:val="000000"/>
          <w:lang w:eastAsia="en-US"/>
        </w:rPr>
        <w:t>(</w:t>
      </w:r>
      <w:proofErr w:type="spellStart"/>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w:t>
      </w:r>
      <w:r w:rsidRPr="0097174A">
        <w:rPr>
          <w:rFonts w:ascii="Arial" w:eastAsiaTheme="minorHAnsi" w:hAnsi="Arial" w:cs="Arial"/>
          <w:color w:val="000000"/>
          <w:lang w:eastAsia="en-US"/>
        </w:rPr>
        <w:lastRenderedPageBreak/>
        <w:t xml:space="preserve">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r w:rsidR="00BC3EC4" w:rsidRPr="0097174A">
        <w:rPr>
          <w:rFonts w:ascii="Arial" w:eastAsiaTheme="minorHAnsi" w:hAnsi="Arial" w:cs="Arial"/>
          <w:color w:val="000000"/>
          <w:lang w:eastAsia="en-US"/>
        </w:rPr>
        <w:t>à</w:t>
      </w:r>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w:t>
      </w:r>
      <w:r w:rsidR="009A1988">
        <w:rPr>
          <w:rFonts w:ascii="Arial" w:eastAsiaTheme="minorHAnsi" w:hAnsi="Arial" w:cs="Arial"/>
          <w:lang w:eastAsia="en-US"/>
        </w:rPr>
        <w:t>mentários do ano de 2023</w:t>
      </w:r>
      <w:r w:rsidR="002F6FBE" w:rsidRPr="0097174A">
        <w:rPr>
          <w:rFonts w:ascii="Arial" w:eastAsiaTheme="minorHAnsi" w:hAnsi="Arial" w:cs="Arial"/>
          <w:lang w:eastAsia="en-US"/>
        </w:rPr>
        <w:t xml:space="preserve"> e 202</w:t>
      </w:r>
      <w:r w:rsidR="009A1988">
        <w:rPr>
          <w:rFonts w:ascii="Arial" w:eastAsiaTheme="minorHAnsi" w:hAnsi="Arial" w:cs="Arial"/>
          <w:lang w:eastAsia="en-US"/>
        </w:rPr>
        <w:t>4</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 xml:space="preserve">vigente para o Exercício de </w:t>
      </w:r>
      <w:r w:rsidR="009A1988">
        <w:rPr>
          <w:rFonts w:ascii="Arial" w:hAnsi="Arial" w:cs="Arial"/>
          <w:color w:val="000000"/>
        </w:rPr>
        <w:t>2023/2024</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w:t>
      </w:r>
      <w:proofErr w:type="gramStart"/>
      <w:r w:rsidRPr="0097174A">
        <w:rPr>
          <w:rFonts w:ascii="Arial" w:eastAsiaTheme="minorHAnsi" w:hAnsi="Arial" w:cs="Arial"/>
          <w:lang w:eastAsia="en-US"/>
        </w:rPr>
        <w:t>respectivas Autorização</w:t>
      </w:r>
      <w:proofErr w:type="gramEnd"/>
      <w:r w:rsidRPr="0097174A">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35</w:t>
      </w:r>
      <w:r w:rsidR="007700BA">
        <w:rPr>
          <w:rFonts w:ascii="Arial" w:hAnsi="Arial" w:cs="Arial"/>
          <w:color w:val="000000"/>
        </w:rPr>
        <w:t>50</w:t>
      </w:r>
      <w:r w:rsidR="00511D28" w:rsidRPr="0097174A">
        <w:rPr>
          <w:rFonts w:ascii="Arial" w:hAnsi="Arial" w:cs="Arial"/>
          <w:color w:val="000000"/>
        </w:rPr>
        <w:t xml:space="preserve">/2022. </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w:t>
      </w:r>
      <w:r w:rsidRPr="0097174A">
        <w:rPr>
          <w:rFonts w:ascii="Arial" w:eastAsiaTheme="minorHAnsi" w:hAnsi="Arial" w:cs="Arial"/>
          <w:lang w:eastAsia="en-US"/>
        </w:rPr>
        <w:lastRenderedPageBreak/>
        <w:t>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2F7FDC" w:rsidRPr="0097174A">
        <w:rPr>
          <w:rFonts w:ascii="Arial" w:eastAsiaTheme="minorHAnsi" w:hAnsi="Arial" w:cs="Arial"/>
          <w:lang w:eastAsia="en-US"/>
        </w:rPr>
        <w:t>dos 12.24</w:t>
      </w:r>
      <w:r w:rsidRPr="0097174A">
        <w:rPr>
          <w:rFonts w:ascii="Arial" w:eastAsiaTheme="minorHAnsi" w:hAnsi="Arial" w:cs="Arial"/>
          <w:lang w:eastAsia="en-US"/>
        </w:rPr>
        <w:t xml:space="preserve"> do edital, as empresas que aceitaram </w:t>
      </w:r>
      <w:proofErr w:type="gramStart"/>
      <w:r w:rsidRPr="0097174A">
        <w:rPr>
          <w:rFonts w:ascii="Arial" w:eastAsiaTheme="minorHAnsi" w:hAnsi="Arial" w:cs="Arial"/>
          <w:lang w:eastAsia="en-US"/>
        </w:rPr>
        <w:t>proceder o</w:t>
      </w:r>
      <w:proofErr w:type="gramEnd"/>
      <w:r w:rsidRPr="0097174A">
        <w:rPr>
          <w:rFonts w:ascii="Arial" w:eastAsiaTheme="minorHAnsi" w:hAnsi="Arial" w:cs="Arial"/>
          <w:lang w:eastAsia="en-US"/>
        </w:rPr>
        <w:t xml:space="preserve">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2F7FDC" w:rsidRPr="0097174A">
        <w:rPr>
          <w:rFonts w:ascii="Arial" w:hAnsi="Arial" w:cs="Arial"/>
          <w:b/>
          <w:spacing w:val="-8"/>
        </w:rPr>
        <w:t>PARTES.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lastRenderedPageBreak/>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r w:rsidR="002F7FDC" w:rsidRPr="0097174A">
        <w:rPr>
          <w:rFonts w:ascii="Arial" w:hAnsi="Arial" w:cs="Arial"/>
          <w:spacing w:val="-8"/>
        </w:rPr>
        <w:t>o (</w:t>
      </w:r>
      <w:r w:rsidRPr="0097174A">
        <w:rPr>
          <w:rFonts w:ascii="Arial" w:hAnsi="Arial" w:cs="Arial"/>
          <w:spacing w:val="-8"/>
        </w:rPr>
        <w:t xml:space="preserve">a) </w:t>
      </w:r>
      <w:r w:rsidR="002F7FDC" w:rsidRPr="0097174A">
        <w:rPr>
          <w:rFonts w:ascii="Arial" w:hAnsi="Arial" w:cs="Arial"/>
          <w:spacing w:val="-8"/>
        </w:rPr>
        <w:t>servidor (</w:t>
      </w:r>
      <w:r w:rsidRPr="0097174A">
        <w:rPr>
          <w:rFonts w:ascii="Arial" w:hAnsi="Arial" w:cs="Arial"/>
          <w:spacing w:val="-8"/>
        </w:rPr>
        <w:t>a</w:t>
      </w:r>
      <w:r w:rsidR="002F7FDC" w:rsidRPr="0097174A">
        <w:rPr>
          <w:rFonts w:ascii="Arial" w:hAnsi="Arial" w:cs="Arial"/>
          <w:spacing w:val="-8"/>
        </w:rPr>
        <w:t xml:space="preserve">) </w:t>
      </w:r>
      <w:r w:rsidR="002F7FDC">
        <w:rPr>
          <w:rFonts w:ascii="Arial" w:hAnsi="Arial" w:cs="Arial"/>
          <w:spacing w:val="-8"/>
        </w:rPr>
        <w:t xml:space="preserve">_____________________________ </w:t>
      </w:r>
      <w:r w:rsidRPr="0097174A">
        <w:rPr>
          <w:rFonts w:ascii="Arial" w:hAnsi="Arial" w:cs="Arial"/>
          <w:spacing w:val="-8"/>
        </w:rPr>
        <w:t xml:space="preserve">para atuar na condição de fiscal da presente Ata de Registro de Preços, e das aquisições oriundas, e como suplente </w:t>
      </w:r>
      <w:proofErr w:type="gramStart"/>
      <w:r w:rsidRPr="0097174A">
        <w:rPr>
          <w:rFonts w:ascii="Arial" w:hAnsi="Arial" w:cs="Arial"/>
          <w:spacing w:val="-8"/>
        </w:rPr>
        <w:t>o(</w:t>
      </w:r>
      <w:proofErr w:type="gramEnd"/>
      <w:r w:rsidRPr="0097174A">
        <w:rPr>
          <w:rFonts w:ascii="Arial" w:hAnsi="Arial" w:cs="Arial"/>
          <w:spacing w:val="-8"/>
        </w:rPr>
        <w:t>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2F7FDC"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fornecedores e seus respectivos saldos, visando subsidiar os </w:t>
      </w:r>
      <w:r w:rsidR="002F7FDC">
        <w:rPr>
          <w:rFonts w:ascii="Arial" w:eastAsiaTheme="minorHAnsi" w:hAnsi="Arial" w:cs="Arial"/>
          <w:lang w:eastAsia="en-US"/>
        </w:rPr>
        <w:t>pedidos de materiais, respeitado</w:t>
      </w:r>
      <w:r w:rsidRPr="0097174A">
        <w:rPr>
          <w:rFonts w:ascii="Arial" w:eastAsiaTheme="minorHAnsi" w:hAnsi="Arial" w:cs="Arial"/>
          <w:lang w:eastAsia="en-US"/>
        </w:rPr>
        <w:t xml:space="preserve">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8B6CE9" w:rsidP="001325FA">
      <w:pPr>
        <w:numPr>
          <w:ilvl w:val="0"/>
          <w:numId w:val="2"/>
        </w:numPr>
        <w:ind w:left="0" w:right="-135" w:firstLine="0"/>
        <w:jc w:val="both"/>
        <w:rPr>
          <w:rFonts w:ascii="Arial" w:hAnsi="Arial" w:cs="Arial"/>
          <w:spacing w:val="-8"/>
        </w:rPr>
      </w:pPr>
      <w:r>
        <w:rPr>
          <w:rFonts w:ascii="Arial" w:hAnsi="Arial" w:cs="Arial"/>
          <w:spacing w:val="-8"/>
        </w:rPr>
        <w:t xml:space="preserve">A entregar e recarga dos produtos, deverão ocorrer de acordo com </w:t>
      </w:r>
      <w:r w:rsidR="001325FA" w:rsidRPr="0097174A">
        <w:rPr>
          <w:rFonts w:ascii="Arial" w:hAnsi="Arial" w:cs="Arial"/>
          <w:spacing w:val="-8"/>
        </w:rPr>
        <w:t>necessidades da Secretaria diretamente interessada,</w:t>
      </w:r>
      <w:r>
        <w:rPr>
          <w:rFonts w:ascii="Arial" w:hAnsi="Arial" w:cs="Arial"/>
          <w:spacing w:val="-8"/>
        </w:rPr>
        <w:t xml:space="preserve"> devendo ocorrer </w:t>
      </w:r>
      <w:proofErr w:type="gramStart"/>
      <w:r>
        <w:rPr>
          <w:rFonts w:ascii="Arial" w:hAnsi="Arial" w:cs="Arial"/>
          <w:spacing w:val="-8"/>
        </w:rPr>
        <w:t>na Unidades</w:t>
      </w:r>
      <w:proofErr w:type="gramEnd"/>
      <w:r>
        <w:rPr>
          <w:rFonts w:ascii="Arial" w:hAnsi="Arial" w:cs="Arial"/>
          <w:spacing w:val="-8"/>
        </w:rPr>
        <w:t xml:space="preserve"> de Saúde do Município, </w:t>
      </w:r>
      <w:r w:rsidR="001325FA" w:rsidRPr="0097174A">
        <w:rPr>
          <w:rFonts w:ascii="Arial" w:hAnsi="Arial" w:cs="Arial"/>
          <w:spacing w:val="-8"/>
        </w:rPr>
        <w:t xml:space="preserve">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r w:rsidR="008B6CE9">
        <w:rPr>
          <w:rFonts w:ascii="Arial" w:hAnsi="Arial" w:cs="Arial"/>
          <w:spacing w:val="-8"/>
        </w:rPr>
        <w:t>, as recargas devem ser acompanhadas da documentação específica exigida pela legislação vigente, bem como daquelas que por ventura forem exigidas pela Contratante</w:t>
      </w:r>
      <w:r w:rsidRPr="0097174A">
        <w:rPr>
          <w:rFonts w:ascii="Arial" w:hAnsi="Arial" w:cs="Arial"/>
          <w:spacing w:val="-8"/>
        </w:rPr>
        <w:t>;</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Pr="007C0C64"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w:t>
      </w:r>
      <w:r w:rsidRPr="007C0C64">
        <w:rPr>
          <w:rFonts w:ascii="Arial" w:eastAsiaTheme="minorHAnsi" w:hAnsi="Arial" w:cs="Arial"/>
          <w:lang w:eastAsia="en-US"/>
        </w:rPr>
        <w:t xml:space="preserve">a contratada adotar todas as medidas preventivas, com fiel observância às exigências das autoridades competentes e às disposições legais vigentes; </w:t>
      </w:r>
    </w:p>
    <w:p w:rsidR="00ED3169" w:rsidRPr="007C0C64" w:rsidRDefault="00ED3169" w:rsidP="00ED3169">
      <w:pPr>
        <w:numPr>
          <w:ilvl w:val="0"/>
          <w:numId w:val="2"/>
        </w:numPr>
        <w:ind w:left="0" w:right="-135" w:firstLine="0"/>
        <w:jc w:val="both"/>
        <w:rPr>
          <w:rFonts w:ascii="Arial" w:hAnsi="Arial" w:cs="Arial"/>
          <w:spacing w:val="-8"/>
        </w:rPr>
      </w:pPr>
      <w:r w:rsidRPr="007C0C64">
        <w:rPr>
          <w:rFonts w:ascii="Arial" w:hAnsi="Arial" w:cs="Arial"/>
          <w:spacing w:val="-8"/>
        </w:rPr>
        <w:t>A entregar os produtos em conformidade com a legislação vigente, especialmente às normas de vigilância estadual e da agência reguladora (ANVISA);</w:t>
      </w:r>
    </w:p>
    <w:p w:rsidR="00ED3169" w:rsidRPr="007C0C64" w:rsidRDefault="00ED3169" w:rsidP="00ED3169">
      <w:pPr>
        <w:widowControl w:val="0"/>
        <w:numPr>
          <w:ilvl w:val="0"/>
          <w:numId w:val="2"/>
        </w:numPr>
        <w:autoSpaceDE w:val="0"/>
        <w:autoSpaceDN w:val="0"/>
        <w:adjustRightInd w:val="0"/>
        <w:ind w:left="0" w:right="-135" w:firstLine="0"/>
        <w:jc w:val="both"/>
        <w:rPr>
          <w:rFonts w:ascii="Arial" w:hAnsi="Arial" w:cs="Arial"/>
        </w:rPr>
      </w:pPr>
      <w:r w:rsidRPr="007C0C64">
        <w:rPr>
          <w:rFonts w:ascii="Arial" w:hAnsi="Arial" w:cs="Arial"/>
          <w:spacing w:val="-8"/>
        </w:rPr>
        <w:t xml:space="preserve">A entregar ao CONTRATANTE cópia da </w:t>
      </w:r>
      <w:r w:rsidR="007C0C64" w:rsidRPr="007C0C64">
        <w:rPr>
          <w:rFonts w:ascii="Arial" w:hAnsi="Arial" w:cs="Arial"/>
        </w:rPr>
        <w:t xml:space="preserve">autorização de funcionamento da empresa – </w:t>
      </w:r>
      <w:proofErr w:type="spellStart"/>
      <w:r w:rsidR="007C0C64" w:rsidRPr="007C0C64">
        <w:rPr>
          <w:rFonts w:ascii="Arial" w:hAnsi="Arial" w:cs="Arial"/>
        </w:rPr>
        <w:t>afe</w:t>
      </w:r>
      <w:proofErr w:type="spellEnd"/>
      <w:r w:rsidR="007C0C64" w:rsidRPr="007C0C64">
        <w:rPr>
          <w:rFonts w:ascii="Arial" w:hAnsi="Arial" w:cs="Arial"/>
        </w:rPr>
        <w:t xml:space="preserve"> com validade durante toda a vigência contratual, concedida pela agência nacional de vigilância sanitária – </w:t>
      </w:r>
      <w:proofErr w:type="spellStart"/>
      <w:proofErr w:type="gramStart"/>
      <w:r w:rsidR="007C0C64" w:rsidRPr="007C0C64">
        <w:rPr>
          <w:rFonts w:ascii="Arial" w:hAnsi="Arial" w:cs="Arial"/>
        </w:rPr>
        <w:t>anvisa</w:t>
      </w:r>
      <w:proofErr w:type="spellEnd"/>
      <w:proofErr w:type="gramEnd"/>
      <w:r w:rsidR="007C0C64" w:rsidRPr="007C0C64">
        <w:rPr>
          <w:rFonts w:ascii="Arial" w:hAnsi="Arial" w:cs="Arial"/>
        </w:rPr>
        <w:t>, devidamente publicada no diário oficial da união, com fulcro na lei 6.437/1977, art. 10, inciso iv, quando a legislação exigir para itens específico;</w:t>
      </w:r>
    </w:p>
    <w:p w:rsidR="00ED3169" w:rsidRPr="007C0C64" w:rsidRDefault="00E3200F" w:rsidP="00ED3169">
      <w:pPr>
        <w:widowControl w:val="0"/>
        <w:numPr>
          <w:ilvl w:val="0"/>
          <w:numId w:val="2"/>
        </w:numPr>
        <w:autoSpaceDE w:val="0"/>
        <w:autoSpaceDN w:val="0"/>
        <w:adjustRightInd w:val="0"/>
        <w:ind w:left="0" w:right="-135" w:firstLine="0"/>
        <w:jc w:val="both"/>
        <w:rPr>
          <w:rFonts w:ascii="Arial" w:hAnsi="Arial" w:cs="Arial"/>
        </w:rPr>
      </w:pPr>
      <w:r>
        <w:rPr>
          <w:rFonts w:ascii="Arial" w:hAnsi="Arial" w:cs="Arial"/>
        </w:rPr>
        <w:t>Somente e</w:t>
      </w:r>
      <w:r w:rsidR="007C0C64" w:rsidRPr="007C0C64">
        <w:rPr>
          <w:rFonts w:ascii="Arial" w:hAnsi="Arial" w:cs="Arial"/>
        </w:rPr>
        <w:t>m relação aos itens equivalentes a insumos farmacêuticos e correlatos, só poderão ser entregues com a prova de licença sanitária da contratada, expedida pelo órgão sanitário local, com fulcro na lei 6.360/1976;</w:t>
      </w:r>
    </w:p>
    <w:p w:rsidR="00ED3169" w:rsidRPr="007C0C64" w:rsidRDefault="007C0C64" w:rsidP="00ED3169">
      <w:pPr>
        <w:widowControl w:val="0"/>
        <w:numPr>
          <w:ilvl w:val="0"/>
          <w:numId w:val="2"/>
        </w:numPr>
        <w:autoSpaceDE w:val="0"/>
        <w:autoSpaceDN w:val="0"/>
        <w:adjustRightInd w:val="0"/>
        <w:ind w:left="0" w:right="-135" w:firstLine="0"/>
        <w:jc w:val="both"/>
        <w:rPr>
          <w:rFonts w:ascii="Arial" w:hAnsi="Arial" w:cs="Arial"/>
        </w:rPr>
      </w:pPr>
      <w:r>
        <w:rPr>
          <w:rFonts w:ascii="Arial" w:hAnsi="Arial" w:cs="Arial"/>
        </w:rPr>
        <w:t>A</w:t>
      </w:r>
      <w:r w:rsidRPr="007C0C64">
        <w:rPr>
          <w:rFonts w:ascii="Arial" w:hAnsi="Arial" w:cs="Arial"/>
        </w:rPr>
        <w:t xml:space="preserve"> entregar ao contratante cópia da autorização especial – </w:t>
      </w:r>
      <w:r>
        <w:rPr>
          <w:rFonts w:ascii="Arial" w:hAnsi="Arial" w:cs="Arial"/>
        </w:rPr>
        <w:t>AE</w:t>
      </w:r>
      <w:r w:rsidRPr="007C0C64">
        <w:rPr>
          <w:rFonts w:ascii="Arial" w:hAnsi="Arial" w:cs="Arial"/>
        </w:rPr>
        <w:t xml:space="preserve"> da </w:t>
      </w:r>
      <w:proofErr w:type="spellStart"/>
      <w:proofErr w:type="gramStart"/>
      <w:r w:rsidRPr="007C0C64">
        <w:rPr>
          <w:rFonts w:ascii="Arial" w:hAnsi="Arial" w:cs="Arial"/>
        </w:rPr>
        <w:t>anvisa</w:t>
      </w:r>
      <w:proofErr w:type="spellEnd"/>
      <w:proofErr w:type="gramEnd"/>
      <w:r w:rsidRPr="007C0C64">
        <w:rPr>
          <w:rFonts w:ascii="Arial" w:hAnsi="Arial" w:cs="Arial"/>
        </w:rPr>
        <w:t xml:space="preserve"> (</w:t>
      </w:r>
      <w:proofErr w:type="spellStart"/>
      <w:r w:rsidRPr="007C0C64">
        <w:rPr>
          <w:rFonts w:ascii="Arial" w:hAnsi="Arial" w:cs="Arial"/>
        </w:rPr>
        <w:t>rdc</w:t>
      </w:r>
      <w:proofErr w:type="spellEnd"/>
      <w:r w:rsidRPr="007C0C64">
        <w:rPr>
          <w:rFonts w:ascii="Arial" w:hAnsi="Arial" w:cs="Arial"/>
        </w:rPr>
        <w:t xml:space="preserve"> 16/2014) </w:t>
      </w:r>
      <w:r>
        <w:rPr>
          <w:rFonts w:ascii="Arial" w:hAnsi="Arial" w:cs="Arial"/>
        </w:rPr>
        <w:t xml:space="preserve">apenas nos casos que se tratar de medicamentos </w:t>
      </w:r>
      <w:r w:rsidRPr="007C0C64">
        <w:rPr>
          <w:rFonts w:ascii="Arial" w:hAnsi="Arial" w:cs="Arial"/>
        </w:rPr>
        <w:t>sujeitos a controle especial.</w:t>
      </w:r>
    </w:p>
    <w:p w:rsidR="00ED3169" w:rsidRPr="007C0C64" w:rsidRDefault="007C0C64" w:rsidP="00ED3169">
      <w:pPr>
        <w:numPr>
          <w:ilvl w:val="0"/>
          <w:numId w:val="2"/>
        </w:numPr>
        <w:ind w:left="0" w:right="-136" w:firstLine="0"/>
        <w:jc w:val="both"/>
        <w:rPr>
          <w:rFonts w:ascii="Arial" w:hAnsi="Arial" w:cs="Arial"/>
        </w:rPr>
      </w:pPr>
      <w:r>
        <w:rPr>
          <w:rFonts w:ascii="Arial" w:hAnsi="Arial" w:cs="Arial"/>
        </w:rPr>
        <w:t>Os produtos</w:t>
      </w:r>
      <w:r w:rsidRPr="007C0C64">
        <w:rPr>
          <w:rFonts w:ascii="Arial" w:hAnsi="Arial" w:cs="Arial"/>
        </w:rPr>
        <w:t xml:space="preserve"> medicamentos deverão contar com mais da metade do prazo </w:t>
      </w:r>
      <w:r w:rsidR="00ED3169" w:rsidRPr="007C0C64">
        <w:rPr>
          <w:rFonts w:ascii="Arial" w:hAnsi="Arial" w:cs="Arial"/>
        </w:rPr>
        <w:t>de validade entre a fabricação e a expiração, por ocasião da entrega do produto;</w:t>
      </w:r>
    </w:p>
    <w:p w:rsidR="00ED3169" w:rsidRPr="007C0C64" w:rsidRDefault="00ED3169" w:rsidP="00ED3169">
      <w:pPr>
        <w:numPr>
          <w:ilvl w:val="0"/>
          <w:numId w:val="2"/>
        </w:numPr>
        <w:ind w:left="0" w:right="-136" w:firstLine="0"/>
        <w:jc w:val="both"/>
        <w:rPr>
          <w:rFonts w:ascii="Arial" w:hAnsi="Arial" w:cs="Arial"/>
        </w:rPr>
      </w:pPr>
      <w:r w:rsidRPr="007C0C64">
        <w:rPr>
          <w:rFonts w:ascii="Arial" w:hAnsi="Arial" w:cs="Arial"/>
        </w:rPr>
        <w:t xml:space="preserve">Não será aceita carta de comprometimento de troca de mercadoria. </w:t>
      </w:r>
    </w:p>
    <w:p w:rsidR="00ED3169" w:rsidRPr="007C0C64" w:rsidRDefault="00ED3169" w:rsidP="00ED3169">
      <w:pPr>
        <w:numPr>
          <w:ilvl w:val="0"/>
          <w:numId w:val="2"/>
        </w:numPr>
        <w:ind w:left="0" w:right="-136" w:firstLine="0"/>
        <w:jc w:val="both"/>
        <w:rPr>
          <w:rFonts w:ascii="Arial" w:hAnsi="Arial" w:cs="Arial"/>
        </w:rPr>
      </w:pPr>
      <w:r w:rsidRPr="007C0C64">
        <w:rPr>
          <w:rFonts w:ascii="Arial" w:hAnsi="Arial" w:cs="Arial"/>
        </w:rPr>
        <w:t>Não serão aceitas mercadorias com especificações diferentes as solicitadas</w:t>
      </w:r>
      <w:r w:rsidR="004544E4" w:rsidRPr="007C0C64">
        <w:rPr>
          <w:rFonts w:ascii="Arial" w:hAnsi="Arial" w:cs="Arial"/>
        </w:rPr>
        <w:t>;</w:t>
      </w:r>
    </w:p>
    <w:p w:rsidR="008B6CE9" w:rsidRDefault="004544E4" w:rsidP="004544E4">
      <w:pPr>
        <w:pStyle w:val="PargrafodaLista"/>
        <w:numPr>
          <w:ilvl w:val="0"/>
          <w:numId w:val="2"/>
        </w:numPr>
        <w:ind w:left="0" w:firstLine="0"/>
        <w:jc w:val="both"/>
        <w:rPr>
          <w:rFonts w:ascii="Arial" w:hAnsi="Arial" w:cs="Arial"/>
        </w:rPr>
      </w:pPr>
      <w:r w:rsidRPr="007C0C64">
        <w:rPr>
          <w:rFonts w:ascii="Arial" w:hAnsi="Arial" w:cs="Arial"/>
        </w:rPr>
        <w:t>Em caso de divergência ou incompatibilidade de informações e obrigações com prazo e validade, será adotada aquela mais benéfica ao município</w:t>
      </w:r>
      <w:r w:rsidR="008B6CE9">
        <w:rPr>
          <w:rFonts w:ascii="Arial" w:hAnsi="Arial" w:cs="Arial"/>
        </w:rPr>
        <w:t>;</w:t>
      </w:r>
    </w:p>
    <w:p w:rsidR="001325FA" w:rsidRPr="007C0C64"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AF3354">
        <w:rPr>
          <w:rFonts w:ascii="Arial" w:hAnsi="Arial" w:cs="Arial"/>
          <w:spacing w:val="-8"/>
        </w:rPr>
        <w:t>02/2023</w:t>
      </w:r>
      <w:r w:rsidRPr="0097174A">
        <w:rPr>
          <w:rFonts w:ascii="Arial" w:hAnsi="Arial" w:cs="Arial"/>
          <w:spacing w:val="-8"/>
        </w:rPr>
        <w:t xml:space="preserve"> </w:t>
      </w:r>
      <w:r w:rsidRPr="0097174A">
        <w:rPr>
          <w:rFonts w:ascii="Arial" w:hAnsi="Arial" w:cs="Arial"/>
          <w:color w:val="000000"/>
        </w:rPr>
        <w:t>Decreto Federal nº 7.892/2013</w:t>
      </w:r>
      <w:r w:rsidR="00A400CB">
        <w:rPr>
          <w:rFonts w:ascii="Arial" w:hAnsi="Arial" w:cs="Arial"/>
          <w:color w:val="000000"/>
        </w:rPr>
        <w:t>, Decreto Municipal 35</w:t>
      </w:r>
      <w:r w:rsidR="007033AF">
        <w:rPr>
          <w:rFonts w:ascii="Arial" w:hAnsi="Arial" w:cs="Arial"/>
          <w:color w:val="000000"/>
        </w:rPr>
        <w:t>5</w:t>
      </w:r>
      <w:r w:rsidR="00A400CB">
        <w:rPr>
          <w:rFonts w:ascii="Arial" w:hAnsi="Arial" w:cs="Arial"/>
          <w:color w:val="000000"/>
        </w:rPr>
        <w:t>0/2022</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9A1988">
        <w:rPr>
          <w:rFonts w:ascii="Arial" w:hAnsi="Arial" w:cs="Arial"/>
          <w:spacing w:val="-8"/>
        </w:rPr>
        <w:t>3</w:t>
      </w:r>
      <w:r w:rsidRPr="0097174A">
        <w:rPr>
          <w:rFonts w:ascii="Arial" w:hAnsi="Arial" w:cs="Arial"/>
          <w:spacing w:val="-8"/>
        </w:rPr>
        <w:t>.</w:t>
      </w:r>
    </w:p>
    <w:p w:rsidR="001325FA" w:rsidRPr="0097174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1325FA" w:rsidRPr="0097174A" w:rsidRDefault="00240BC9" w:rsidP="001325FA">
      <w:pPr>
        <w:ind w:right="-4"/>
        <w:jc w:val="both"/>
        <w:rPr>
          <w:rFonts w:ascii="Arial" w:hAnsi="Arial" w:cs="Arial"/>
        </w:rPr>
      </w:pPr>
      <w:r>
        <w:rPr>
          <w:rFonts w:ascii="Arial" w:hAnsi="Arial" w:cs="Arial"/>
        </w:rPr>
        <w:t xml:space="preserve">Fundo Municipal de Saúde do Município </w:t>
      </w:r>
      <w:r w:rsidR="001325FA" w:rsidRPr="0097174A">
        <w:rPr>
          <w:rFonts w:ascii="Arial" w:hAnsi="Arial" w:cs="Arial"/>
        </w:rPr>
        <w:t>de Bocaina do Sul</w:t>
      </w:r>
    </w:p>
    <w:p w:rsidR="001325FA" w:rsidRDefault="001325FA" w:rsidP="001325FA">
      <w:pPr>
        <w:ind w:right="-4"/>
        <w:jc w:val="both"/>
        <w:rPr>
          <w:rFonts w:ascii="Arial" w:hAnsi="Arial" w:cs="Arial"/>
        </w:rPr>
      </w:pPr>
    </w:p>
    <w:p w:rsidR="00240BC9" w:rsidRDefault="00240BC9" w:rsidP="001325FA">
      <w:pPr>
        <w:ind w:right="-4"/>
        <w:jc w:val="both"/>
        <w:rPr>
          <w:rFonts w:ascii="Arial" w:hAnsi="Arial" w:cs="Arial"/>
        </w:rPr>
      </w:pPr>
    </w:p>
    <w:p w:rsidR="00240BC9" w:rsidRDefault="00240BC9" w:rsidP="001325FA">
      <w:pPr>
        <w:ind w:right="-4"/>
        <w:jc w:val="both"/>
        <w:rPr>
          <w:rFonts w:ascii="Arial" w:hAnsi="Arial" w:cs="Arial"/>
        </w:rPr>
      </w:pPr>
    </w:p>
    <w:p w:rsidR="00240BC9" w:rsidRPr="0097174A" w:rsidRDefault="00240BC9" w:rsidP="00240BC9">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240BC9" w:rsidRPr="0097174A" w:rsidRDefault="00240BC9" w:rsidP="00240BC9">
      <w:pPr>
        <w:ind w:right="-4"/>
        <w:jc w:val="both"/>
        <w:rPr>
          <w:rFonts w:ascii="Arial" w:hAnsi="Arial" w:cs="Arial"/>
        </w:rPr>
      </w:pPr>
      <w:r w:rsidRPr="0097174A">
        <w:rPr>
          <w:rFonts w:ascii="Arial" w:hAnsi="Arial" w:cs="Arial"/>
        </w:rPr>
        <w:lastRenderedPageBreak/>
        <w:t xml:space="preserve">Órgão </w:t>
      </w:r>
      <w:r>
        <w:rPr>
          <w:rFonts w:ascii="Arial" w:hAnsi="Arial" w:cs="Arial"/>
        </w:rPr>
        <w:t>Participante</w:t>
      </w:r>
      <w:r w:rsidRPr="0097174A">
        <w:rPr>
          <w:rFonts w:ascii="Arial" w:hAnsi="Arial" w:cs="Arial"/>
        </w:rPr>
        <w:tab/>
      </w:r>
      <w:r w:rsidRPr="0097174A">
        <w:rPr>
          <w:rFonts w:ascii="Arial" w:hAnsi="Arial" w:cs="Arial"/>
        </w:rPr>
        <w:tab/>
      </w:r>
    </w:p>
    <w:p w:rsidR="00240BC9" w:rsidRPr="0097174A" w:rsidRDefault="00240BC9" w:rsidP="00240BC9">
      <w:pPr>
        <w:ind w:right="-4"/>
        <w:jc w:val="both"/>
        <w:rPr>
          <w:rFonts w:ascii="Arial" w:hAnsi="Arial" w:cs="Arial"/>
        </w:rPr>
      </w:pPr>
      <w:r>
        <w:rPr>
          <w:rFonts w:ascii="Arial" w:hAnsi="Arial" w:cs="Arial"/>
        </w:rPr>
        <w:t>Município</w:t>
      </w:r>
      <w:r w:rsidRPr="0097174A">
        <w:rPr>
          <w:rFonts w:ascii="Arial" w:hAnsi="Arial" w:cs="Arial"/>
        </w:rPr>
        <w:t xml:space="preserve"> de Bocaina do Sul</w:t>
      </w:r>
    </w:p>
    <w:p w:rsidR="00240BC9" w:rsidRDefault="00240BC9" w:rsidP="001325FA">
      <w:pPr>
        <w:ind w:right="-4"/>
        <w:jc w:val="both"/>
        <w:rPr>
          <w:rFonts w:ascii="Arial" w:hAnsi="Arial" w:cs="Arial"/>
        </w:rPr>
      </w:pPr>
    </w:p>
    <w:p w:rsidR="00240BC9" w:rsidRPr="0097174A" w:rsidRDefault="00240BC9" w:rsidP="001325FA">
      <w:pPr>
        <w:ind w:right="-4"/>
        <w:jc w:val="both"/>
        <w:rPr>
          <w:rFonts w:ascii="Arial" w:hAnsi="Arial" w:cs="Arial"/>
        </w:rPr>
      </w:pPr>
    </w:p>
    <w:p w:rsidR="001325FA" w:rsidRDefault="001325FA" w:rsidP="001325FA">
      <w:pPr>
        <w:ind w:right="-4"/>
        <w:jc w:val="both"/>
        <w:rPr>
          <w:rFonts w:ascii="Arial" w:hAnsi="Arial" w:cs="Arial"/>
        </w:rPr>
      </w:pPr>
      <w:r w:rsidRPr="0097174A">
        <w:rPr>
          <w:rFonts w:ascii="Arial" w:hAnsi="Arial" w:cs="Arial"/>
        </w:rPr>
        <w:t>DETENTORES DA ATA</w:t>
      </w:r>
    </w:p>
    <w:p w:rsidR="00511D28" w:rsidRPr="0097174A" w:rsidRDefault="00511D28" w:rsidP="001325FA">
      <w:pPr>
        <w:ind w:right="-4"/>
        <w:jc w:val="both"/>
        <w:rPr>
          <w:rFonts w:ascii="Arial" w:hAnsi="Arial" w:cs="Arial"/>
        </w:rPr>
      </w:pP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511D28"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2F7FDC">
      <w:pPr>
        <w:spacing w:after="200" w:line="276" w:lineRule="auto"/>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E3200F" w:rsidRDefault="00E3200F" w:rsidP="001325FA">
      <w:pPr>
        <w:spacing w:after="200" w:line="276" w:lineRule="auto"/>
        <w:jc w:val="center"/>
        <w:rPr>
          <w:rFonts w:ascii="Arial" w:hAnsi="Arial" w:cs="Arial"/>
          <w:b/>
        </w:rPr>
      </w:pPr>
    </w:p>
    <w:p w:rsidR="00E3200F" w:rsidRDefault="00E3200F"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87635B" w:rsidRDefault="0087635B" w:rsidP="001325FA">
      <w:pPr>
        <w:spacing w:after="200" w:line="276" w:lineRule="auto"/>
        <w:jc w:val="center"/>
        <w:rPr>
          <w:rFonts w:ascii="Arial" w:hAnsi="Arial" w:cs="Arial"/>
          <w:b/>
        </w:rPr>
      </w:pPr>
    </w:p>
    <w:p w:rsidR="00BC3EC4" w:rsidRDefault="00BC3EC4" w:rsidP="001325FA">
      <w:pPr>
        <w:spacing w:after="200" w:line="276" w:lineRule="auto"/>
        <w:jc w:val="center"/>
        <w:rPr>
          <w:rFonts w:ascii="Arial" w:hAnsi="Arial" w:cs="Arial"/>
          <w:b/>
        </w:rPr>
      </w:pPr>
    </w:p>
    <w:p w:rsidR="00BC3EC4" w:rsidRDefault="00BC3EC4" w:rsidP="001325FA">
      <w:pPr>
        <w:spacing w:after="200" w:line="276" w:lineRule="auto"/>
        <w:jc w:val="center"/>
        <w:rPr>
          <w:rFonts w:ascii="Arial" w:hAnsi="Arial" w:cs="Arial"/>
          <w:b/>
        </w:rPr>
      </w:pPr>
    </w:p>
    <w:p w:rsidR="00BC3EC4" w:rsidRDefault="00BC3EC4" w:rsidP="001325FA">
      <w:pPr>
        <w:spacing w:after="200" w:line="276" w:lineRule="auto"/>
        <w:jc w:val="center"/>
        <w:rPr>
          <w:rFonts w:ascii="Arial" w:hAnsi="Arial" w:cs="Arial"/>
          <w:b/>
        </w:rPr>
      </w:pPr>
    </w:p>
    <w:p w:rsidR="008B6CE9" w:rsidRDefault="008B6CE9" w:rsidP="001325FA">
      <w:pPr>
        <w:spacing w:after="200" w:line="276" w:lineRule="auto"/>
        <w:jc w:val="center"/>
        <w:rPr>
          <w:rFonts w:ascii="Arial" w:hAnsi="Arial" w:cs="Arial"/>
          <w:b/>
        </w:rPr>
      </w:pPr>
    </w:p>
    <w:p w:rsidR="008B6CE9" w:rsidRDefault="008B6CE9" w:rsidP="001325FA">
      <w:pPr>
        <w:spacing w:after="200" w:line="276" w:lineRule="auto"/>
        <w:jc w:val="center"/>
        <w:rPr>
          <w:rFonts w:ascii="Arial" w:hAnsi="Arial" w:cs="Arial"/>
          <w:b/>
        </w:rPr>
      </w:pPr>
    </w:p>
    <w:p w:rsidR="008B6CE9" w:rsidRDefault="008B6CE9"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r w:rsidRPr="0097174A">
        <w:rPr>
          <w:rFonts w:ascii="Arial" w:hAnsi="Arial" w:cs="Arial"/>
          <w:b/>
        </w:rPr>
        <w:t>ANEXO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F3354">
        <w:rPr>
          <w:rFonts w:ascii="Arial" w:hAnsi="Arial" w:cs="Arial"/>
          <w:b/>
        </w:rPr>
        <w:t>12/2023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1739C9">
        <w:rPr>
          <w:rFonts w:ascii="Arial" w:hAnsi="Arial" w:cs="Arial"/>
          <w:b/>
        </w:rPr>
        <w:t xml:space="preserve"> </w:t>
      </w:r>
      <w:r w:rsidR="00AF3354">
        <w:rPr>
          <w:rFonts w:ascii="Arial" w:hAnsi="Arial" w:cs="Arial"/>
          <w:b/>
        </w:rPr>
        <w:t>02/2023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2F7FDC" w:rsidRDefault="002F7FDC" w:rsidP="002F7FDC">
      <w:pPr>
        <w:pStyle w:val="TextosemFormatao"/>
        <w:ind w:right="-1"/>
        <w:jc w:val="center"/>
        <w:rPr>
          <w:rFonts w:ascii="Arial" w:hAnsi="Arial" w:cs="Arial"/>
          <w:b/>
          <w:sz w:val="24"/>
          <w:szCs w:val="24"/>
          <w:u w:val="single"/>
        </w:rPr>
      </w:pPr>
      <w:r>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9A1988">
        <w:rPr>
          <w:rFonts w:ascii="Arial" w:hAnsi="Arial" w:cs="Arial"/>
          <w:bCs/>
          <w:sz w:val="24"/>
          <w:szCs w:val="24"/>
        </w:rPr>
        <w:t>3</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Default="001325FA"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Default="002F7FDC" w:rsidP="001325FA">
      <w:pPr>
        <w:ind w:left="-57" w:right="-4"/>
        <w:jc w:val="both"/>
        <w:rPr>
          <w:rFonts w:ascii="Arial" w:hAnsi="Arial" w:cs="Arial"/>
        </w:rPr>
      </w:pPr>
    </w:p>
    <w:p w:rsidR="002F7FDC" w:rsidRPr="0097174A" w:rsidRDefault="002F7FDC"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BC3EC4" w:rsidRDefault="00BC3EC4" w:rsidP="002F7FDC">
      <w:pPr>
        <w:spacing w:after="200" w:line="276" w:lineRule="auto"/>
        <w:jc w:val="center"/>
        <w:rPr>
          <w:rFonts w:ascii="Arial" w:eastAsia="SimSun" w:hAnsi="Arial" w:cs="Arial"/>
          <w:b/>
          <w:lang w:eastAsia="zh-CN"/>
        </w:rPr>
      </w:pPr>
    </w:p>
    <w:p w:rsidR="001325FA" w:rsidRPr="0097174A" w:rsidRDefault="001325FA" w:rsidP="002F7FDC">
      <w:pPr>
        <w:spacing w:after="200" w:line="276" w:lineRule="auto"/>
        <w:jc w:val="center"/>
        <w:rPr>
          <w:rFonts w:ascii="Arial" w:eastAsia="SimSun" w:hAnsi="Arial" w:cs="Arial"/>
          <w:b/>
          <w:lang w:eastAsia="zh-CN"/>
        </w:rPr>
      </w:pPr>
      <w:proofErr w:type="gramStart"/>
      <w:r w:rsidRPr="0097174A">
        <w:rPr>
          <w:rFonts w:ascii="Arial" w:eastAsia="SimSun" w:hAnsi="Arial" w:cs="Arial"/>
          <w:b/>
          <w:lang w:eastAsia="zh-CN"/>
        </w:rPr>
        <w:t>ANEXO VI</w:t>
      </w:r>
      <w:proofErr w:type="gramEnd"/>
    </w:p>
    <w:p w:rsidR="001325FA" w:rsidRPr="0097174A" w:rsidRDefault="001325FA" w:rsidP="002F7FDC">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F3354">
        <w:rPr>
          <w:rFonts w:ascii="Arial" w:hAnsi="Arial" w:cs="Arial"/>
          <w:b/>
        </w:rPr>
        <w:t>12/2023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lastRenderedPageBreak/>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AF3354">
        <w:rPr>
          <w:rFonts w:ascii="Arial" w:hAnsi="Arial" w:cs="Arial"/>
          <w:b/>
        </w:rPr>
        <w:t>12/2023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AF3354">
        <w:rPr>
          <w:rFonts w:ascii="Arial" w:hAnsi="Arial" w:cs="Arial"/>
          <w:b/>
        </w:rPr>
        <w:t>12/2023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AF3354">
        <w:rPr>
          <w:rFonts w:ascii="Arial" w:eastAsia="SimSun" w:hAnsi="Arial" w:cs="Arial"/>
          <w:b/>
          <w:bCs/>
          <w:lang w:eastAsia="zh-CN"/>
        </w:rPr>
        <w:t>02/2023</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AF3354">
        <w:rPr>
          <w:rFonts w:ascii="Arial" w:eastAsia="SimSun" w:hAnsi="Arial" w:cs="Arial"/>
          <w:lang w:eastAsia="zh-CN"/>
        </w:rPr>
        <w:t>02/2023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Default="001325FA" w:rsidP="001325FA">
      <w:pPr>
        <w:tabs>
          <w:tab w:val="left" w:pos="6195"/>
        </w:tabs>
        <w:spacing w:line="240" w:lineRule="exact"/>
        <w:jc w:val="center"/>
        <w:rPr>
          <w:rFonts w:ascii="Arial" w:hAnsi="Arial" w:cs="Arial"/>
          <w:b/>
          <w:bCs/>
          <w:color w:val="000000"/>
          <w:u w:val="single"/>
        </w:rPr>
      </w:pPr>
      <w:r w:rsidRPr="0097174A">
        <w:rPr>
          <w:rFonts w:ascii="Arial" w:hAnsi="Arial" w:cs="Arial"/>
          <w:b/>
          <w:bCs/>
          <w:color w:val="000000"/>
          <w:u w:val="single"/>
        </w:rPr>
        <w:t>ANEXO IX</w:t>
      </w:r>
    </w:p>
    <w:p w:rsidR="00BA2B3E" w:rsidRPr="0097174A" w:rsidRDefault="00BA2B3E" w:rsidP="001325FA">
      <w:pPr>
        <w:tabs>
          <w:tab w:val="left" w:pos="6195"/>
        </w:tabs>
        <w:spacing w:line="240" w:lineRule="exact"/>
        <w:jc w:val="center"/>
        <w:rPr>
          <w:rFonts w:ascii="Arial" w:hAnsi="Arial" w:cs="Arial"/>
        </w:rPr>
      </w:pP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F3354">
        <w:rPr>
          <w:rFonts w:ascii="Arial" w:hAnsi="Arial" w:cs="Arial"/>
          <w:b/>
        </w:rPr>
        <w:t>12/2023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F3354">
        <w:rPr>
          <w:rFonts w:ascii="Arial" w:hAnsi="Arial" w:cs="Arial"/>
          <w:b/>
        </w:rPr>
        <w:t>02/2023</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4A328E"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qMAIAAFcEAAAOAAAAZHJzL2Uyb0RvYy54bWysVN2u2jAMvp+0d4hyPwodcKCiHJ1xxjTp&#10;7Ec62wOYNKXR0jhLAi17+jkph7G/m2m9iOzY+Wx/tru67VvNjtJ5habkk9GYM2kEVsrsS/750/bF&#10;gjMfwFSg0ciSn6Tnt+vnz1adLWSODepKOkYgxhedLXkTgi2yzItGtuBHaKUhY42uhUCq22eVg47Q&#10;W53l4/E869BV1qGQ3tPt/WDk64Rf11KED3XtZWC65JRbSKdL5y6e2XoFxd6BbZQ4pwH/kEULylDQ&#10;C9Q9BGAHp36DapVw6LEOI4FthnWthEw1UDWT8S/VPDZgZaqFyPH2QpP/f7Di/fGjY6oqec6ZgZZa&#10;tAHVA6skC7IPyPLIUWd9Qa6PlpxD/wp76nWq19sHFF88M7hpwOzlnXPYNRIqynESX2ZXTwccH0F2&#10;3TusKBgcAiagvnZtJJAoYYROvTpd+kN5MEGX+fLl5GY540yQbTKfzxc3sxQDiqfn1vnwRmLLolBy&#10;RwOQ4OH44ENMB4onlxjNo1bVVmmdFLffbbRjR6Bh2abvjP6TmzasK/lyls8GBv4KMU7fnyBaFWjq&#10;tWpLvrg4QRF5e22qNJMBlB5kSlmbM5GRu4HF0O/6c2N2WJ2IUofDdNM2ktCg+8ZZR5Ndcv/1AE5y&#10;pt8aastyMp3GVUjKdHaTk+KuLbtrCxhBUCUPnA3iJgzrc7BO7RuKNAyCwTtqZa0SybHnQ1bnvGl6&#10;E/fnTYvrca0nrx//g/V3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Nvo/ajACAABXBAAADgAAAAAAAAAAAAAAAAAuAgAA&#10;ZHJzL2Uyb0RvYy54bWxQSwECLQAUAAYACAAAACEAcyGFyN0AAAAFAQAADwAAAAAAAAAAAAAAAACK&#10;BAAAZHJzL2Rvd25yZXYueG1sUEsFBgAAAAAEAAQA8wAAAJQFAAAAAA==&#10;">
            <v:textbox>
              <w:txbxContent>
                <w:p w:rsidR="00165C85" w:rsidRPr="0066679E" w:rsidRDefault="00165C85"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rsidR="001325FA" w:rsidRPr="00DE548A" w:rsidRDefault="001325FA" w:rsidP="001325FA">
      <w:pPr>
        <w:jc w:val="both"/>
        <w:rPr>
          <w:rFonts w:ascii="Arial" w:hAnsi="Arial" w:cs="Arial"/>
        </w:rPr>
      </w:pPr>
    </w:p>
    <w:p w:rsidR="00F2581D" w:rsidRDefault="00F2581D"/>
    <w:sectPr w:rsidR="00F2581D"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85" w:rsidRDefault="00165C85">
      <w:r>
        <w:separator/>
      </w:r>
    </w:p>
  </w:endnote>
  <w:endnote w:type="continuationSeparator" w:id="0">
    <w:p w:rsidR="00165C85" w:rsidRDefault="00165C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48904"/>
      <w:docPartObj>
        <w:docPartGallery w:val="Page Numbers (Bottom of Page)"/>
        <w:docPartUnique/>
      </w:docPartObj>
    </w:sdtPr>
    <w:sdtContent>
      <w:p w:rsidR="00705EEF" w:rsidRDefault="00705EEF">
        <w:pPr>
          <w:pStyle w:val="Rodap"/>
          <w:jc w:val="right"/>
        </w:pPr>
        <w:fldSimple w:instr=" PAGE   \* MERGEFORMAT ">
          <w:r>
            <w:rPr>
              <w:noProof/>
            </w:rPr>
            <w:t>48</w:t>
          </w:r>
        </w:fldSimple>
      </w:p>
    </w:sdtContent>
  </w:sdt>
  <w:p w:rsidR="00165C85" w:rsidRDefault="00165C8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85" w:rsidRDefault="00165C85">
      <w:r>
        <w:separator/>
      </w:r>
    </w:p>
  </w:footnote>
  <w:footnote w:type="continuationSeparator" w:id="0">
    <w:p w:rsidR="00165C85" w:rsidRDefault="00165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5" w:rsidRDefault="00165C85" w:rsidP="001325FA">
    <w:pPr>
      <w:widowControl w:val="0"/>
      <w:autoSpaceDE w:val="0"/>
      <w:autoSpaceDN w:val="0"/>
      <w:adjustRightInd w:val="0"/>
      <w:jc w:val="center"/>
      <w:rPr>
        <w:rFonts w:ascii="Matura MT Script Capitals" w:hAnsi="Matura MT Script Capitals"/>
        <w:sz w:val="44"/>
        <w:szCs w:val="44"/>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w:t>
    </w:r>
  </w:p>
  <w:p w:rsidR="00165C85" w:rsidRPr="0097174A" w:rsidRDefault="00165C85" w:rsidP="007D6466">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rsidR="00165C85" w:rsidRDefault="00165C85" w:rsidP="001325FA">
    <w:pPr>
      <w:widowControl w:val="0"/>
      <w:autoSpaceDE w:val="0"/>
      <w:autoSpaceDN w:val="0"/>
      <w:adjustRightInd w:val="0"/>
      <w:jc w:val="center"/>
      <w:rPr>
        <w:rFonts w:ascii="Tms Rmn" w:hAnsi="Tms Rmn" w:cs="Tms Rm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85" w:rsidRPr="004A056D" w:rsidRDefault="00165C85"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02515"/>
    <w:rsid w:val="00012CB5"/>
    <w:rsid w:val="00020CB8"/>
    <w:rsid w:val="00035A13"/>
    <w:rsid w:val="00044700"/>
    <w:rsid w:val="00057682"/>
    <w:rsid w:val="000678C0"/>
    <w:rsid w:val="00081CFC"/>
    <w:rsid w:val="00090D4E"/>
    <w:rsid w:val="00091178"/>
    <w:rsid w:val="0009442A"/>
    <w:rsid w:val="000A67F0"/>
    <w:rsid w:val="001325FA"/>
    <w:rsid w:val="001429DD"/>
    <w:rsid w:val="00155055"/>
    <w:rsid w:val="00165C85"/>
    <w:rsid w:val="001739C9"/>
    <w:rsid w:val="001809F1"/>
    <w:rsid w:val="0019735D"/>
    <w:rsid w:val="001C6EDC"/>
    <w:rsid w:val="001F3DDD"/>
    <w:rsid w:val="001F3F22"/>
    <w:rsid w:val="00240BC9"/>
    <w:rsid w:val="00245DD8"/>
    <w:rsid w:val="002F6FBE"/>
    <w:rsid w:val="002F7FDC"/>
    <w:rsid w:val="00302C8C"/>
    <w:rsid w:val="00315A0E"/>
    <w:rsid w:val="00330F22"/>
    <w:rsid w:val="0036338E"/>
    <w:rsid w:val="0039247D"/>
    <w:rsid w:val="003A55C9"/>
    <w:rsid w:val="003A62BF"/>
    <w:rsid w:val="003C0DA2"/>
    <w:rsid w:val="003D6904"/>
    <w:rsid w:val="00425102"/>
    <w:rsid w:val="004409A4"/>
    <w:rsid w:val="004544E4"/>
    <w:rsid w:val="00477864"/>
    <w:rsid w:val="004A328E"/>
    <w:rsid w:val="004C7E51"/>
    <w:rsid w:val="004D675E"/>
    <w:rsid w:val="00511D28"/>
    <w:rsid w:val="00536EF6"/>
    <w:rsid w:val="00543874"/>
    <w:rsid w:val="00561DD9"/>
    <w:rsid w:val="00570FFE"/>
    <w:rsid w:val="00571C34"/>
    <w:rsid w:val="00590756"/>
    <w:rsid w:val="005968F5"/>
    <w:rsid w:val="005C0D7E"/>
    <w:rsid w:val="005C68ED"/>
    <w:rsid w:val="005E2986"/>
    <w:rsid w:val="00610B94"/>
    <w:rsid w:val="0061136B"/>
    <w:rsid w:val="00625207"/>
    <w:rsid w:val="00641D09"/>
    <w:rsid w:val="00653518"/>
    <w:rsid w:val="00683A79"/>
    <w:rsid w:val="006D3201"/>
    <w:rsid w:val="007033AF"/>
    <w:rsid w:val="00705EEF"/>
    <w:rsid w:val="007146A9"/>
    <w:rsid w:val="00741F83"/>
    <w:rsid w:val="007437C3"/>
    <w:rsid w:val="0075734E"/>
    <w:rsid w:val="007700BA"/>
    <w:rsid w:val="007912CA"/>
    <w:rsid w:val="007A3784"/>
    <w:rsid w:val="007C0C64"/>
    <w:rsid w:val="007D6466"/>
    <w:rsid w:val="007F4201"/>
    <w:rsid w:val="00854A40"/>
    <w:rsid w:val="00873D6C"/>
    <w:rsid w:val="0087635B"/>
    <w:rsid w:val="00883CDB"/>
    <w:rsid w:val="00897048"/>
    <w:rsid w:val="008A219C"/>
    <w:rsid w:val="008B0F40"/>
    <w:rsid w:val="008B6656"/>
    <w:rsid w:val="008B6CE9"/>
    <w:rsid w:val="008F43F0"/>
    <w:rsid w:val="00903128"/>
    <w:rsid w:val="009371EF"/>
    <w:rsid w:val="0097174A"/>
    <w:rsid w:val="009A1988"/>
    <w:rsid w:val="009B3932"/>
    <w:rsid w:val="009C6BF1"/>
    <w:rsid w:val="009F3147"/>
    <w:rsid w:val="00A17EF1"/>
    <w:rsid w:val="00A2408B"/>
    <w:rsid w:val="00A30FE4"/>
    <w:rsid w:val="00A35848"/>
    <w:rsid w:val="00A400CB"/>
    <w:rsid w:val="00A544EF"/>
    <w:rsid w:val="00A656FF"/>
    <w:rsid w:val="00A753CD"/>
    <w:rsid w:val="00A9567F"/>
    <w:rsid w:val="00AF3354"/>
    <w:rsid w:val="00B23AD2"/>
    <w:rsid w:val="00B27A31"/>
    <w:rsid w:val="00B457E3"/>
    <w:rsid w:val="00B51006"/>
    <w:rsid w:val="00B853ED"/>
    <w:rsid w:val="00B904F7"/>
    <w:rsid w:val="00B91383"/>
    <w:rsid w:val="00BA23B8"/>
    <w:rsid w:val="00BA2B3E"/>
    <w:rsid w:val="00BC1162"/>
    <w:rsid w:val="00BC3EC4"/>
    <w:rsid w:val="00BE144F"/>
    <w:rsid w:val="00BF1548"/>
    <w:rsid w:val="00C22EB2"/>
    <w:rsid w:val="00C628CE"/>
    <w:rsid w:val="00C75208"/>
    <w:rsid w:val="00CF7519"/>
    <w:rsid w:val="00D206E3"/>
    <w:rsid w:val="00D433D8"/>
    <w:rsid w:val="00D83BEA"/>
    <w:rsid w:val="00D95132"/>
    <w:rsid w:val="00DE01E4"/>
    <w:rsid w:val="00DF053E"/>
    <w:rsid w:val="00DF448E"/>
    <w:rsid w:val="00E219AA"/>
    <w:rsid w:val="00E3200F"/>
    <w:rsid w:val="00E46C21"/>
    <w:rsid w:val="00E47E80"/>
    <w:rsid w:val="00E608A1"/>
    <w:rsid w:val="00E726D4"/>
    <w:rsid w:val="00E8774D"/>
    <w:rsid w:val="00EB1D07"/>
    <w:rsid w:val="00EC5A61"/>
    <w:rsid w:val="00ED3169"/>
    <w:rsid w:val="00F2581D"/>
    <w:rsid w:val="00F438DF"/>
    <w:rsid w:val="00F520AD"/>
    <w:rsid w:val="00F6159D"/>
    <w:rsid w:val="00F752AD"/>
    <w:rsid w:val="00F944BF"/>
    <w:rsid w:val="00F94CC4"/>
    <w:rsid w:val="00FF2ECD"/>
    <w:rsid w:val="00FF56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9718238">
      <w:bodyDiv w:val="1"/>
      <w:marLeft w:val="0"/>
      <w:marRight w:val="0"/>
      <w:marTop w:val="0"/>
      <w:marBottom w:val="0"/>
      <w:divBdr>
        <w:top w:val="none" w:sz="0" w:space="0" w:color="auto"/>
        <w:left w:val="none" w:sz="0" w:space="0" w:color="auto"/>
        <w:bottom w:val="none" w:sz="0" w:space="0" w:color="auto"/>
        <w:right w:val="none" w:sz="0" w:space="0" w:color="auto"/>
      </w:divBdr>
    </w:div>
    <w:div w:id="31831208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98590894">
      <w:bodyDiv w:val="1"/>
      <w:marLeft w:val="0"/>
      <w:marRight w:val="0"/>
      <w:marTop w:val="0"/>
      <w:marBottom w:val="0"/>
      <w:divBdr>
        <w:top w:val="none" w:sz="0" w:space="0" w:color="auto"/>
        <w:left w:val="none" w:sz="0" w:space="0" w:color="auto"/>
        <w:bottom w:val="none" w:sz="0" w:space="0" w:color="auto"/>
        <w:right w:val="none" w:sz="0" w:space="0" w:color="auto"/>
      </w:divBdr>
    </w:div>
    <w:div w:id="1077706349">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307931684">
      <w:bodyDiv w:val="1"/>
      <w:marLeft w:val="0"/>
      <w:marRight w:val="0"/>
      <w:marTop w:val="0"/>
      <w:marBottom w:val="0"/>
      <w:divBdr>
        <w:top w:val="none" w:sz="0" w:space="0" w:color="auto"/>
        <w:left w:val="none" w:sz="0" w:space="0" w:color="auto"/>
        <w:bottom w:val="none" w:sz="0" w:space="0" w:color="auto"/>
        <w:right w:val="none" w:sz="0" w:space="0" w:color="auto"/>
      </w:divBdr>
    </w:div>
    <w:div w:id="1435907145">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48</Pages>
  <Words>17833</Words>
  <Characters>96299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10</cp:revision>
  <cp:lastPrinted>2023-05-31T12:49:00Z</cp:lastPrinted>
  <dcterms:created xsi:type="dcterms:W3CDTF">2023-05-26T17:53:00Z</dcterms:created>
  <dcterms:modified xsi:type="dcterms:W3CDTF">2023-05-31T12:50:00Z</dcterms:modified>
</cp:coreProperties>
</file>